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A9B4B" w14:textId="77777777" w:rsidR="002906E9" w:rsidRDefault="003E47F9" w:rsidP="00820812">
      <w:pPr>
        <w:pStyle w:val="30"/>
        <w:shd w:val="clear" w:color="auto" w:fill="auto"/>
        <w:spacing w:after="0" w:line="280" w:lineRule="exact"/>
        <w:ind w:firstLine="6237"/>
      </w:pPr>
      <w:r>
        <w:t>Утвержд</w:t>
      </w:r>
      <w:r w:rsidR="002906E9">
        <w:t xml:space="preserve">аю </w:t>
      </w:r>
    </w:p>
    <w:p w14:paraId="57A44B09" w14:textId="77777777" w:rsidR="00C06C4A" w:rsidRDefault="002906E9" w:rsidP="00820812">
      <w:pPr>
        <w:pStyle w:val="30"/>
        <w:shd w:val="clear" w:color="auto" w:fill="auto"/>
        <w:spacing w:after="0" w:line="280" w:lineRule="exact"/>
        <w:ind w:firstLine="6237"/>
      </w:pPr>
      <w:r>
        <w:t xml:space="preserve">Директор ООО </w:t>
      </w:r>
      <w:r w:rsidR="003E47F9">
        <w:t>«</w:t>
      </w:r>
      <w:r w:rsidR="00C06C4A">
        <w:t>ОЭС</w:t>
      </w:r>
      <w:r w:rsidR="003E47F9">
        <w:t>»</w:t>
      </w:r>
    </w:p>
    <w:p w14:paraId="54DF7A5A" w14:textId="77777777" w:rsidR="002906E9" w:rsidRDefault="00C06C4A" w:rsidP="00820812">
      <w:pPr>
        <w:pStyle w:val="30"/>
        <w:shd w:val="clear" w:color="auto" w:fill="auto"/>
        <w:spacing w:after="0" w:line="280" w:lineRule="exact"/>
        <w:ind w:firstLine="6237"/>
      </w:pPr>
      <w:r>
        <w:softHyphen/>
        <w:t>Айнетдинов И.Ф.</w:t>
      </w:r>
      <w:r w:rsidR="003E47F9">
        <w:t xml:space="preserve"> </w:t>
      </w:r>
    </w:p>
    <w:p w14:paraId="1C65AB16" w14:textId="77777777" w:rsidR="006D4931" w:rsidRDefault="003E47F9" w:rsidP="00820812">
      <w:pPr>
        <w:pStyle w:val="30"/>
        <w:shd w:val="clear" w:color="auto" w:fill="auto"/>
        <w:spacing w:after="0" w:line="280" w:lineRule="exact"/>
        <w:ind w:firstLine="6237"/>
      </w:pPr>
      <w:r>
        <w:t>«</w:t>
      </w:r>
      <w:r w:rsidR="004919F8">
        <w:t>30</w:t>
      </w:r>
      <w:r w:rsidR="006F5F94">
        <w:t>» декабря</w:t>
      </w:r>
      <w:r>
        <w:t xml:space="preserve"> 201</w:t>
      </w:r>
      <w:r w:rsidR="004919F8">
        <w:t>9</w:t>
      </w:r>
      <w:r w:rsidR="00C06C4A">
        <w:t xml:space="preserve"> </w:t>
      </w:r>
      <w:r>
        <w:t>г</w:t>
      </w:r>
      <w:r w:rsidR="00C06C4A">
        <w:t>од</w:t>
      </w:r>
    </w:p>
    <w:p w14:paraId="03611D0C" w14:textId="77777777" w:rsidR="00303365" w:rsidRDefault="00303365" w:rsidP="00C06C4A">
      <w:pPr>
        <w:pStyle w:val="40"/>
        <w:shd w:val="clear" w:color="auto" w:fill="auto"/>
        <w:spacing w:before="0" w:after="0" w:line="480" w:lineRule="exact"/>
        <w:ind w:left="980" w:firstLine="436"/>
        <w:jc w:val="both"/>
      </w:pPr>
    </w:p>
    <w:p w14:paraId="3FA415B9" w14:textId="77777777" w:rsidR="00303365" w:rsidRDefault="00303365" w:rsidP="00303365">
      <w:pPr>
        <w:pStyle w:val="40"/>
        <w:shd w:val="clear" w:color="auto" w:fill="auto"/>
        <w:spacing w:before="0" w:after="0" w:line="480" w:lineRule="exact"/>
        <w:ind w:left="980" w:firstLine="436"/>
      </w:pPr>
    </w:p>
    <w:p w14:paraId="14E2352C" w14:textId="77777777" w:rsidR="00303365" w:rsidRDefault="00303365" w:rsidP="00303365">
      <w:pPr>
        <w:pStyle w:val="40"/>
        <w:shd w:val="clear" w:color="auto" w:fill="auto"/>
        <w:spacing w:before="0" w:after="0" w:line="480" w:lineRule="exact"/>
        <w:ind w:left="980" w:firstLine="436"/>
      </w:pPr>
    </w:p>
    <w:p w14:paraId="451EA017" w14:textId="77777777" w:rsidR="00303365" w:rsidRDefault="00303365" w:rsidP="00303365">
      <w:pPr>
        <w:pStyle w:val="40"/>
        <w:shd w:val="clear" w:color="auto" w:fill="auto"/>
        <w:spacing w:before="0" w:after="0" w:line="480" w:lineRule="exact"/>
        <w:ind w:left="980" w:firstLine="436"/>
      </w:pPr>
    </w:p>
    <w:p w14:paraId="42F07AA8" w14:textId="77777777" w:rsidR="00303365" w:rsidRDefault="00303365" w:rsidP="00303365">
      <w:pPr>
        <w:pStyle w:val="40"/>
        <w:shd w:val="clear" w:color="auto" w:fill="auto"/>
        <w:spacing w:before="0" w:after="0" w:line="480" w:lineRule="exact"/>
        <w:ind w:left="980" w:firstLine="436"/>
      </w:pPr>
    </w:p>
    <w:p w14:paraId="1E9E52E1" w14:textId="77777777" w:rsidR="00303365" w:rsidRDefault="00303365" w:rsidP="00303365">
      <w:pPr>
        <w:pStyle w:val="40"/>
        <w:shd w:val="clear" w:color="auto" w:fill="auto"/>
        <w:spacing w:before="0" w:after="0" w:line="480" w:lineRule="exact"/>
        <w:ind w:left="980" w:firstLine="436"/>
        <w:jc w:val="center"/>
      </w:pPr>
    </w:p>
    <w:p w14:paraId="3ADE3F08" w14:textId="77777777" w:rsidR="00303365" w:rsidRDefault="00303365" w:rsidP="00303365">
      <w:pPr>
        <w:pStyle w:val="40"/>
        <w:shd w:val="clear" w:color="auto" w:fill="auto"/>
        <w:spacing w:before="0" w:after="0" w:line="480" w:lineRule="exact"/>
        <w:ind w:left="980" w:firstLine="436"/>
        <w:jc w:val="center"/>
      </w:pPr>
    </w:p>
    <w:p w14:paraId="7B24DFB5" w14:textId="77777777" w:rsidR="006D4931" w:rsidRDefault="003E47F9" w:rsidP="003361EC">
      <w:pPr>
        <w:pStyle w:val="40"/>
        <w:shd w:val="clear" w:color="auto" w:fill="auto"/>
        <w:spacing w:before="0" w:after="0" w:line="480" w:lineRule="exact"/>
        <w:jc w:val="center"/>
      </w:pPr>
      <w:r>
        <w:t>ПОЛОЖЕНИЕ</w:t>
      </w:r>
    </w:p>
    <w:p w14:paraId="50A71FBC" w14:textId="77777777" w:rsidR="006D4931" w:rsidRDefault="003E47F9" w:rsidP="003361EC">
      <w:pPr>
        <w:pStyle w:val="50"/>
        <w:shd w:val="clear" w:color="auto" w:fill="auto"/>
        <w:spacing w:before="0"/>
        <w:jc w:val="center"/>
      </w:pPr>
      <w:r>
        <w:t>О закупке товаров, работ, услуг</w:t>
      </w:r>
    </w:p>
    <w:p w14:paraId="3679483D" w14:textId="77777777" w:rsidR="006D4931" w:rsidRDefault="003E47F9" w:rsidP="003361EC">
      <w:pPr>
        <w:pStyle w:val="60"/>
        <w:shd w:val="clear" w:color="auto" w:fill="auto"/>
        <w:spacing w:after="0"/>
        <w:jc w:val="center"/>
      </w:pPr>
      <w:r>
        <w:t>ООО «</w:t>
      </w:r>
      <w:r w:rsidR="00C06C4A">
        <w:t>Объединенные</w:t>
      </w:r>
      <w:r w:rsidR="00303365">
        <w:t xml:space="preserve"> электрические сети</w:t>
      </w:r>
      <w:r w:rsidR="006F54D1">
        <w:t>»</w:t>
      </w:r>
    </w:p>
    <w:p w14:paraId="65D516F0" w14:textId="0A0AD67C" w:rsidR="006D4931" w:rsidRDefault="003E47F9" w:rsidP="003361EC">
      <w:pPr>
        <w:pStyle w:val="70"/>
        <w:shd w:val="clear" w:color="auto" w:fill="auto"/>
        <w:spacing w:before="0" w:after="0" w:line="240" w:lineRule="exact"/>
        <w:jc w:val="center"/>
      </w:pPr>
      <w:r>
        <w:t>(редакция</w:t>
      </w:r>
      <w:r w:rsidR="006F5F94">
        <w:t xml:space="preserve"> от </w:t>
      </w:r>
      <w:r w:rsidR="00BF45E1">
        <w:t>17</w:t>
      </w:r>
      <w:r w:rsidR="006F5F94">
        <w:t>.</w:t>
      </w:r>
      <w:r w:rsidR="003361EC">
        <w:t>0</w:t>
      </w:r>
      <w:r w:rsidR="00BF45E1">
        <w:t>3</w:t>
      </w:r>
      <w:r w:rsidR="006F5F94">
        <w:t>.20</w:t>
      </w:r>
      <w:r w:rsidR="003361EC">
        <w:t>21</w:t>
      </w:r>
      <w:r>
        <w:t>)</w:t>
      </w:r>
    </w:p>
    <w:p w14:paraId="3ADDD9AB" w14:textId="77777777" w:rsidR="00303365" w:rsidRDefault="003E47F9" w:rsidP="00303365">
      <w:pPr>
        <w:pStyle w:val="70"/>
        <w:shd w:val="clear" w:color="auto" w:fill="auto"/>
        <w:spacing w:before="0" w:after="0" w:line="240" w:lineRule="exact"/>
        <w:ind w:left="1400"/>
        <w:jc w:val="center"/>
      </w:pPr>
      <w:r>
        <w:t xml:space="preserve"> </w:t>
      </w:r>
    </w:p>
    <w:p w14:paraId="6BF43ED9" w14:textId="77777777" w:rsidR="00303365" w:rsidRDefault="00303365" w:rsidP="00303365">
      <w:pPr>
        <w:pStyle w:val="70"/>
        <w:shd w:val="clear" w:color="auto" w:fill="auto"/>
        <w:spacing w:before="0" w:after="0" w:line="240" w:lineRule="exact"/>
        <w:ind w:left="1400"/>
        <w:jc w:val="center"/>
      </w:pPr>
    </w:p>
    <w:p w14:paraId="141C00D9" w14:textId="77777777" w:rsidR="00303365" w:rsidRDefault="00303365" w:rsidP="00303365">
      <w:pPr>
        <w:pStyle w:val="70"/>
        <w:shd w:val="clear" w:color="auto" w:fill="auto"/>
        <w:spacing w:before="0" w:after="0" w:line="240" w:lineRule="exact"/>
        <w:ind w:left="1400"/>
        <w:jc w:val="center"/>
      </w:pPr>
    </w:p>
    <w:p w14:paraId="11593B9C" w14:textId="77777777" w:rsidR="00303365" w:rsidRDefault="00303365" w:rsidP="00303365">
      <w:pPr>
        <w:pStyle w:val="70"/>
        <w:shd w:val="clear" w:color="auto" w:fill="auto"/>
        <w:spacing w:before="0" w:after="0" w:line="240" w:lineRule="exact"/>
        <w:ind w:left="1400"/>
        <w:jc w:val="center"/>
      </w:pPr>
    </w:p>
    <w:p w14:paraId="27507AAF" w14:textId="77777777" w:rsidR="00303365" w:rsidRDefault="00303365" w:rsidP="00303365">
      <w:pPr>
        <w:pStyle w:val="70"/>
        <w:shd w:val="clear" w:color="auto" w:fill="auto"/>
        <w:spacing w:before="0" w:after="0" w:line="240" w:lineRule="exact"/>
        <w:ind w:left="1400"/>
        <w:jc w:val="center"/>
      </w:pPr>
    </w:p>
    <w:p w14:paraId="557F4917" w14:textId="77777777" w:rsidR="00303365" w:rsidRDefault="00303365" w:rsidP="00303365">
      <w:pPr>
        <w:pStyle w:val="70"/>
        <w:shd w:val="clear" w:color="auto" w:fill="auto"/>
        <w:spacing w:before="0" w:after="0" w:line="240" w:lineRule="exact"/>
        <w:ind w:left="1400"/>
        <w:jc w:val="center"/>
      </w:pPr>
    </w:p>
    <w:p w14:paraId="0F23D611" w14:textId="77777777" w:rsidR="00303365" w:rsidRDefault="00303365" w:rsidP="00303365">
      <w:pPr>
        <w:pStyle w:val="70"/>
        <w:shd w:val="clear" w:color="auto" w:fill="auto"/>
        <w:spacing w:before="0" w:after="0" w:line="240" w:lineRule="exact"/>
        <w:ind w:left="1400"/>
        <w:jc w:val="center"/>
      </w:pPr>
    </w:p>
    <w:p w14:paraId="6CD8146D" w14:textId="77777777" w:rsidR="00303365" w:rsidRDefault="00303365" w:rsidP="00303365">
      <w:pPr>
        <w:pStyle w:val="70"/>
        <w:shd w:val="clear" w:color="auto" w:fill="auto"/>
        <w:spacing w:before="0" w:after="0" w:line="240" w:lineRule="exact"/>
        <w:ind w:left="1400"/>
        <w:jc w:val="center"/>
      </w:pPr>
    </w:p>
    <w:p w14:paraId="38949A07" w14:textId="77777777" w:rsidR="00303365" w:rsidRDefault="00303365" w:rsidP="00303365">
      <w:pPr>
        <w:pStyle w:val="70"/>
        <w:shd w:val="clear" w:color="auto" w:fill="auto"/>
        <w:spacing w:before="0" w:after="0" w:line="240" w:lineRule="exact"/>
        <w:ind w:left="1400"/>
        <w:jc w:val="center"/>
      </w:pPr>
    </w:p>
    <w:p w14:paraId="37E5BEE8" w14:textId="77777777" w:rsidR="00303365" w:rsidRDefault="00303365" w:rsidP="00303365">
      <w:pPr>
        <w:pStyle w:val="70"/>
        <w:shd w:val="clear" w:color="auto" w:fill="auto"/>
        <w:spacing w:before="0" w:after="0" w:line="240" w:lineRule="exact"/>
        <w:ind w:left="1400"/>
        <w:jc w:val="center"/>
      </w:pPr>
    </w:p>
    <w:p w14:paraId="03D9A540" w14:textId="77777777" w:rsidR="00303365" w:rsidRDefault="00303365" w:rsidP="00303365">
      <w:pPr>
        <w:pStyle w:val="70"/>
        <w:shd w:val="clear" w:color="auto" w:fill="auto"/>
        <w:spacing w:before="0" w:after="0" w:line="240" w:lineRule="exact"/>
        <w:ind w:left="1400"/>
        <w:jc w:val="center"/>
      </w:pPr>
    </w:p>
    <w:p w14:paraId="4FA528FE" w14:textId="77777777" w:rsidR="00303365" w:rsidRDefault="00303365" w:rsidP="00303365">
      <w:pPr>
        <w:pStyle w:val="70"/>
        <w:shd w:val="clear" w:color="auto" w:fill="auto"/>
        <w:spacing w:before="0" w:after="0" w:line="240" w:lineRule="exact"/>
        <w:ind w:left="1400"/>
        <w:jc w:val="center"/>
      </w:pPr>
    </w:p>
    <w:p w14:paraId="0E228094" w14:textId="77777777" w:rsidR="00303365" w:rsidRDefault="00303365" w:rsidP="00303365">
      <w:pPr>
        <w:pStyle w:val="70"/>
        <w:shd w:val="clear" w:color="auto" w:fill="auto"/>
        <w:spacing w:before="0" w:after="0" w:line="240" w:lineRule="exact"/>
        <w:ind w:left="1400"/>
        <w:jc w:val="center"/>
      </w:pPr>
    </w:p>
    <w:p w14:paraId="5CAB5B3F" w14:textId="77777777" w:rsidR="00303365" w:rsidRDefault="00303365" w:rsidP="00303365">
      <w:pPr>
        <w:pStyle w:val="70"/>
        <w:shd w:val="clear" w:color="auto" w:fill="auto"/>
        <w:spacing w:before="0" w:after="0" w:line="240" w:lineRule="exact"/>
        <w:ind w:left="1400"/>
        <w:jc w:val="center"/>
      </w:pPr>
    </w:p>
    <w:p w14:paraId="34D8638B" w14:textId="77777777" w:rsidR="00303365" w:rsidRDefault="00303365" w:rsidP="00303365">
      <w:pPr>
        <w:pStyle w:val="70"/>
        <w:shd w:val="clear" w:color="auto" w:fill="auto"/>
        <w:spacing w:before="0" w:after="0" w:line="240" w:lineRule="exact"/>
        <w:ind w:left="1400"/>
        <w:jc w:val="center"/>
      </w:pPr>
    </w:p>
    <w:p w14:paraId="6C6F954C" w14:textId="77777777" w:rsidR="00303365" w:rsidRDefault="00303365" w:rsidP="00303365">
      <w:pPr>
        <w:pStyle w:val="70"/>
        <w:shd w:val="clear" w:color="auto" w:fill="auto"/>
        <w:spacing w:before="0" w:after="0" w:line="240" w:lineRule="exact"/>
        <w:ind w:left="1400"/>
        <w:jc w:val="center"/>
      </w:pPr>
    </w:p>
    <w:p w14:paraId="0FBF8198" w14:textId="77777777" w:rsidR="00303365" w:rsidRDefault="00303365" w:rsidP="00303365">
      <w:pPr>
        <w:pStyle w:val="70"/>
        <w:shd w:val="clear" w:color="auto" w:fill="auto"/>
        <w:spacing w:before="0" w:after="0" w:line="240" w:lineRule="exact"/>
        <w:ind w:left="1400"/>
        <w:jc w:val="center"/>
      </w:pPr>
    </w:p>
    <w:p w14:paraId="40DB56CC" w14:textId="77777777" w:rsidR="00303365" w:rsidRDefault="00303365" w:rsidP="00303365">
      <w:pPr>
        <w:pStyle w:val="70"/>
        <w:shd w:val="clear" w:color="auto" w:fill="auto"/>
        <w:spacing w:before="0" w:after="0" w:line="240" w:lineRule="exact"/>
        <w:ind w:left="1400"/>
        <w:jc w:val="center"/>
      </w:pPr>
    </w:p>
    <w:p w14:paraId="399D9AE3" w14:textId="77777777" w:rsidR="00303365" w:rsidRDefault="00303365" w:rsidP="00303365">
      <w:pPr>
        <w:pStyle w:val="70"/>
        <w:shd w:val="clear" w:color="auto" w:fill="auto"/>
        <w:spacing w:before="0" w:after="0" w:line="240" w:lineRule="exact"/>
        <w:ind w:left="1400"/>
        <w:jc w:val="center"/>
      </w:pPr>
    </w:p>
    <w:p w14:paraId="6E4BDAF1" w14:textId="77777777" w:rsidR="00303365" w:rsidRDefault="00303365" w:rsidP="00303365">
      <w:pPr>
        <w:pStyle w:val="70"/>
        <w:shd w:val="clear" w:color="auto" w:fill="auto"/>
        <w:spacing w:before="0" w:after="0" w:line="240" w:lineRule="exact"/>
        <w:ind w:left="1400"/>
        <w:jc w:val="center"/>
      </w:pPr>
    </w:p>
    <w:p w14:paraId="6F1B3FA4" w14:textId="77777777" w:rsidR="00303365" w:rsidRDefault="00303365" w:rsidP="00303365">
      <w:pPr>
        <w:pStyle w:val="70"/>
        <w:shd w:val="clear" w:color="auto" w:fill="auto"/>
        <w:spacing w:before="0" w:after="0" w:line="240" w:lineRule="exact"/>
        <w:ind w:left="1400"/>
        <w:jc w:val="center"/>
      </w:pPr>
    </w:p>
    <w:p w14:paraId="03656C98" w14:textId="77777777" w:rsidR="00303365" w:rsidRDefault="00303365" w:rsidP="00303365">
      <w:pPr>
        <w:pStyle w:val="70"/>
        <w:shd w:val="clear" w:color="auto" w:fill="auto"/>
        <w:spacing w:before="0" w:after="0" w:line="240" w:lineRule="exact"/>
        <w:ind w:left="1400"/>
        <w:jc w:val="center"/>
      </w:pPr>
    </w:p>
    <w:p w14:paraId="6503B9FD" w14:textId="77777777" w:rsidR="00303365" w:rsidRDefault="00303365" w:rsidP="00303365">
      <w:pPr>
        <w:pStyle w:val="70"/>
        <w:shd w:val="clear" w:color="auto" w:fill="auto"/>
        <w:spacing w:before="0" w:after="0" w:line="240" w:lineRule="exact"/>
        <w:ind w:left="1400"/>
        <w:jc w:val="center"/>
      </w:pPr>
    </w:p>
    <w:p w14:paraId="5B0316A5" w14:textId="77777777" w:rsidR="00303365" w:rsidRDefault="00303365" w:rsidP="00303365">
      <w:pPr>
        <w:pStyle w:val="70"/>
        <w:shd w:val="clear" w:color="auto" w:fill="auto"/>
        <w:spacing w:before="0" w:after="0" w:line="240" w:lineRule="exact"/>
        <w:ind w:left="1400"/>
        <w:jc w:val="center"/>
      </w:pPr>
    </w:p>
    <w:p w14:paraId="20889BD3" w14:textId="77777777" w:rsidR="00303365" w:rsidRDefault="00303365" w:rsidP="00303365">
      <w:pPr>
        <w:pStyle w:val="70"/>
        <w:shd w:val="clear" w:color="auto" w:fill="auto"/>
        <w:spacing w:before="0" w:after="0" w:line="240" w:lineRule="exact"/>
        <w:ind w:left="1400"/>
        <w:jc w:val="center"/>
      </w:pPr>
    </w:p>
    <w:p w14:paraId="33CEA600" w14:textId="77777777" w:rsidR="00303365" w:rsidRDefault="00303365" w:rsidP="00303365">
      <w:pPr>
        <w:pStyle w:val="70"/>
        <w:shd w:val="clear" w:color="auto" w:fill="auto"/>
        <w:spacing w:before="0" w:after="0" w:line="240" w:lineRule="exact"/>
        <w:ind w:left="1400"/>
        <w:jc w:val="center"/>
      </w:pPr>
    </w:p>
    <w:p w14:paraId="19C31842" w14:textId="77777777" w:rsidR="00303365" w:rsidRDefault="00303365" w:rsidP="00303365">
      <w:pPr>
        <w:pStyle w:val="70"/>
        <w:shd w:val="clear" w:color="auto" w:fill="auto"/>
        <w:spacing w:before="0" w:after="0" w:line="240" w:lineRule="exact"/>
        <w:ind w:left="1400"/>
        <w:jc w:val="center"/>
      </w:pPr>
    </w:p>
    <w:p w14:paraId="6C864FAD" w14:textId="77777777" w:rsidR="00303365" w:rsidRDefault="00303365" w:rsidP="00303365">
      <w:pPr>
        <w:pStyle w:val="70"/>
        <w:shd w:val="clear" w:color="auto" w:fill="auto"/>
        <w:spacing w:before="0" w:after="0" w:line="240" w:lineRule="exact"/>
        <w:ind w:left="1400"/>
        <w:jc w:val="center"/>
      </w:pPr>
    </w:p>
    <w:p w14:paraId="77AB866C" w14:textId="77777777" w:rsidR="00303365" w:rsidRDefault="00303365" w:rsidP="00303365">
      <w:pPr>
        <w:pStyle w:val="70"/>
        <w:shd w:val="clear" w:color="auto" w:fill="auto"/>
        <w:spacing w:before="0" w:after="0" w:line="240" w:lineRule="exact"/>
        <w:ind w:left="1400"/>
        <w:jc w:val="center"/>
      </w:pPr>
    </w:p>
    <w:p w14:paraId="0A50D0B4" w14:textId="77777777" w:rsidR="00303365" w:rsidRDefault="00303365" w:rsidP="00303365">
      <w:pPr>
        <w:pStyle w:val="70"/>
        <w:shd w:val="clear" w:color="auto" w:fill="auto"/>
        <w:spacing w:before="0" w:after="0" w:line="240" w:lineRule="exact"/>
        <w:ind w:left="1400"/>
        <w:jc w:val="center"/>
      </w:pPr>
    </w:p>
    <w:p w14:paraId="5963396B" w14:textId="77777777" w:rsidR="00303365" w:rsidRDefault="00303365" w:rsidP="00303365">
      <w:pPr>
        <w:pStyle w:val="70"/>
        <w:shd w:val="clear" w:color="auto" w:fill="auto"/>
        <w:spacing w:before="0" w:after="0" w:line="240" w:lineRule="exact"/>
        <w:ind w:left="1400"/>
        <w:jc w:val="center"/>
      </w:pPr>
    </w:p>
    <w:p w14:paraId="4E9EA845" w14:textId="77777777" w:rsidR="00303365" w:rsidRDefault="00303365" w:rsidP="00303365">
      <w:pPr>
        <w:pStyle w:val="70"/>
        <w:shd w:val="clear" w:color="auto" w:fill="auto"/>
        <w:spacing w:before="0" w:after="0" w:line="240" w:lineRule="exact"/>
        <w:ind w:left="1400"/>
        <w:jc w:val="center"/>
      </w:pPr>
    </w:p>
    <w:p w14:paraId="37AA3635" w14:textId="77777777" w:rsidR="00303365" w:rsidRDefault="00303365" w:rsidP="00303365">
      <w:pPr>
        <w:pStyle w:val="70"/>
        <w:shd w:val="clear" w:color="auto" w:fill="auto"/>
        <w:spacing w:before="0" w:after="0" w:line="240" w:lineRule="exact"/>
        <w:ind w:left="1400"/>
        <w:jc w:val="center"/>
      </w:pPr>
    </w:p>
    <w:p w14:paraId="17EE729D" w14:textId="77777777" w:rsidR="00303365" w:rsidRDefault="00303365" w:rsidP="00303365">
      <w:pPr>
        <w:pStyle w:val="70"/>
        <w:shd w:val="clear" w:color="auto" w:fill="auto"/>
        <w:spacing w:before="0" w:after="0" w:line="240" w:lineRule="exact"/>
        <w:ind w:left="1400"/>
        <w:jc w:val="center"/>
      </w:pPr>
    </w:p>
    <w:p w14:paraId="397250D5" w14:textId="3FFD36EC" w:rsidR="006D4931" w:rsidRDefault="003E47F9" w:rsidP="00820812">
      <w:pPr>
        <w:pStyle w:val="70"/>
        <w:shd w:val="clear" w:color="auto" w:fill="auto"/>
        <w:spacing w:before="0" w:after="0" w:line="240" w:lineRule="exact"/>
        <w:ind w:left="-142"/>
        <w:jc w:val="center"/>
      </w:pPr>
      <w:r>
        <w:t>Ульяновск, 20</w:t>
      </w:r>
      <w:r w:rsidR="003361EC">
        <w:t>21</w:t>
      </w:r>
      <w:r>
        <w:t xml:space="preserve"> год</w:t>
      </w:r>
    </w:p>
    <w:p w14:paraId="7193D2D1" w14:textId="77777777" w:rsidR="006D4931" w:rsidRPr="00303365" w:rsidRDefault="006D4931" w:rsidP="00820812">
      <w:pPr>
        <w:pStyle w:val="20"/>
        <w:shd w:val="clear" w:color="auto" w:fill="auto"/>
        <w:spacing w:line="210" w:lineRule="exact"/>
        <w:ind w:left="-142"/>
        <w:jc w:val="center"/>
        <w:sectPr w:rsidR="006D4931" w:rsidRPr="00303365" w:rsidSect="002911F2">
          <w:footerReference w:type="even" r:id="rId8"/>
          <w:pgSz w:w="11900" w:h="16840"/>
          <w:pgMar w:top="851" w:right="845" w:bottom="567" w:left="1276" w:header="0" w:footer="6" w:gutter="0"/>
          <w:cols w:space="720"/>
          <w:noEndnote/>
          <w:docGrid w:linePitch="360"/>
        </w:sectPr>
      </w:pPr>
    </w:p>
    <w:p w14:paraId="4F0B9B27" w14:textId="77777777" w:rsidR="006D4931" w:rsidRPr="002E2E36" w:rsidRDefault="003E47F9" w:rsidP="00303365">
      <w:pPr>
        <w:pStyle w:val="10"/>
        <w:shd w:val="clear" w:color="auto" w:fill="auto"/>
        <w:spacing w:after="0" w:line="240" w:lineRule="exact"/>
        <w:ind w:left="4240"/>
      </w:pPr>
      <w:bookmarkStart w:id="0" w:name="bookmark0"/>
      <w:r w:rsidRPr="002E2E36">
        <w:lastRenderedPageBreak/>
        <w:t>СОДЕРЖАНИЕ:</w:t>
      </w:r>
      <w:bookmarkEnd w:id="0"/>
    </w:p>
    <w:p w14:paraId="0B4C117F" w14:textId="77777777" w:rsidR="006D4931" w:rsidRPr="002E2E36" w:rsidRDefault="00BF45E1" w:rsidP="00303365">
      <w:pPr>
        <w:pStyle w:val="36"/>
        <w:shd w:val="clear" w:color="auto" w:fill="auto"/>
        <w:tabs>
          <w:tab w:val="left" w:leader="dot" w:pos="9476"/>
        </w:tabs>
        <w:spacing w:before="0" w:line="240" w:lineRule="exact"/>
        <w:rPr>
          <w:b/>
        </w:rPr>
      </w:pPr>
      <w:hyperlink w:anchor="bookmark1" w:tooltip="Current Document">
        <w:r w:rsidR="003E47F9" w:rsidRPr="002E2E36">
          <w:rPr>
            <w:rStyle w:val="11"/>
            <w:b/>
          </w:rPr>
          <w:t>РАЗДЕЛ 1. ОБЩИЕ ПОЛОЖЕНИЯ</w:t>
        </w:r>
      </w:hyperlink>
    </w:p>
    <w:p w14:paraId="0047DEF3" w14:textId="77777777" w:rsidR="006D4931" w:rsidRPr="002E2E36" w:rsidRDefault="003E47F9" w:rsidP="00303365">
      <w:pPr>
        <w:pStyle w:val="12"/>
        <w:numPr>
          <w:ilvl w:val="0"/>
          <w:numId w:val="1"/>
        </w:numPr>
        <w:shd w:val="clear" w:color="auto" w:fill="auto"/>
        <w:tabs>
          <w:tab w:val="left" w:pos="529"/>
          <w:tab w:val="right" w:leader="dot" w:pos="9723"/>
        </w:tabs>
        <w:spacing w:before="0" w:line="240" w:lineRule="exact"/>
      </w:pPr>
      <w:r w:rsidRPr="002E2E36">
        <w:t>Область применени</w:t>
      </w:r>
      <w:r w:rsidR="0090056F">
        <w:t>я</w:t>
      </w:r>
      <w:r w:rsidRPr="002E2E36">
        <w:t xml:space="preserve"> </w:t>
      </w:r>
    </w:p>
    <w:p w14:paraId="6040D163" w14:textId="77777777" w:rsidR="006D4931" w:rsidRPr="002E2E36" w:rsidRDefault="003E47F9" w:rsidP="00303365">
      <w:pPr>
        <w:pStyle w:val="12"/>
        <w:numPr>
          <w:ilvl w:val="0"/>
          <w:numId w:val="1"/>
        </w:numPr>
        <w:shd w:val="clear" w:color="auto" w:fill="auto"/>
        <w:tabs>
          <w:tab w:val="left" w:pos="529"/>
          <w:tab w:val="right" w:leader="dot" w:pos="9723"/>
        </w:tabs>
        <w:spacing w:before="0" w:line="274" w:lineRule="exact"/>
      </w:pPr>
      <w:r w:rsidRPr="002E2E36">
        <w:t>Термины и определения</w:t>
      </w:r>
    </w:p>
    <w:p w14:paraId="31ADBD40" w14:textId="77777777" w:rsidR="006D4931" w:rsidRPr="002E2E36" w:rsidRDefault="003E47F9" w:rsidP="00303365">
      <w:pPr>
        <w:pStyle w:val="12"/>
        <w:numPr>
          <w:ilvl w:val="0"/>
          <w:numId w:val="1"/>
        </w:numPr>
        <w:shd w:val="clear" w:color="auto" w:fill="auto"/>
        <w:tabs>
          <w:tab w:val="left" w:pos="529"/>
          <w:tab w:val="right" w:leader="dot" w:pos="9723"/>
        </w:tabs>
        <w:spacing w:before="0" w:line="274" w:lineRule="exact"/>
      </w:pPr>
      <w:r w:rsidRPr="002E2E36">
        <w:t>Цели Положения</w:t>
      </w:r>
    </w:p>
    <w:p w14:paraId="714212E5" w14:textId="77777777" w:rsidR="006D4931" w:rsidRPr="002E2E36" w:rsidRDefault="003E47F9" w:rsidP="00303365">
      <w:pPr>
        <w:pStyle w:val="12"/>
        <w:numPr>
          <w:ilvl w:val="0"/>
          <w:numId w:val="1"/>
        </w:numPr>
        <w:shd w:val="clear" w:color="auto" w:fill="auto"/>
        <w:tabs>
          <w:tab w:val="left" w:pos="529"/>
          <w:tab w:val="right" w:leader="dot" w:pos="9723"/>
        </w:tabs>
        <w:spacing w:before="0" w:line="274" w:lineRule="exact"/>
      </w:pPr>
      <w:r w:rsidRPr="002E2E36">
        <w:t>Общая информация</w:t>
      </w:r>
    </w:p>
    <w:p w14:paraId="0EDBC272" w14:textId="77777777" w:rsidR="006D4931" w:rsidRPr="002E2E36" w:rsidRDefault="003E47F9" w:rsidP="00303365">
      <w:pPr>
        <w:pStyle w:val="12"/>
        <w:numPr>
          <w:ilvl w:val="0"/>
          <w:numId w:val="1"/>
        </w:numPr>
        <w:shd w:val="clear" w:color="auto" w:fill="auto"/>
        <w:tabs>
          <w:tab w:val="left" w:pos="529"/>
          <w:tab w:val="right" w:leader="dot" w:pos="9723"/>
        </w:tabs>
        <w:spacing w:before="0" w:line="274" w:lineRule="exact"/>
      </w:pPr>
      <w:r w:rsidRPr="002E2E36">
        <w:t>Организация и проведение закупочной деятельности</w:t>
      </w:r>
    </w:p>
    <w:p w14:paraId="1FBF4E95" w14:textId="77777777" w:rsidR="006D4931" w:rsidRPr="002E2E36" w:rsidRDefault="003E47F9" w:rsidP="00303365">
      <w:pPr>
        <w:pStyle w:val="12"/>
        <w:shd w:val="clear" w:color="auto" w:fill="auto"/>
        <w:tabs>
          <w:tab w:val="left" w:leader="dot" w:pos="9476"/>
        </w:tabs>
        <w:spacing w:before="0" w:line="274" w:lineRule="exact"/>
        <w:rPr>
          <w:b/>
        </w:rPr>
      </w:pPr>
      <w:r w:rsidRPr="002E2E36">
        <w:rPr>
          <w:b/>
        </w:rPr>
        <w:t xml:space="preserve">РАЗДЕЛ </w:t>
      </w:r>
      <w:r w:rsidRPr="002E2E36">
        <w:rPr>
          <w:rStyle w:val="a4"/>
          <w:b w:val="0"/>
        </w:rPr>
        <w:t xml:space="preserve">2. </w:t>
      </w:r>
      <w:r w:rsidRPr="002E2E36">
        <w:rPr>
          <w:b/>
        </w:rPr>
        <w:t>КОМИССИЯ ПО ЗАКУПКАМ</w:t>
      </w:r>
    </w:p>
    <w:p w14:paraId="09366254" w14:textId="77777777" w:rsidR="006D4931" w:rsidRPr="002E2E36" w:rsidRDefault="003E47F9" w:rsidP="00303365">
      <w:pPr>
        <w:pStyle w:val="12"/>
        <w:shd w:val="clear" w:color="auto" w:fill="auto"/>
        <w:tabs>
          <w:tab w:val="left" w:leader="dot" w:pos="9476"/>
        </w:tabs>
        <w:spacing w:before="0" w:line="274" w:lineRule="exact"/>
        <w:rPr>
          <w:b/>
        </w:rPr>
      </w:pPr>
      <w:r w:rsidRPr="002E2E36">
        <w:rPr>
          <w:b/>
        </w:rPr>
        <w:t>РАЗДЕЛ 3. ИНФОРМАЦИОННОЕ ОБЕСПЕЧЕНИЕ ЗАКУПОК</w:t>
      </w:r>
    </w:p>
    <w:p w14:paraId="0666ECD6" w14:textId="77777777" w:rsidR="006D4931" w:rsidRPr="002E2E36" w:rsidRDefault="003E47F9" w:rsidP="00303365">
      <w:pPr>
        <w:pStyle w:val="12"/>
        <w:shd w:val="clear" w:color="auto" w:fill="auto"/>
        <w:spacing w:before="0" w:line="274" w:lineRule="exact"/>
        <w:rPr>
          <w:b/>
        </w:rPr>
      </w:pPr>
      <w:r w:rsidRPr="002E2E36">
        <w:rPr>
          <w:b/>
        </w:rPr>
        <w:t>РАЗДЕЛ 4. ОБЕСПЕЧЕНИЕ ЗАЯВКИ НА УЧАСТИЕ В ЗАКУПКЕ. ОБЕСПЕЧЕНИЕ</w:t>
      </w:r>
    </w:p>
    <w:p w14:paraId="359889B0" w14:textId="77777777" w:rsidR="0090056F" w:rsidRDefault="003E47F9" w:rsidP="0090056F">
      <w:pPr>
        <w:pStyle w:val="12"/>
        <w:shd w:val="clear" w:color="auto" w:fill="auto"/>
        <w:tabs>
          <w:tab w:val="right" w:leader="dot" w:pos="9723"/>
        </w:tabs>
        <w:spacing w:before="0" w:line="274" w:lineRule="exact"/>
        <w:rPr>
          <w:b/>
        </w:rPr>
      </w:pPr>
      <w:r w:rsidRPr="002E2E36">
        <w:rPr>
          <w:b/>
        </w:rPr>
        <w:t>ИСПОЛНЕНИЯ ДОГОВОРА</w:t>
      </w:r>
    </w:p>
    <w:p w14:paraId="37E6E467" w14:textId="77777777" w:rsidR="006D4931" w:rsidRPr="002E2E36" w:rsidRDefault="003E47F9" w:rsidP="0090056F">
      <w:pPr>
        <w:pStyle w:val="12"/>
        <w:shd w:val="clear" w:color="auto" w:fill="auto"/>
        <w:tabs>
          <w:tab w:val="right" w:leader="dot" w:pos="9723"/>
        </w:tabs>
        <w:spacing w:before="0" w:line="274" w:lineRule="exact"/>
        <w:rPr>
          <w:b/>
        </w:rPr>
      </w:pPr>
      <w:r w:rsidRPr="002E2E36">
        <w:rPr>
          <w:b/>
        </w:rPr>
        <w:t xml:space="preserve">РАЗДЕЛ 5. ПОРЯДОК ОПРЕДЕЛЕНИЯ ПОТРЕБНОСТИ В ЗАКУПКАХ И ПЛАНИРОВАНИЕ ЗАКУПОК </w:t>
      </w:r>
    </w:p>
    <w:p w14:paraId="2FD5177D" w14:textId="77777777" w:rsidR="006D4931" w:rsidRPr="002E2E36" w:rsidRDefault="003E47F9" w:rsidP="00303365">
      <w:pPr>
        <w:pStyle w:val="12"/>
        <w:numPr>
          <w:ilvl w:val="1"/>
          <w:numId w:val="1"/>
        </w:numPr>
        <w:shd w:val="clear" w:color="auto" w:fill="auto"/>
        <w:tabs>
          <w:tab w:val="left" w:pos="529"/>
          <w:tab w:val="right" w:leader="dot" w:pos="9723"/>
        </w:tabs>
        <w:spacing w:before="0" w:line="274" w:lineRule="exact"/>
      </w:pPr>
      <w:r w:rsidRPr="002E2E36">
        <w:t>Основные положения порядка планирования</w:t>
      </w:r>
    </w:p>
    <w:p w14:paraId="1CF2E89C" w14:textId="77777777" w:rsidR="006D4931" w:rsidRPr="002E2E36" w:rsidRDefault="003E47F9" w:rsidP="00303365">
      <w:pPr>
        <w:pStyle w:val="12"/>
        <w:numPr>
          <w:ilvl w:val="1"/>
          <w:numId w:val="1"/>
        </w:numPr>
        <w:shd w:val="clear" w:color="auto" w:fill="auto"/>
        <w:tabs>
          <w:tab w:val="left" w:pos="529"/>
          <w:tab w:val="right" w:leader="dot" w:pos="9723"/>
        </w:tabs>
        <w:spacing w:before="0" w:line="274" w:lineRule="exact"/>
      </w:pPr>
      <w:r w:rsidRPr="002E2E36">
        <w:t xml:space="preserve">Определение потребности в закупке и формирование заявки </w:t>
      </w:r>
    </w:p>
    <w:p w14:paraId="2DD2661D" w14:textId="77777777" w:rsidR="006D4931" w:rsidRPr="002E2E36" w:rsidRDefault="00BF45E1" w:rsidP="00303365">
      <w:pPr>
        <w:pStyle w:val="36"/>
        <w:numPr>
          <w:ilvl w:val="1"/>
          <w:numId w:val="1"/>
        </w:numPr>
        <w:shd w:val="clear" w:color="auto" w:fill="auto"/>
        <w:tabs>
          <w:tab w:val="left" w:pos="529"/>
          <w:tab w:val="right" w:leader="dot" w:pos="9723"/>
        </w:tabs>
        <w:spacing w:before="0" w:line="274" w:lineRule="exact"/>
      </w:pPr>
      <w:hyperlink w:anchor="bookmark2" w:tooltip="Current Document">
        <w:r w:rsidR="003E47F9" w:rsidRPr="002E2E36">
          <w:rPr>
            <w:rStyle w:val="11"/>
          </w:rPr>
          <w:t>Разработка и утверждение плана закупок</w:t>
        </w:r>
      </w:hyperlink>
    </w:p>
    <w:p w14:paraId="7BA43E46" w14:textId="77777777" w:rsidR="006D4931" w:rsidRPr="002E2E36" w:rsidRDefault="003E47F9" w:rsidP="00303365">
      <w:pPr>
        <w:pStyle w:val="12"/>
        <w:shd w:val="clear" w:color="auto" w:fill="auto"/>
        <w:tabs>
          <w:tab w:val="right" w:leader="dot" w:pos="9723"/>
        </w:tabs>
        <w:spacing w:before="0" w:line="274" w:lineRule="exact"/>
        <w:rPr>
          <w:b/>
        </w:rPr>
      </w:pPr>
      <w:r w:rsidRPr="002E2E36">
        <w:rPr>
          <w:b/>
        </w:rPr>
        <w:t>РАЗДЕЛ 6. СПОСОБЫ ЗАКУПОК</w:t>
      </w:r>
    </w:p>
    <w:p w14:paraId="66F5F82A" w14:textId="77777777" w:rsidR="006D4931" w:rsidRPr="002E2E36" w:rsidRDefault="00BF45E1" w:rsidP="00303365">
      <w:pPr>
        <w:pStyle w:val="36"/>
        <w:shd w:val="clear" w:color="auto" w:fill="auto"/>
        <w:tabs>
          <w:tab w:val="left" w:leader="dot" w:pos="9476"/>
        </w:tabs>
        <w:spacing w:before="0" w:line="274" w:lineRule="exact"/>
        <w:rPr>
          <w:b/>
        </w:rPr>
      </w:pPr>
      <w:hyperlink w:anchor="bookmark7" w:tooltip="Current Document">
        <w:r w:rsidR="003E47F9" w:rsidRPr="002E2E36">
          <w:rPr>
            <w:rStyle w:val="11"/>
            <w:b/>
          </w:rPr>
          <w:t>РАЗДЕЛ 7. ТРЕБОВАНИЯ, ПРЕДЪЯВЛЯЕМЫЕ К УЧАСТНИКАМ ЗАКУПКИ</w:t>
        </w:r>
      </w:hyperlink>
    </w:p>
    <w:p w14:paraId="053E6377" w14:textId="77777777" w:rsidR="006D4931" w:rsidRPr="002E2E36" w:rsidRDefault="00BF45E1" w:rsidP="00303365">
      <w:pPr>
        <w:pStyle w:val="36"/>
        <w:numPr>
          <w:ilvl w:val="0"/>
          <w:numId w:val="2"/>
        </w:numPr>
        <w:shd w:val="clear" w:color="auto" w:fill="auto"/>
        <w:tabs>
          <w:tab w:val="left" w:pos="529"/>
          <w:tab w:val="right" w:leader="dot" w:pos="9723"/>
        </w:tabs>
        <w:spacing w:before="0" w:line="274" w:lineRule="exact"/>
      </w:pPr>
      <w:hyperlink w:anchor="bookmark8" w:tooltip="Current Document">
        <w:r w:rsidR="003E47F9" w:rsidRPr="002E2E36">
          <w:rPr>
            <w:rStyle w:val="11"/>
          </w:rPr>
          <w:t>Требования к участникам процедур закупки</w:t>
        </w:r>
      </w:hyperlink>
    </w:p>
    <w:p w14:paraId="457A778A" w14:textId="77777777" w:rsidR="006D4931" w:rsidRPr="002E2E36" w:rsidRDefault="003E47F9" w:rsidP="00303365">
      <w:pPr>
        <w:pStyle w:val="12"/>
        <w:numPr>
          <w:ilvl w:val="0"/>
          <w:numId w:val="2"/>
        </w:numPr>
        <w:shd w:val="clear" w:color="auto" w:fill="auto"/>
        <w:tabs>
          <w:tab w:val="left" w:pos="529"/>
          <w:tab w:val="right" w:leader="dot" w:pos="9723"/>
        </w:tabs>
        <w:spacing w:before="0" w:line="274" w:lineRule="exact"/>
      </w:pPr>
      <w:r w:rsidRPr="002E2E36">
        <w:t>Требования к закупаемой продукции</w:t>
      </w:r>
    </w:p>
    <w:p w14:paraId="0648C287" w14:textId="77777777" w:rsidR="006D4931" w:rsidRPr="002E2E36" w:rsidRDefault="00BF45E1" w:rsidP="00303365">
      <w:pPr>
        <w:pStyle w:val="36"/>
        <w:shd w:val="clear" w:color="auto" w:fill="auto"/>
        <w:tabs>
          <w:tab w:val="right" w:leader="dot" w:pos="9723"/>
        </w:tabs>
        <w:spacing w:before="0" w:line="269" w:lineRule="exact"/>
        <w:jc w:val="left"/>
        <w:rPr>
          <w:b/>
        </w:rPr>
      </w:pPr>
      <w:hyperlink w:anchor="bookmark9" w:tooltip="Current Document">
        <w:r w:rsidR="003E47F9" w:rsidRPr="002E2E36">
          <w:rPr>
            <w:rStyle w:val="11"/>
            <w:b/>
          </w:rPr>
          <w:t>РАЗДЕЛ 8. УСЛОВИЯ ПРИМЕНЕНИЯ И ПОРЯДОК ПРОВЕДЕНИЯ ПРОЦЕДУР ЗАКУПКИ</w:t>
        </w:r>
        <w:r w:rsidR="003E47F9" w:rsidRPr="002E2E36">
          <w:rPr>
            <w:rStyle w:val="11"/>
            <w:b/>
          </w:rPr>
          <w:tab/>
        </w:r>
      </w:hyperlink>
    </w:p>
    <w:p w14:paraId="305B5CE8" w14:textId="77777777" w:rsidR="006D4931" w:rsidRPr="002E2E36" w:rsidRDefault="003E47F9" w:rsidP="00303365">
      <w:pPr>
        <w:pStyle w:val="12"/>
        <w:numPr>
          <w:ilvl w:val="0"/>
          <w:numId w:val="3"/>
        </w:numPr>
        <w:shd w:val="clear" w:color="auto" w:fill="auto"/>
        <w:tabs>
          <w:tab w:val="left" w:pos="531"/>
          <w:tab w:val="right" w:leader="dot" w:pos="9723"/>
        </w:tabs>
        <w:spacing w:before="0" w:line="269" w:lineRule="exact"/>
      </w:pPr>
      <w:r w:rsidRPr="002E2E36">
        <w:t>Открытый конкурс</w:t>
      </w:r>
    </w:p>
    <w:p w14:paraId="3C07FC09" w14:textId="77777777" w:rsidR="006D4931" w:rsidRPr="002E2E36" w:rsidRDefault="00BF45E1" w:rsidP="00303365">
      <w:pPr>
        <w:pStyle w:val="36"/>
        <w:numPr>
          <w:ilvl w:val="0"/>
          <w:numId w:val="4"/>
        </w:numPr>
        <w:shd w:val="clear" w:color="auto" w:fill="auto"/>
        <w:tabs>
          <w:tab w:val="left" w:pos="709"/>
          <w:tab w:val="right" w:leader="dot" w:pos="9723"/>
        </w:tabs>
        <w:spacing w:before="0" w:line="269" w:lineRule="exact"/>
      </w:pPr>
      <w:hyperlink w:anchor="bookmark11" w:tooltip="Current Document">
        <w:r w:rsidR="003E47F9" w:rsidRPr="002E2E36">
          <w:rPr>
            <w:rStyle w:val="11"/>
          </w:rPr>
          <w:t xml:space="preserve">Информационное обеспечение </w:t>
        </w:r>
      </w:hyperlink>
    </w:p>
    <w:p w14:paraId="195CB140" w14:textId="77777777" w:rsidR="006D4931" w:rsidRPr="002E2E36" w:rsidRDefault="003E47F9" w:rsidP="00303365">
      <w:pPr>
        <w:pStyle w:val="12"/>
        <w:numPr>
          <w:ilvl w:val="0"/>
          <w:numId w:val="4"/>
        </w:numPr>
        <w:shd w:val="clear" w:color="auto" w:fill="auto"/>
        <w:tabs>
          <w:tab w:val="left" w:pos="709"/>
        </w:tabs>
        <w:spacing w:before="0" w:line="269" w:lineRule="exact"/>
      </w:pPr>
      <w:r w:rsidRPr="002E2E36">
        <w:t>Разъяснение и изменение конкурсной документации. Изменение извещения о</w:t>
      </w:r>
    </w:p>
    <w:p w14:paraId="14089EC6" w14:textId="77777777" w:rsidR="006D4931" w:rsidRPr="002E2E36" w:rsidRDefault="003E47F9" w:rsidP="00303365">
      <w:pPr>
        <w:pStyle w:val="12"/>
        <w:shd w:val="clear" w:color="auto" w:fill="auto"/>
        <w:tabs>
          <w:tab w:val="right" w:leader="dot" w:pos="9723"/>
        </w:tabs>
        <w:spacing w:before="0" w:line="269" w:lineRule="exact"/>
      </w:pPr>
      <w:r w:rsidRPr="002E2E36">
        <w:t xml:space="preserve">проведении конкурса </w:t>
      </w:r>
    </w:p>
    <w:p w14:paraId="29BFC016" w14:textId="77777777" w:rsidR="006D4931" w:rsidRPr="002E2E36" w:rsidRDefault="00BF45E1" w:rsidP="00303365">
      <w:pPr>
        <w:pStyle w:val="36"/>
        <w:numPr>
          <w:ilvl w:val="0"/>
          <w:numId w:val="4"/>
        </w:numPr>
        <w:shd w:val="clear" w:color="auto" w:fill="auto"/>
        <w:tabs>
          <w:tab w:val="left" w:pos="709"/>
          <w:tab w:val="right" w:leader="dot" w:pos="9723"/>
        </w:tabs>
        <w:spacing w:before="0" w:line="269" w:lineRule="exact"/>
      </w:pPr>
      <w:hyperlink w:anchor="bookmark15" w:tooltip="Current Document">
        <w:r w:rsidR="003E47F9" w:rsidRPr="002E2E36">
          <w:rPr>
            <w:rStyle w:val="11"/>
          </w:rPr>
          <w:t xml:space="preserve">Порядок подачи заявок конкурсных заявок </w:t>
        </w:r>
      </w:hyperlink>
    </w:p>
    <w:p w14:paraId="3C38E1A3" w14:textId="77777777" w:rsidR="006D4931" w:rsidRPr="002E2E36" w:rsidRDefault="003E47F9" w:rsidP="00303365">
      <w:pPr>
        <w:pStyle w:val="12"/>
        <w:numPr>
          <w:ilvl w:val="0"/>
          <w:numId w:val="4"/>
        </w:numPr>
        <w:shd w:val="clear" w:color="auto" w:fill="auto"/>
        <w:tabs>
          <w:tab w:val="left" w:pos="709"/>
          <w:tab w:val="right" w:leader="dot" w:pos="9723"/>
        </w:tabs>
        <w:spacing w:before="0" w:line="269" w:lineRule="exact"/>
      </w:pPr>
      <w:r w:rsidRPr="002E2E36">
        <w:t>Порядок рассмотрения заявок на участие в конкурсе</w:t>
      </w:r>
    </w:p>
    <w:p w14:paraId="6D34F54A" w14:textId="77777777" w:rsidR="006D4931" w:rsidRPr="002E2E36" w:rsidRDefault="003E47F9" w:rsidP="00303365">
      <w:pPr>
        <w:pStyle w:val="12"/>
        <w:numPr>
          <w:ilvl w:val="0"/>
          <w:numId w:val="4"/>
        </w:numPr>
        <w:shd w:val="clear" w:color="auto" w:fill="auto"/>
        <w:tabs>
          <w:tab w:val="left" w:pos="709"/>
          <w:tab w:val="left" w:leader="dot" w:pos="9476"/>
        </w:tabs>
        <w:spacing w:before="0" w:line="269" w:lineRule="exact"/>
      </w:pPr>
      <w:r w:rsidRPr="002E2E36">
        <w:t>Оценка и сопоставление заявок на участие в конкурсе</w:t>
      </w:r>
    </w:p>
    <w:p w14:paraId="23B3183D" w14:textId="77777777" w:rsidR="006D4931" w:rsidRPr="002E2E36" w:rsidRDefault="00BF45E1" w:rsidP="00303365">
      <w:pPr>
        <w:pStyle w:val="36"/>
        <w:numPr>
          <w:ilvl w:val="0"/>
          <w:numId w:val="4"/>
        </w:numPr>
        <w:shd w:val="clear" w:color="auto" w:fill="auto"/>
        <w:tabs>
          <w:tab w:val="left" w:pos="709"/>
          <w:tab w:val="right" w:leader="dot" w:pos="9723"/>
        </w:tabs>
        <w:spacing w:before="0" w:line="269" w:lineRule="exact"/>
      </w:pPr>
      <w:hyperlink w:anchor="bookmark22" w:tooltip="Current Document">
        <w:r w:rsidR="003E47F9" w:rsidRPr="002E2E36">
          <w:rPr>
            <w:rStyle w:val="11"/>
          </w:rPr>
          <w:t>Заключение договора</w:t>
        </w:r>
      </w:hyperlink>
    </w:p>
    <w:p w14:paraId="28B5957B" w14:textId="77777777" w:rsidR="006D4931" w:rsidRPr="002E2E36" w:rsidRDefault="003E47F9" w:rsidP="00303365">
      <w:pPr>
        <w:pStyle w:val="12"/>
        <w:numPr>
          <w:ilvl w:val="0"/>
          <w:numId w:val="3"/>
        </w:numPr>
        <w:shd w:val="clear" w:color="auto" w:fill="auto"/>
        <w:tabs>
          <w:tab w:val="left" w:pos="529"/>
          <w:tab w:val="right" w:leader="dot" w:pos="9723"/>
        </w:tabs>
        <w:spacing w:before="0" w:line="269" w:lineRule="exact"/>
      </w:pPr>
      <w:r w:rsidRPr="002E2E36">
        <w:t>Открытый аукцион</w:t>
      </w:r>
    </w:p>
    <w:p w14:paraId="593467CC" w14:textId="77777777" w:rsidR="006D4931" w:rsidRPr="002E2E36" w:rsidRDefault="00BF45E1" w:rsidP="00303365">
      <w:pPr>
        <w:pStyle w:val="36"/>
        <w:numPr>
          <w:ilvl w:val="0"/>
          <w:numId w:val="5"/>
        </w:numPr>
        <w:shd w:val="clear" w:color="auto" w:fill="auto"/>
        <w:tabs>
          <w:tab w:val="left" w:pos="704"/>
          <w:tab w:val="right" w:leader="dot" w:pos="9723"/>
        </w:tabs>
        <w:spacing w:before="0" w:line="269" w:lineRule="exact"/>
      </w:pPr>
      <w:hyperlink w:anchor="bookmark24" w:tooltip="Current Document">
        <w:r w:rsidR="003E47F9" w:rsidRPr="002E2E36">
          <w:rPr>
            <w:rStyle w:val="11"/>
          </w:rPr>
          <w:t>Информационное обеспечение</w:t>
        </w:r>
      </w:hyperlink>
    </w:p>
    <w:p w14:paraId="4A7EEE53" w14:textId="77777777" w:rsidR="006D4931" w:rsidRPr="002E2E36" w:rsidRDefault="003E47F9" w:rsidP="00303365">
      <w:pPr>
        <w:pStyle w:val="12"/>
        <w:numPr>
          <w:ilvl w:val="0"/>
          <w:numId w:val="5"/>
        </w:numPr>
        <w:shd w:val="clear" w:color="auto" w:fill="auto"/>
        <w:tabs>
          <w:tab w:val="left" w:pos="704"/>
        </w:tabs>
        <w:spacing w:before="0" w:line="269" w:lineRule="exact"/>
      </w:pPr>
      <w:r w:rsidRPr="002E2E36">
        <w:t>Разъяснение аукционной документации и внесение в нее изменений. Изменение</w:t>
      </w:r>
    </w:p>
    <w:p w14:paraId="0289D19B" w14:textId="77777777" w:rsidR="006D4931" w:rsidRPr="002E2E36" w:rsidRDefault="003E47F9" w:rsidP="00303365">
      <w:pPr>
        <w:pStyle w:val="12"/>
        <w:shd w:val="clear" w:color="auto" w:fill="auto"/>
        <w:tabs>
          <w:tab w:val="right" w:leader="dot" w:pos="9723"/>
        </w:tabs>
        <w:spacing w:before="0" w:line="269" w:lineRule="exact"/>
      </w:pPr>
      <w:r w:rsidRPr="002E2E36">
        <w:t>извещения о проведении аукциона</w:t>
      </w:r>
    </w:p>
    <w:p w14:paraId="7C3AC68D" w14:textId="77777777" w:rsidR="006D4931" w:rsidRPr="002E2E36" w:rsidRDefault="00BF45E1" w:rsidP="00303365">
      <w:pPr>
        <w:pStyle w:val="36"/>
        <w:numPr>
          <w:ilvl w:val="0"/>
          <w:numId w:val="5"/>
        </w:numPr>
        <w:shd w:val="clear" w:color="auto" w:fill="auto"/>
        <w:tabs>
          <w:tab w:val="left" w:pos="704"/>
          <w:tab w:val="right" w:leader="dot" w:pos="9723"/>
        </w:tabs>
        <w:spacing w:before="0" w:line="269" w:lineRule="exact"/>
      </w:pPr>
      <w:hyperlink w:anchor="bookmark27" w:tooltip="Current Document">
        <w:r w:rsidR="003E47F9" w:rsidRPr="002E2E36">
          <w:rPr>
            <w:rStyle w:val="11"/>
          </w:rPr>
          <w:t>Порядок подачи аукционных заявок</w:t>
        </w:r>
      </w:hyperlink>
    </w:p>
    <w:p w14:paraId="75E0059C" w14:textId="77777777" w:rsidR="006D4931" w:rsidRPr="002E2E36" w:rsidRDefault="00BF45E1" w:rsidP="00303365">
      <w:pPr>
        <w:pStyle w:val="36"/>
        <w:numPr>
          <w:ilvl w:val="0"/>
          <w:numId w:val="5"/>
        </w:numPr>
        <w:shd w:val="clear" w:color="auto" w:fill="auto"/>
        <w:tabs>
          <w:tab w:val="left" w:pos="709"/>
          <w:tab w:val="right" w:leader="dot" w:pos="9723"/>
        </w:tabs>
        <w:spacing w:before="0" w:line="269" w:lineRule="exact"/>
      </w:pPr>
      <w:hyperlink w:anchor="bookmark29" w:tooltip="Current Document">
        <w:r w:rsidR="003E47F9" w:rsidRPr="002E2E36">
          <w:rPr>
            <w:rStyle w:val="11"/>
          </w:rPr>
          <w:t>Порядок рассмотрения аукционных заявок</w:t>
        </w:r>
      </w:hyperlink>
    </w:p>
    <w:p w14:paraId="2E44224A" w14:textId="77777777" w:rsidR="006D4931" w:rsidRPr="002E2E36" w:rsidRDefault="003E47F9" w:rsidP="00303365">
      <w:pPr>
        <w:pStyle w:val="12"/>
        <w:numPr>
          <w:ilvl w:val="0"/>
          <w:numId w:val="5"/>
        </w:numPr>
        <w:shd w:val="clear" w:color="auto" w:fill="auto"/>
        <w:tabs>
          <w:tab w:val="left" w:pos="709"/>
          <w:tab w:val="right" w:leader="dot" w:pos="9723"/>
        </w:tabs>
        <w:spacing w:before="0" w:line="269" w:lineRule="exact"/>
      </w:pPr>
      <w:r w:rsidRPr="002E2E36">
        <w:t>Порядок проведения аукциона</w:t>
      </w:r>
    </w:p>
    <w:p w14:paraId="06E44B06" w14:textId="77777777" w:rsidR="006D4931" w:rsidRPr="002E2E36" w:rsidRDefault="00BF45E1" w:rsidP="00303365">
      <w:pPr>
        <w:pStyle w:val="36"/>
        <w:numPr>
          <w:ilvl w:val="0"/>
          <w:numId w:val="5"/>
        </w:numPr>
        <w:shd w:val="clear" w:color="auto" w:fill="auto"/>
        <w:tabs>
          <w:tab w:val="left" w:pos="709"/>
          <w:tab w:val="right" w:leader="dot" w:pos="9723"/>
        </w:tabs>
        <w:spacing w:before="0" w:line="269" w:lineRule="exact"/>
      </w:pPr>
      <w:hyperlink w:anchor="bookmark34" w:tooltip="Current Document">
        <w:r w:rsidR="003E47F9" w:rsidRPr="002E2E36">
          <w:rPr>
            <w:rStyle w:val="11"/>
          </w:rPr>
          <w:t>Заключение договора</w:t>
        </w:r>
      </w:hyperlink>
    </w:p>
    <w:p w14:paraId="7F1EEC5C" w14:textId="77777777" w:rsidR="006D4931" w:rsidRPr="002E2E36" w:rsidRDefault="003E47F9" w:rsidP="00303365">
      <w:pPr>
        <w:pStyle w:val="12"/>
        <w:numPr>
          <w:ilvl w:val="0"/>
          <w:numId w:val="3"/>
        </w:numPr>
        <w:shd w:val="clear" w:color="auto" w:fill="auto"/>
        <w:tabs>
          <w:tab w:val="left" w:pos="529"/>
          <w:tab w:val="right" w:leader="dot" w:pos="9723"/>
        </w:tabs>
        <w:spacing w:before="0" w:line="269" w:lineRule="exact"/>
      </w:pPr>
      <w:r w:rsidRPr="002E2E36">
        <w:t>Особенности проведения запроса предложений</w:t>
      </w:r>
    </w:p>
    <w:p w14:paraId="605E74B0" w14:textId="77777777" w:rsidR="006D4931" w:rsidRPr="002E2E36" w:rsidRDefault="003E47F9" w:rsidP="00303365">
      <w:pPr>
        <w:pStyle w:val="12"/>
        <w:numPr>
          <w:ilvl w:val="0"/>
          <w:numId w:val="3"/>
        </w:numPr>
        <w:shd w:val="clear" w:color="auto" w:fill="auto"/>
        <w:tabs>
          <w:tab w:val="left" w:pos="529"/>
          <w:tab w:val="right" w:leader="dot" w:pos="9723"/>
        </w:tabs>
        <w:spacing w:before="0" w:line="269" w:lineRule="exact"/>
      </w:pPr>
      <w:r w:rsidRPr="002E2E36">
        <w:t>Особенности проведения запроса котировок</w:t>
      </w:r>
    </w:p>
    <w:p w14:paraId="22AF7A1A" w14:textId="77777777" w:rsidR="006D4931" w:rsidRPr="002E2E36" w:rsidRDefault="003E47F9" w:rsidP="00303365">
      <w:pPr>
        <w:pStyle w:val="12"/>
        <w:numPr>
          <w:ilvl w:val="0"/>
          <w:numId w:val="3"/>
        </w:numPr>
        <w:shd w:val="clear" w:color="auto" w:fill="auto"/>
        <w:tabs>
          <w:tab w:val="left" w:pos="529"/>
          <w:tab w:val="right" w:leader="dot" w:pos="9723"/>
        </w:tabs>
        <w:spacing w:before="0" w:line="269" w:lineRule="exact"/>
      </w:pPr>
      <w:r w:rsidRPr="002E2E36">
        <w:t>Переторжка (регулирование цены)</w:t>
      </w:r>
    </w:p>
    <w:p w14:paraId="40EBFC14" w14:textId="77777777" w:rsidR="006D4931" w:rsidRPr="002E2E36" w:rsidRDefault="003E47F9" w:rsidP="00303365">
      <w:pPr>
        <w:pStyle w:val="12"/>
        <w:numPr>
          <w:ilvl w:val="0"/>
          <w:numId w:val="3"/>
        </w:numPr>
        <w:shd w:val="clear" w:color="auto" w:fill="auto"/>
        <w:tabs>
          <w:tab w:val="left" w:pos="529"/>
          <w:tab w:val="right" w:leader="dot" w:pos="9723"/>
        </w:tabs>
        <w:spacing w:before="0" w:line="269" w:lineRule="exact"/>
      </w:pPr>
      <w:r w:rsidRPr="002E2E36">
        <w:t>Электронные закупки</w:t>
      </w:r>
    </w:p>
    <w:p w14:paraId="383273CB" w14:textId="77777777" w:rsidR="006D4931" w:rsidRPr="002E2E36" w:rsidRDefault="00BF45E1" w:rsidP="00303365">
      <w:pPr>
        <w:pStyle w:val="36"/>
        <w:numPr>
          <w:ilvl w:val="0"/>
          <w:numId w:val="3"/>
        </w:numPr>
        <w:shd w:val="clear" w:color="auto" w:fill="auto"/>
        <w:tabs>
          <w:tab w:val="left" w:pos="529"/>
          <w:tab w:val="right" w:leader="dot" w:pos="9723"/>
        </w:tabs>
        <w:spacing w:before="0" w:line="269" w:lineRule="exact"/>
      </w:pPr>
      <w:hyperlink w:anchor="bookmark41" w:tooltip="Current Document">
        <w:r w:rsidR="003E47F9" w:rsidRPr="002E2E36">
          <w:rPr>
            <w:rStyle w:val="11"/>
          </w:rPr>
          <w:t>Закупка у единственного поставщика (исполнителя, подрядчика)</w:t>
        </w:r>
      </w:hyperlink>
    </w:p>
    <w:p w14:paraId="0290F523" w14:textId="77777777" w:rsidR="006D4931" w:rsidRPr="002E2E36" w:rsidRDefault="00BF45E1" w:rsidP="00303365">
      <w:pPr>
        <w:pStyle w:val="36"/>
        <w:shd w:val="clear" w:color="auto" w:fill="auto"/>
        <w:tabs>
          <w:tab w:val="right" w:leader="dot" w:pos="9723"/>
        </w:tabs>
        <w:spacing w:before="0" w:line="269" w:lineRule="exact"/>
        <w:rPr>
          <w:b/>
        </w:rPr>
      </w:pPr>
      <w:hyperlink w:anchor="bookmark46" w:tooltip="Current Document">
        <w:r w:rsidR="003E47F9" w:rsidRPr="002E2E36">
          <w:rPr>
            <w:rStyle w:val="11"/>
            <w:b/>
          </w:rPr>
          <w:t>РАЗДЕЛ 9. ПОРЯДОК ЗАКЛЮЧЕНИЯ И ИСПОЛНЕНИЯ ДОГОВОРОВ</w:t>
        </w:r>
      </w:hyperlink>
    </w:p>
    <w:p w14:paraId="0E18F0A5" w14:textId="77777777" w:rsidR="006D4931" w:rsidRPr="002E2E36" w:rsidRDefault="003E47F9" w:rsidP="00303365">
      <w:pPr>
        <w:pStyle w:val="12"/>
        <w:shd w:val="clear" w:color="auto" w:fill="auto"/>
        <w:tabs>
          <w:tab w:val="right" w:leader="dot" w:pos="9723"/>
        </w:tabs>
        <w:spacing w:before="0" w:line="269" w:lineRule="exact"/>
        <w:rPr>
          <w:b/>
        </w:rPr>
      </w:pPr>
      <w:r w:rsidRPr="002E2E36">
        <w:rPr>
          <w:b/>
        </w:rPr>
        <w:t>РАЗДЕЛ 10. ПОРЯДОК ВЕДЕНИЯ РЕЕСТРА ДОГОВОРОВ</w:t>
      </w:r>
    </w:p>
    <w:p w14:paraId="6DD4B4DF" w14:textId="77777777" w:rsidR="006D4931" w:rsidRPr="002E2E36" w:rsidRDefault="003E47F9" w:rsidP="00303365">
      <w:pPr>
        <w:pStyle w:val="12"/>
        <w:shd w:val="clear" w:color="auto" w:fill="auto"/>
        <w:tabs>
          <w:tab w:val="right" w:leader="dot" w:pos="9723"/>
        </w:tabs>
        <w:spacing w:before="0" w:line="269" w:lineRule="exact"/>
        <w:rPr>
          <w:b/>
        </w:rPr>
      </w:pPr>
      <w:r w:rsidRPr="002E2E36">
        <w:rPr>
          <w:b/>
        </w:rPr>
        <w:t>РАЗДЕЛ 11. ПРИОРИТЕТ ТОВАРОВ РОССИЙСКОГО ПРОИСХОЖДЕНИЯ</w:t>
      </w:r>
    </w:p>
    <w:p w14:paraId="142BB212" w14:textId="77777777" w:rsidR="006D4931" w:rsidRPr="002E2E36" w:rsidRDefault="00BF45E1" w:rsidP="00303365">
      <w:pPr>
        <w:pStyle w:val="12"/>
        <w:shd w:val="clear" w:color="auto" w:fill="auto"/>
        <w:tabs>
          <w:tab w:val="right" w:leader="dot" w:pos="9723"/>
        </w:tabs>
        <w:spacing w:before="0" w:line="269" w:lineRule="exact"/>
        <w:rPr>
          <w:b/>
        </w:rPr>
      </w:pPr>
      <w:hyperlink w:anchor="bookmark53" w:tooltip="Current Document">
        <w:r w:rsidR="003E47F9" w:rsidRPr="002E2E36">
          <w:rPr>
            <w:b/>
          </w:rPr>
          <w:t xml:space="preserve">РАЗДЕЛ </w:t>
        </w:r>
        <w:r w:rsidR="003E47F9" w:rsidRPr="002E2E36">
          <w:rPr>
            <w:rStyle w:val="a4"/>
            <w:b w:val="0"/>
          </w:rPr>
          <w:t xml:space="preserve">12. </w:t>
        </w:r>
        <w:r w:rsidR="003E47F9" w:rsidRPr="002E2E36">
          <w:rPr>
            <w:b/>
          </w:rPr>
          <w:t>ЗАКЛЮЧИТЕЛЬНЫЕ ПОЛОЖЕНИЯ</w:t>
        </w:r>
      </w:hyperlink>
    </w:p>
    <w:p w14:paraId="6B5B151C" w14:textId="77777777" w:rsidR="006D4931" w:rsidRPr="002E2E36" w:rsidRDefault="003E47F9" w:rsidP="00303365">
      <w:pPr>
        <w:pStyle w:val="12"/>
        <w:shd w:val="clear" w:color="auto" w:fill="auto"/>
        <w:tabs>
          <w:tab w:val="right" w:leader="dot" w:pos="9723"/>
        </w:tabs>
        <w:spacing w:before="0" w:line="269" w:lineRule="exact"/>
      </w:pPr>
      <w:r w:rsidRPr="002E2E36">
        <w:t>Приложение №1</w:t>
      </w:r>
    </w:p>
    <w:p w14:paraId="2045B255" w14:textId="77777777" w:rsidR="006D4931" w:rsidRPr="002E2E36" w:rsidRDefault="003E47F9" w:rsidP="00303365">
      <w:pPr>
        <w:pStyle w:val="12"/>
        <w:shd w:val="clear" w:color="auto" w:fill="auto"/>
        <w:tabs>
          <w:tab w:val="right" w:leader="dot" w:pos="9723"/>
        </w:tabs>
        <w:spacing w:before="0" w:line="269" w:lineRule="exact"/>
      </w:pPr>
      <w:r w:rsidRPr="002E2E36">
        <w:t>Приложение №2</w:t>
      </w:r>
    </w:p>
    <w:p w14:paraId="2CD734BB" w14:textId="77777777" w:rsidR="006D4931" w:rsidRDefault="006D4931">
      <w:pPr>
        <w:rPr>
          <w:sz w:val="2"/>
          <w:szCs w:val="2"/>
        </w:rPr>
        <w:sectPr w:rsidR="006D4931" w:rsidSect="002911F2">
          <w:pgSz w:w="11900" w:h="16840"/>
          <w:pgMar w:top="851" w:right="845" w:bottom="567" w:left="1276" w:header="0" w:footer="6" w:gutter="0"/>
          <w:cols w:space="720"/>
          <w:noEndnote/>
          <w:docGrid w:linePitch="360"/>
        </w:sectPr>
      </w:pPr>
    </w:p>
    <w:p w14:paraId="570EB935" w14:textId="77777777" w:rsidR="006D4931" w:rsidRDefault="003E47F9" w:rsidP="00066ED6">
      <w:pPr>
        <w:pStyle w:val="32"/>
        <w:numPr>
          <w:ilvl w:val="0"/>
          <w:numId w:val="6"/>
        </w:numPr>
        <w:shd w:val="clear" w:color="auto" w:fill="auto"/>
        <w:tabs>
          <w:tab w:val="left" w:pos="311"/>
        </w:tabs>
        <w:spacing w:after="0" w:line="240" w:lineRule="exact"/>
        <w:ind w:firstLine="567"/>
        <w:jc w:val="center"/>
      </w:pPr>
      <w:bookmarkStart w:id="1" w:name="bookmark1"/>
      <w:r>
        <w:lastRenderedPageBreak/>
        <w:t>ОБЩИЕ ПОЛОЖЕНИЯ</w:t>
      </w:r>
      <w:bookmarkEnd w:id="1"/>
    </w:p>
    <w:p w14:paraId="6AE406D6" w14:textId="77777777" w:rsidR="006D4931" w:rsidRDefault="003E47F9" w:rsidP="00A0680A">
      <w:pPr>
        <w:pStyle w:val="70"/>
        <w:numPr>
          <w:ilvl w:val="1"/>
          <w:numId w:val="6"/>
        </w:numPr>
        <w:shd w:val="clear" w:color="auto" w:fill="auto"/>
        <w:tabs>
          <w:tab w:val="left" w:pos="491"/>
        </w:tabs>
        <w:spacing w:before="0" w:after="0" w:line="240" w:lineRule="exact"/>
        <w:ind w:firstLine="567"/>
        <w:jc w:val="both"/>
      </w:pPr>
      <w:r>
        <w:t>Область применения</w:t>
      </w:r>
    </w:p>
    <w:p w14:paraId="48E71EC0" w14:textId="77777777" w:rsidR="006D4931" w:rsidRDefault="003E47F9" w:rsidP="00A0680A">
      <w:pPr>
        <w:pStyle w:val="22"/>
        <w:numPr>
          <w:ilvl w:val="2"/>
          <w:numId w:val="6"/>
        </w:numPr>
        <w:shd w:val="clear" w:color="auto" w:fill="auto"/>
        <w:tabs>
          <w:tab w:val="left" w:pos="906"/>
        </w:tabs>
        <w:spacing w:before="0"/>
        <w:ind w:firstLine="567"/>
      </w:pPr>
      <w:r>
        <w:t>Настоящее положение «О закупках товаров, работ и услуг» (далее - Положение) для нужд Общества с ограниченной ответственностью «</w:t>
      </w:r>
      <w:r w:rsidR="00C06C4A">
        <w:t>Объединенные</w:t>
      </w:r>
      <w:r w:rsidR="006F54D1">
        <w:t xml:space="preserve"> электрические сети»</w:t>
      </w:r>
      <w:r>
        <w:t xml:space="preserve"> (далее Предприятие и/или Заказчик) разработано в соответствии с требованиями Гражданского кодекса РФ, Федерального закона от 18.07.2011 № 223-ФЗ «О закупках товаров, работ, услуг отдельными видами юридических лиц».</w:t>
      </w:r>
    </w:p>
    <w:p w14:paraId="659391E0" w14:textId="77777777" w:rsidR="006D4931" w:rsidRDefault="003E47F9" w:rsidP="00A0680A">
      <w:pPr>
        <w:pStyle w:val="22"/>
        <w:numPr>
          <w:ilvl w:val="2"/>
          <w:numId w:val="6"/>
        </w:numPr>
        <w:shd w:val="clear" w:color="auto" w:fill="auto"/>
        <w:tabs>
          <w:tab w:val="left" w:pos="715"/>
        </w:tabs>
        <w:spacing w:before="0"/>
        <w:ind w:firstLine="567"/>
      </w:pPr>
      <w:r>
        <w:t>Положение о закупке является документом, который регламентирует закупочную деятельность Предприятия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69502E51" w14:textId="77777777" w:rsidR="006D4931" w:rsidRDefault="003E47F9" w:rsidP="00A0680A">
      <w:pPr>
        <w:pStyle w:val="22"/>
        <w:numPr>
          <w:ilvl w:val="2"/>
          <w:numId w:val="6"/>
        </w:numPr>
        <w:shd w:val="clear" w:color="auto" w:fill="auto"/>
        <w:tabs>
          <w:tab w:val="left" w:pos="906"/>
        </w:tabs>
        <w:spacing w:before="0"/>
        <w:ind w:firstLine="567"/>
      </w:pPr>
      <w:r>
        <w:t xml:space="preserve">Положение является неотъемлемой частью информации о закупке, размещаемой в соответствии с Федеральным законом от 18.07.2011 </w:t>
      </w:r>
      <w:r>
        <w:rPr>
          <w:lang w:val="en-US" w:eastAsia="en-US" w:bidi="en-US"/>
        </w:rPr>
        <w:t>N</w:t>
      </w:r>
      <w:r w:rsidRPr="003E47F9">
        <w:rPr>
          <w:lang w:eastAsia="en-US" w:bidi="en-US"/>
        </w:rPr>
        <w:t xml:space="preserve"> </w:t>
      </w:r>
      <w:r>
        <w:t>223-ФЗ «О закупках товаров, работ, услуг отдельными видами юридических лиц». Согласие с правилами закупки, предусмотренными Положением, является необходимым условием для всех претендентов на участие в закупочных процедурах.</w:t>
      </w:r>
    </w:p>
    <w:p w14:paraId="440DC180" w14:textId="77777777" w:rsidR="006D4931" w:rsidRDefault="003E47F9" w:rsidP="00A0680A">
      <w:pPr>
        <w:pStyle w:val="22"/>
        <w:numPr>
          <w:ilvl w:val="2"/>
          <w:numId w:val="6"/>
        </w:numPr>
        <w:shd w:val="clear" w:color="auto" w:fill="auto"/>
        <w:tabs>
          <w:tab w:val="left" w:pos="620"/>
        </w:tabs>
        <w:spacing w:before="0"/>
        <w:ind w:firstLine="567"/>
      </w:pPr>
      <w:r>
        <w:t>Положение</w:t>
      </w:r>
      <w:r w:rsidR="006F54D1">
        <w:t xml:space="preserve"> не</w:t>
      </w:r>
      <w:r>
        <w:t xml:space="preserve"> распространяется на отношения, связанные с:</w:t>
      </w:r>
    </w:p>
    <w:p w14:paraId="5EC530CD" w14:textId="77777777" w:rsidR="006D4931" w:rsidRDefault="003E47F9" w:rsidP="00303365">
      <w:pPr>
        <w:pStyle w:val="22"/>
        <w:numPr>
          <w:ilvl w:val="0"/>
          <w:numId w:val="7"/>
        </w:numPr>
        <w:shd w:val="clear" w:color="auto" w:fill="auto"/>
        <w:tabs>
          <w:tab w:val="left" w:pos="327"/>
        </w:tabs>
        <w:spacing w:before="0"/>
        <w:ind w:firstLine="0"/>
      </w:pPr>
      <w:r>
        <w:t>куплей-продажей ценных бумаг и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14:paraId="4DEE187D" w14:textId="77777777" w:rsidR="006D4931" w:rsidRDefault="003E47F9" w:rsidP="00303365">
      <w:pPr>
        <w:pStyle w:val="22"/>
        <w:numPr>
          <w:ilvl w:val="0"/>
          <w:numId w:val="7"/>
        </w:numPr>
        <w:shd w:val="clear" w:color="auto" w:fill="auto"/>
        <w:tabs>
          <w:tab w:val="left" w:pos="322"/>
        </w:tabs>
        <w:spacing w:before="0"/>
        <w:ind w:firstLine="0"/>
      </w:pPr>
      <w:r>
        <w:t>приобретением Заказчиком биржевых товаров на товарной бирже в соответствии с законодательством о товарных биржах и биржевой торговле;</w:t>
      </w:r>
    </w:p>
    <w:p w14:paraId="422E6274" w14:textId="77777777" w:rsidR="006D4931" w:rsidRDefault="003E47F9" w:rsidP="00303365">
      <w:pPr>
        <w:pStyle w:val="22"/>
        <w:numPr>
          <w:ilvl w:val="0"/>
          <w:numId w:val="7"/>
        </w:numPr>
        <w:shd w:val="clear" w:color="auto" w:fill="auto"/>
        <w:tabs>
          <w:tab w:val="left" w:pos="332"/>
        </w:tabs>
        <w:spacing w:before="0"/>
        <w:ind w:firstLine="0"/>
      </w:pPr>
      <w:r>
        <w:t xml:space="preserve">осуществлением Заказчиком размещения заказов на поставки товаров, выполнение работ, оказание услуг в соответствии с Федеральным законом от </w:t>
      </w:r>
      <w:r w:rsidR="006F54D1">
        <w:t>0</w:t>
      </w:r>
      <w:r>
        <w:t>5 апреля 2013 года № 44-ФЗ «О договорной системе в сфере закупок товаров, работ, услуг для обеспечения государственных и муниципальных нужд»;</w:t>
      </w:r>
    </w:p>
    <w:p w14:paraId="0883DD54" w14:textId="77777777" w:rsidR="006D4931" w:rsidRDefault="003E47F9" w:rsidP="00303365">
      <w:pPr>
        <w:pStyle w:val="22"/>
        <w:numPr>
          <w:ilvl w:val="0"/>
          <w:numId w:val="7"/>
        </w:numPr>
        <w:shd w:val="clear" w:color="auto" w:fill="auto"/>
        <w:tabs>
          <w:tab w:val="left" w:pos="322"/>
        </w:tabs>
        <w:spacing w:before="0"/>
        <w:ind w:firstLine="0"/>
      </w:pPr>
      <w:r>
        <w:t>закупкой в области военно-технического сотрудничества;</w:t>
      </w:r>
    </w:p>
    <w:p w14:paraId="45CE832E" w14:textId="77777777" w:rsidR="006D4931" w:rsidRDefault="003E47F9" w:rsidP="00303365">
      <w:pPr>
        <w:pStyle w:val="22"/>
        <w:numPr>
          <w:ilvl w:val="0"/>
          <w:numId w:val="7"/>
        </w:numPr>
        <w:shd w:val="clear" w:color="auto" w:fill="auto"/>
        <w:tabs>
          <w:tab w:val="left" w:pos="332"/>
        </w:tabs>
        <w:spacing w:before="0"/>
        <w:ind w:firstLine="0"/>
      </w:pPr>
      <w: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1E8B673C" w14:textId="77777777" w:rsidR="006D4931" w:rsidRDefault="003E47F9" w:rsidP="00303365">
      <w:pPr>
        <w:pStyle w:val="22"/>
        <w:numPr>
          <w:ilvl w:val="0"/>
          <w:numId w:val="7"/>
        </w:numPr>
        <w:shd w:val="clear" w:color="auto" w:fill="auto"/>
        <w:tabs>
          <w:tab w:val="left" w:pos="491"/>
        </w:tabs>
        <w:spacing w:before="0"/>
        <w:ind w:firstLine="0"/>
      </w:pPr>
      <w:r>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14:paraId="6504355F" w14:textId="77777777" w:rsidR="006D4931" w:rsidRDefault="003E47F9" w:rsidP="00303365">
      <w:pPr>
        <w:pStyle w:val="22"/>
        <w:numPr>
          <w:ilvl w:val="0"/>
          <w:numId w:val="7"/>
        </w:numPr>
        <w:shd w:val="clear" w:color="auto" w:fill="auto"/>
        <w:tabs>
          <w:tab w:val="left" w:pos="322"/>
        </w:tabs>
        <w:spacing w:before="0"/>
        <w:ind w:firstLine="0"/>
      </w:pPr>
      <w:r>
        <w:t>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14:paraId="6D806FC6" w14:textId="77777777" w:rsidR="006D4931" w:rsidRDefault="003E47F9" w:rsidP="00303365">
      <w:pPr>
        <w:pStyle w:val="22"/>
        <w:numPr>
          <w:ilvl w:val="0"/>
          <w:numId w:val="7"/>
        </w:numPr>
        <w:shd w:val="clear" w:color="auto" w:fill="auto"/>
        <w:tabs>
          <w:tab w:val="left" w:pos="332"/>
        </w:tabs>
        <w:spacing w:before="0"/>
        <w:ind w:firstLine="0"/>
      </w:pPr>
      <w:r>
        <w:t>осуществлением кредитной организацией лизинговых операций и межбанковских операций, в том числе с иностранными банками;</w:t>
      </w:r>
    </w:p>
    <w:p w14:paraId="734CFF34" w14:textId="77777777" w:rsidR="006D4931" w:rsidRDefault="003E47F9" w:rsidP="00303365">
      <w:pPr>
        <w:pStyle w:val="22"/>
        <w:numPr>
          <w:ilvl w:val="0"/>
          <w:numId w:val="7"/>
        </w:numPr>
        <w:shd w:val="clear" w:color="auto" w:fill="auto"/>
        <w:tabs>
          <w:tab w:val="left" w:pos="327"/>
        </w:tabs>
        <w:spacing w:before="0"/>
        <w:ind w:firstLine="0"/>
      </w:pPr>
      <w:r>
        <w:t>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14:paraId="6BE76CE4" w14:textId="77777777" w:rsidR="006D4931" w:rsidRDefault="003E47F9" w:rsidP="00303365">
      <w:pPr>
        <w:pStyle w:val="22"/>
        <w:numPr>
          <w:ilvl w:val="0"/>
          <w:numId w:val="7"/>
        </w:numPr>
        <w:shd w:val="clear" w:color="auto" w:fill="auto"/>
        <w:tabs>
          <w:tab w:val="left" w:pos="409"/>
        </w:tabs>
        <w:spacing w:before="0"/>
        <w:ind w:firstLine="0"/>
      </w:pPr>
      <w:r>
        <w:t>на иные отношения, предусмотренные действующим законодательством.</w:t>
      </w:r>
    </w:p>
    <w:p w14:paraId="28496289" w14:textId="77777777" w:rsidR="006D4931" w:rsidRDefault="003E47F9" w:rsidP="00A0680A">
      <w:pPr>
        <w:pStyle w:val="22"/>
        <w:numPr>
          <w:ilvl w:val="2"/>
          <w:numId w:val="6"/>
        </w:numPr>
        <w:shd w:val="clear" w:color="auto" w:fill="auto"/>
        <w:tabs>
          <w:tab w:val="left" w:pos="906"/>
        </w:tabs>
        <w:spacing w:before="0" w:line="274" w:lineRule="exact"/>
        <w:ind w:firstLine="567"/>
      </w:pPr>
      <w:r>
        <w:t>Предприятие вправе не размещать на официальном сайте, утвержденном Правительством РФ и (или) на официальном сайте Предприятия сведения о закупке товаров,</w:t>
      </w:r>
      <w:r w:rsidR="00303365">
        <w:t xml:space="preserve"> </w:t>
      </w:r>
      <w:r>
        <w:t>работ, услуг, стоимость которых не превышает сумму сто тысяч рублей, если иное не будет установлено законодательством РФ.</w:t>
      </w:r>
    </w:p>
    <w:p w14:paraId="2255F76A" w14:textId="77777777" w:rsidR="006D4931" w:rsidRDefault="003E47F9" w:rsidP="00A0680A">
      <w:pPr>
        <w:pStyle w:val="22"/>
        <w:numPr>
          <w:ilvl w:val="2"/>
          <w:numId w:val="6"/>
        </w:numPr>
        <w:shd w:val="clear" w:color="auto" w:fill="auto"/>
        <w:tabs>
          <w:tab w:val="left" w:pos="922"/>
        </w:tabs>
        <w:spacing w:before="0" w:after="248" w:line="278" w:lineRule="exact"/>
        <w:ind w:firstLine="567"/>
      </w:pPr>
      <w:r>
        <w:t xml:space="preserve">Положение и изменения, вносимые в указанное Положение, планы закупки, иная информация о закупках, подлежащая в соответствии с Федеральным законом от 18.07.2011 № 223-ФЗ «О закупках товаров, работ, услуг отдельными видами юридических лиц» и настоящим Положением обязательному размещению на официальном сайте, в единой информационной системе информации о закупке - подлежат обязательному размещению в соответствующем </w:t>
      </w:r>
      <w:r>
        <w:lastRenderedPageBreak/>
        <w:t>информационном ресурсе не позднее чем в течение пятнадцати дней со дня их утверждения в установленном действующем законодательством порядке.</w:t>
      </w:r>
    </w:p>
    <w:p w14:paraId="57016896" w14:textId="77777777" w:rsidR="006D4931" w:rsidRDefault="003E47F9" w:rsidP="00A0680A">
      <w:pPr>
        <w:pStyle w:val="70"/>
        <w:numPr>
          <w:ilvl w:val="1"/>
          <w:numId w:val="6"/>
        </w:numPr>
        <w:shd w:val="clear" w:color="auto" w:fill="auto"/>
        <w:tabs>
          <w:tab w:val="left" w:pos="725"/>
        </w:tabs>
        <w:spacing w:before="0" w:after="0" w:line="269" w:lineRule="exact"/>
        <w:ind w:firstLine="567"/>
        <w:jc w:val="both"/>
      </w:pPr>
      <w:r>
        <w:t>Термины и определения</w:t>
      </w:r>
    </w:p>
    <w:p w14:paraId="6C161C7B" w14:textId="77777777" w:rsidR="006D4931" w:rsidRDefault="003E47F9" w:rsidP="00303365">
      <w:pPr>
        <w:pStyle w:val="22"/>
        <w:shd w:val="clear" w:color="auto" w:fill="auto"/>
        <w:spacing w:before="0"/>
        <w:ind w:firstLine="700"/>
      </w:pPr>
      <w:r>
        <w:rPr>
          <w:rStyle w:val="23"/>
        </w:rPr>
        <w:t xml:space="preserve">Положение о закупке </w:t>
      </w:r>
      <w:r>
        <w:t>- совокупность разработанных и утвержденных Заказчиком правовых актов, регламентирующих правила закупки товаров, работ, услуг (далее по тексту Положение). Положение о закупке является документом, который регламентирует закупочную деятельность Заказчика и содержит требования к закупке, в том числе порядок подготовки и проведении процедур закупки (включая способы закупки) и условия их применения, порядок заключения и исполнения договора, а также иные связанные с обеспечением закупки положения.</w:t>
      </w:r>
    </w:p>
    <w:p w14:paraId="274F7A4B" w14:textId="77777777" w:rsidR="006D4931" w:rsidRDefault="003E47F9" w:rsidP="00303365">
      <w:pPr>
        <w:pStyle w:val="22"/>
        <w:shd w:val="clear" w:color="auto" w:fill="auto"/>
        <w:spacing w:before="0"/>
        <w:ind w:firstLine="700"/>
      </w:pPr>
      <w:r>
        <w:rPr>
          <w:rStyle w:val="23"/>
        </w:rPr>
        <w:t xml:space="preserve">Организатор процедуры закупки </w:t>
      </w:r>
      <w:r>
        <w:t>- Заказчик или привлеченная Заказчиком специализированная организация, осуществляющие проведение процедуры закупки.</w:t>
      </w:r>
    </w:p>
    <w:p w14:paraId="2F136065" w14:textId="77777777" w:rsidR="006D4931" w:rsidRDefault="003E47F9" w:rsidP="00303365">
      <w:pPr>
        <w:pStyle w:val="22"/>
        <w:shd w:val="clear" w:color="auto" w:fill="auto"/>
        <w:spacing w:before="0"/>
        <w:ind w:firstLine="700"/>
      </w:pPr>
      <w:r>
        <w:rPr>
          <w:rStyle w:val="23"/>
        </w:rPr>
        <w:t xml:space="preserve">Закупочная деятельность </w:t>
      </w:r>
      <w:r>
        <w:t>- совокупность осуществляемых Заказчиком действий по регулированию закупок товаров (работ, услуг), по подготовке, проведению и оформлению закупочных процедур, заключению и исполнению договоров, а также ведение отчетности по итогам проведенных процедур закупки.</w:t>
      </w:r>
    </w:p>
    <w:p w14:paraId="1565D1AB" w14:textId="77777777" w:rsidR="006D4931" w:rsidRDefault="003E47F9" w:rsidP="00303365">
      <w:pPr>
        <w:pStyle w:val="22"/>
        <w:shd w:val="clear" w:color="auto" w:fill="auto"/>
        <w:spacing w:before="0"/>
        <w:ind w:firstLine="700"/>
      </w:pPr>
      <w:r>
        <w:rPr>
          <w:rStyle w:val="23"/>
        </w:rPr>
        <w:t xml:space="preserve">Процедура закупки </w:t>
      </w:r>
      <w:r>
        <w:t>- совокупность осуществляемых в порядке, предусмотренном настоящим Положением, действий Заказчика, направленных на выбор поставщика (подрядчика, исполнителя) с целью приобретения у него товаров (работ, услуг). Процедура закупки считается начатой с момента размещения информации о закупке в информационно</w:t>
      </w:r>
      <w:r w:rsidR="006F54D1">
        <w:t>-</w:t>
      </w:r>
      <w:r>
        <w:t>телекоммуникационной сети «Интернет» и считается оконченной с момента заключения соответствующего договора.</w:t>
      </w:r>
    </w:p>
    <w:p w14:paraId="7E2951D4" w14:textId="77777777" w:rsidR="006D4931" w:rsidRDefault="003E47F9" w:rsidP="00303365">
      <w:pPr>
        <w:pStyle w:val="22"/>
        <w:shd w:val="clear" w:color="auto" w:fill="auto"/>
        <w:spacing w:before="0"/>
        <w:ind w:firstLine="700"/>
      </w:pPr>
      <w:r>
        <w:rPr>
          <w:rStyle w:val="23"/>
        </w:rPr>
        <w:t xml:space="preserve">Извещение о проведении закупке </w:t>
      </w:r>
      <w:r>
        <w:t>- документ, объявляющий о начале процедуры закупки и содержащий информацию об основных условиях проведения закупочной процедуры.</w:t>
      </w:r>
    </w:p>
    <w:p w14:paraId="12352183" w14:textId="77777777" w:rsidR="006D4931" w:rsidRDefault="003E47F9" w:rsidP="00303365">
      <w:pPr>
        <w:pStyle w:val="22"/>
        <w:shd w:val="clear" w:color="auto" w:fill="auto"/>
        <w:spacing w:before="0"/>
        <w:ind w:firstLine="700"/>
      </w:pPr>
      <w:r>
        <w:rPr>
          <w:rStyle w:val="23"/>
        </w:rPr>
        <w:t xml:space="preserve">Закупка (процедура закупки) </w:t>
      </w:r>
      <w:r>
        <w:t>- приобретение Заказчиком способами, указанными в настоящем Положении о закупке, любых товаров, работ, услуг для нужд Заказчика.</w:t>
      </w:r>
    </w:p>
    <w:p w14:paraId="1B535CDC" w14:textId="77777777" w:rsidR="006D4931" w:rsidRDefault="003E47F9" w:rsidP="00303365">
      <w:pPr>
        <w:pStyle w:val="22"/>
        <w:shd w:val="clear" w:color="auto" w:fill="auto"/>
        <w:spacing w:before="0"/>
        <w:ind w:firstLine="700"/>
      </w:pPr>
      <w:r>
        <w:rPr>
          <w:rStyle w:val="23"/>
        </w:rPr>
        <w:t xml:space="preserve">Заказчик </w:t>
      </w:r>
      <w:r>
        <w:t xml:space="preserve">- юридическое лицо, в интересах и за счет средств которого осуществляется закупка - Общество с ограниченной ответственностью </w:t>
      </w:r>
      <w:r w:rsidR="00CA16E1">
        <w:t>«</w:t>
      </w:r>
      <w:r w:rsidR="00C06C4A">
        <w:t>Объединенные</w:t>
      </w:r>
      <w:r w:rsidR="00CA16E1">
        <w:t xml:space="preserve"> электрические сети</w:t>
      </w:r>
      <w:r>
        <w:t>» (сокращенное наименование — ООО «</w:t>
      </w:r>
      <w:r w:rsidR="00C06C4A">
        <w:t>О</w:t>
      </w:r>
      <w:r w:rsidR="00DB2BD2">
        <w:t>ЭС</w:t>
      </w:r>
      <w:r>
        <w:t>»),</w:t>
      </w:r>
    </w:p>
    <w:p w14:paraId="681E1539" w14:textId="77777777" w:rsidR="006D4931" w:rsidRDefault="003E47F9" w:rsidP="00303365">
      <w:pPr>
        <w:pStyle w:val="22"/>
        <w:shd w:val="clear" w:color="auto" w:fill="auto"/>
        <w:spacing w:before="0"/>
        <w:ind w:firstLine="700"/>
      </w:pPr>
      <w:r>
        <w:rPr>
          <w:rStyle w:val="23"/>
        </w:rPr>
        <w:t xml:space="preserve">Продукция </w:t>
      </w:r>
      <w:r>
        <w:t>- товары, работы, услуги, иные объекты гражданских прав, приобретаемые Предприятием. Под иными объектами гражданских прав понимаются имущественные права, интеллектуальная собственность и нематериальные блага.</w:t>
      </w:r>
    </w:p>
    <w:p w14:paraId="6521197A" w14:textId="77777777" w:rsidR="006D4931" w:rsidRDefault="003E47F9" w:rsidP="00303365">
      <w:pPr>
        <w:pStyle w:val="22"/>
        <w:shd w:val="clear" w:color="auto" w:fill="auto"/>
        <w:spacing w:before="0"/>
        <w:ind w:firstLine="700"/>
      </w:pPr>
      <w:r>
        <w:rPr>
          <w:rStyle w:val="23"/>
        </w:rPr>
        <w:t xml:space="preserve">Одноименная продукция </w:t>
      </w:r>
      <w:r>
        <w:t>- аналогичные по техническим и функциональным характеристикам товары (работ, услуги), которые могу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14:paraId="41DB3B21" w14:textId="77777777" w:rsidR="006D4931" w:rsidRDefault="003E47F9" w:rsidP="00303365">
      <w:pPr>
        <w:pStyle w:val="22"/>
        <w:shd w:val="clear" w:color="auto" w:fill="auto"/>
        <w:spacing w:before="0"/>
        <w:ind w:firstLine="700"/>
      </w:pPr>
      <w:r>
        <w:rPr>
          <w:rStyle w:val="23"/>
        </w:rPr>
        <w:t xml:space="preserve">Закупка у единственного поставщика (исполнителя, подрядчика) </w:t>
      </w:r>
      <w:r>
        <w:t>- процедура закупки, в результате которой Заказчиком заключается договор с определённым им поставщиком (исполнителем, подрядчиком) без проведения конкурентных процедур выбора.</w:t>
      </w:r>
    </w:p>
    <w:p w14:paraId="12784AB7" w14:textId="77777777" w:rsidR="006D4931" w:rsidRPr="00DB2BD2" w:rsidRDefault="003E47F9" w:rsidP="00A85552">
      <w:pPr>
        <w:pStyle w:val="22"/>
        <w:shd w:val="clear" w:color="auto" w:fill="auto"/>
        <w:spacing w:before="0" w:line="240" w:lineRule="auto"/>
        <w:ind w:firstLine="697"/>
      </w:pPr>
      <w:r>
        <w:rPr>
          <w:rStyle w:val="23"/>
        </w:rPr>
        <w:t xml:space="preserve">Конкурс </w:t>
      </w:r>
      <w:r>
        <w:t>-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w:t>
      </w:r>
      <w:r w:rsidR="00A85552">
        <w:t xml:space="preserve"> </w:t>
      </w:r>
      <w:r w:rsidR="00EB3ED2" w:rsidRPr="00A85552">
        <w:rPr>
          <w:rStyle w:val="213pt80"/>
        </w:rPr>
        <w:t xml:space="preserve">договора согласно критериям и порядку оценки и сопоставления заявок (окончательных </w:t>
      </w:r>
      <w:r w:rsidR="00EB3ED2" w:rsidRPr="00A85552">
        <w:rPr>
          <w:sz w:val="26"/>
          <w:szCs w:val="26"/>
        </w:rPr>
        <w:t>предложений</w:t>
      </w:r>
      <w:r w:rsidRPr="00DB2BD2">
        <w:t>), определенным в конкурсной документации на основании настоящего Положения.</w:t>
      </w:r>
    </w:p>
    <w:p w14:paraId="2BD70D46" w14:textId="77777777" w:rsidR="006D4931" w:rsidRDefault="003E47F9" w:rsidP="00303365">
      <w:pPr>
        <w:pStyle w:val="22"/>
        <w:shd w:val="clear" w:color="auto" w:fill="auto"/>
        <w:spacing w:before="0" w:line="274" w:lineRule="exact"/>
        <w:ind w:firstLine="740"/>
      </w:pPr>
      <w:r w:rsidRPr="00DB2BD2">
        <w:rPr>
          <w:rStyle w:val="23"/>
        </w:rPr>
        <w:t xml:space="preserve">Аукцион </w:t>
      </w:r>
      <w:r w:rsidRPr="00DB2BD2">
        <w:t>- конкурентная</w:t>
      </w:r>
      <w:r>
        <w:t xml:space="preserve"> процедура закупки на право заключить договор поставки товаров (</w:t>
      </w:r>
      <w:r w:rsidRPr="00EB3ED2">
        <w:t>выполнения</w:t>
      </w:r>
      <w:r>
        <w:t xml:space="preserve">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14:paraId="7424F225" w14:textId="77777777" w:rsidR="006D4931" w:rsidRDefault="003E47F9" w:rsidP="00303365">
      <w:pPr>
        <w:pStyle w:val="22"/>
        <w:shd w:val="clear" w:color="auto" w:fill="auto"/>
        <w:spacing w:before="0"/>
        <w:ind w:firstLine="740"/>
      </w:pPr>
      <w:r>
        <w:rPr>
          <w:rStyle w:val="23"/>
        </w:rPr>
        <w:t xml:space="preserve">Запрос предложений </w:t>
      </w:r>
      <w:r>
        <w:t>-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14:paraId="486A6CBA" w14:textId="77777777" w:rsidR="006D4931" w:rsidRDefault="003E47F9" w:rsidP="00303365">
      <w:pPr>
        <w:pStyle w:val="22"/>
        <w:shd w:val="clear" w:color="auto" w:fill="auto"/>
        <w:spacing w:before="0"/>
        <w:ind w:firstLine="740"/>
      </w:pPr>
      <w:r>
        <w:rPr>
          <w:rStyle w:val="23"/>
        </w:rPr>
        <w:t xml:space="preserve">Запрос котировок </w:t>
      </w:r>
      <w:r>
        <w:t xml:space="preserve">- конкурентная процедура закупки, при которой победителем </w:t>
      </w:r>
      <w:r>
        <w:lastRenderedPageBreak/>
        <w:t>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14:paraId="35D9FC01" w14:textId="77777777" w:rsidR="006D4931" w:rsidRDefault="003E47F9" w:rsidP="00303365">
      <w:pPr>
        <w:pStyle w:val="22"/>
        <w:shd w:val="clear" w:color="auto" w:fill="auto"/>
        <w:spacing w:before="0"/>
        <w:ind w:firstLine="600"/>
      </w:pPr>
      <w:r>
        <w:rPr>
          <w:rStyle w:val="23"/>
        </w:rPr>
        <w:t xml:space="preserve">Закупочная документация </w:t>
      </w:r>
      <w:r>
        <w:t>- комплект документов, утверждаемый Предприятием и содержащий информацию о предмете закупки, порядке и условиях участия в процедуре закупки, правилах оформления и подачи заявок поставщиками, критериях выбора победителя, об условиях договора, заключаемого по результатам процедуры закупки.</w:t>
      </w:r>
    </w:p>
    <w:p w14:paraId="06A58371" w14:textId="77777777" w:rsidR="006D4931" w:rsidRDefault="003E47F9" w:rsidP="00303365">
      <w:pPr>
        <w:pStyle w:val="22"/>
        <w:shd w:val="clear" w:color="auto" w:fill="auto"/>
        <w:spacing w:before="0"/>
        <w:ind w:firstLine="600"/>
      </w:pPr>
      <w:r>
        <w:rPr>
          <w:rStyle w:val="23"/>
        </w:rPr>
        <w:t xml:space="preserve">Комиссия по закупкам (аукционная комиссия, конкурсная комиссия) - </w:t>
      </w:r>
      <w:r>
        <w:t>коллегиальный орган, создаваемый Предприятием для проведения закупочных процедур.</w:t>
      </w:r>
    </w:p>
    <w:p w14:paraId="16B027B2" w14:textId="77777777" w:rsidR="006D4931" w:rsidRDefault="003E47F9" w:rsidP="00303365">
      <w:pPr>
        <w:pStyle w:val="22"/>
        <w:shd w:val="clear" w:color="auto" w:fill="auto"/>
        <w:spacing w:before="0"/>
        <w:ind w:firstLine="600"/>
      </w:pPr>
      <w:r>
        <w:rPr>
          <w:rStyle w:val="23"/>
        </w:rPr>
        <w:t xml:space="preserve">Крупная сделка </w:t>
      </w:r>
      <w:r>
        <w:t xml:space="preserve">- сделка или несколько взаимосвязанных сделок, связанных с приобретением, отчуждением или возможностью отчуждения заказчиком имущества, стоимость которого определяется в соответствии со статьей 78 Федерального закона от 26 декабря 1995 года </w:t>
      </w:r>
      <w:r>
        <w:rPr>
          <w:lang w:val="en-US" w:eastAsia="en-US" w:bidi="en-US"/>
        </w:rPr>
        <w:t>N</w:t>
      </w:r>
      <w:r w:rsidRPr="003E47F9">
        <w:rPr>
          <w:lang w:eastAsia="en-US" w:bidi="en-US"/>
        </w:rPr>
        <w:t xml:space="preserve"> </w:t>
      </w:r>
      <w:r>
        <w:t>208-ФЗ «Об акционерных обществах».</w:t>
      </w:r>
    </w:p>
    <w:p w14:paraId="7EEFA07E" w14:textId="77777777" w:rsidR="006D4931" w:rsidRDefault="003E47F9" w:rsidP="00303365">
      <w:pPr>
        <w:pStyle w:val="22"/>
        <w:shd w:val="clear" w:color="auto" w:fill="auto"/>
        <w:spacing w:before="0"/>
        <w:ind w:firstLine="600"/>
      </w:pPr>
      <w:r>
        <w:t>Решение о совершении крупной сделки принимается с согласия собственника имущества Предприятия.</w:t>
      </w:r>
    </w:p>
    <w:p w14:paraId="49ECF0E4" w14:textId="77777777" w:rsidR="006D4931" w:rsidRDefault="003E47F9" w:rsidP="00303365">
      <w:pPr>
        <w:pStyle w:val="22"/>
        <w:shd w:val="clear" w:color="auto" w:fill="auto"/>
        <w:spacing w:before="0"/>
        <w:ind w:firstLine="600"/>
      </w:pPr>
      <w:r>
        <w:rPr>
          <w:rStyle w:val="23"/>
        </w:rPr>
        <w:t xml:space="preserve">Единая информационная система (ЕИС) </w:t>
      </w:r>
      <w:r>
        <w:t xml:space="preserve">- Официальный сайт Российской Федерации в сети Интернет для размещения информации о размещении заказов на поставки товаров, выполнение работ, оказание услуг </w:t>
      </w:r>
      <w:r w:rsidRPr="003E47F9">
        <w:rPr>
          <w:lang w:eastAsia="en-US" w:bidi="en-US"/>
        </w:rPr>
        <w:t>(</w:t>
      </w:r>
      <w:r>
        <w:rPr>
          <w:rStyle w:val="24"/>
          <w:lang w:val="en-US" w:eastAsia="en-US" w:bidi="en-US"/>
        </w:rPr>
        <w:t>ww</w:t>
      </w:r>
      <w:r w:rsidR="006F5F94">
        <w:rPr>
          <w:rStyle w:val="24"/>
          <w:lang w:val="en-US" w:eastAsia="en-US" w:bidi="en-US"/>
        </w:rPr>
        <w:t>w</w:t>
      </w:r>
      <w:r w:rsidRPr="003E47F9">
        <w:rPr>
          <w:rStyle w:val="24"/>
          <w:lang w:eastAsia="en-US" w:bidi="en-US"/>
        </w:rPr>
        <w:t>.</w:t>
      </w:r>
      <w:r>
        <w:rPr>
          <w:rStyle w:val="24"/>
          <w:lang w:val="en-US" w:eastAsia="en-US" w:bidi="en-US"/>
        </w:rPr>
        <w:t>zakupki</w:t>
      </w:r>
      <w:r w:rsidRPr="003E47F9">
        <w:rPr>
          <w:rStyle w:val="24"/>
          <w:lang w:eastAsia="en-US" w:bidi="en-US"/>
        </w:rPr>
        <w:t>.</w:t>
      </w:r>
      <w:r>
        <w:rPr>
          <w:rStyle w:val="24"/>
          <w:lang w:val="en-US" w:eastAsia="en-US" w:bidi="en-US"/>
        </w:rPr>
        <w:t>gov</w:t>
      </w:r>
      <w:r w:rsidRPr="003E47F9">
        <w:rPr>
          <w:rStyle w:val="24"/>
          <w:lang w:eastAsia="en-US" w:bidi="en-US"/>
        </w:rPr>
        <w:t>.</w:t>
      </w:r>
      <w:r>
        <w:rPr>
          <w:rStyle w:val="24"/>
          <w:lang w:val="en-US" w:eastAsia="en-US" w:bidi="en-US"/>
        </w:rPr>
        <w:t>ru</w:t>
      </w:r>
      <w:r w:rsidRPr="003E47F9">
        <w:rPr>
          <w:lang w:eastAsia="en-US" w:bidi="en-US"/>
        </w:rPr>
        <w:t>)</w:t>
      </w:r>
      <w:r w:rsidR="00D50FC5">
        <w:rPr>
          <w:lang w:eastAsia="en-US" w:bidi="en-US"/>
        </w:rPr>
        <w:t>,</w:t>
      </w:r>
      <w:r w:rsidRPr="003E47F9">
        <w:rPr>
          <w:lang w:eastAsia="en-US" w:bidi="en-US"/>
        </w:rPr>
        <w:t xml:space="preserve"> </w:t>
      </w:r>
      <w:r>
        <w:t>если Постановлением Правительства Российской Федерации не установлено иное.</w:t>
      </w:r>
    </w:p>
    <w:p w14:paraId="21E2430E" w14:textId="77777777" w:rsidR="006D4931" w:rsidRDefault="003E47F9" w:rsidP="00303365">
      <w:pPr>
        <w:pStyle w:val="22"/>
        <w:shd w:val="clear" w:color="auto" w:fill="auto"/>
        <w:spacing w:before="0"/>
        <w:ind w:firstLine="600"/>
      </w:pPr>
      <w:r>
        <w:rPr>
          <w:rStyle w:val="23"/>
        </w:rPr>
        <w:t xml:space="preserve">Участник закупки </w:t>
      </w:r>
      <w:r>
        <w:t xml:space="preserve">- любое юридическое лицо или несколько юридических лиц, выступающих на стороне одного участника закупки, независимо от </w:t>
      </w:r>
      <w:r w:rsidR="00397F31">
        <w:t>организационно правовой</w:t>
      </w:r>
      <w:r>
        <w:t xml:space="preserve">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w:t>
      </w:r>
    </w:p>
    <w:p w14:paraId="00333CF7" w14:textId="77777777" w:rsidR="006D4931" w:rsidRDefault="003E47F9" w:rsidP="00303365">
      <w:pPr>
        <w:pStyle w:val="22"/>
        <w:shd w:val="clear" w:color="auto" w:fill="auto"/>
        <w:spacing w:before="0"/>
        <w:ind w:firstLine="600"/>
      </w:pPr>
      <w:r>
        <w:rPr>
          <w:rStyle w:val="23"/>
        </w:rPr>
        <w:t xml:space="preserve">Электронная торговая площадка </w:t>
      </w:r>
      <w:r>
        <w:t>-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48B69125" w14:textId="77777777" w:rsidR="006D4931" w:rsidRDefault="003E47F9" w:rsidP="00303365">
      <w:pPr>
        <w:pStyle w:val="22"/>
        <w:shd w:val="clear" w:color="auto" w:fill="auto"/>
        <w:spacing w:before="0"/>
        <w:ind w:firstLine="600"/>
      </w:pPr>
      <w:r>
        <w:rPr>
          <w:rStyle w:val="23"/>
        </w:rPr>
        <w:t xml:space="preserve">Оператор электронной площадки </w:t>
      </w:r>
      <w:r>
        <w:t>-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p>
    <w:p w14:paraId="1EEB01E0" w14:textId="77777777" w:rsidR="006D4931" w:rsidRDefault="003E47F9" w:rsidP="00303365">
      <w:pPr>
        <w:pStyle w:val="22"/>
        <w:shd w:val="clear" w:color="auto" w:fill="auto"/>
        <w:spacing w:before="0"/>
        <w:ind w:firstLine="600"/>
      </w:pPr>
      <w:r>
        <w:rPr>
          <w:rStyle w:val="23"/>
        </w:rPr>
        <w:t xml:space="preserve">Закупки в электронной форме </w:t>
      </w:r>
      <w:r>
        <w:t>-процедура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38B3B08A" w14:textId="77777777" w:rsidR="006D4931" w:rsidRDefault="003E47F9" w:rsidP="00A85552">
      <w:pPr>
        <w:pStyle w:val="22"/>
        <w:shd w:val="clear" w:color="auto" w:fill="auto"/>
        <w:spacing w:before="0"/>
        <w:ind w:firstLine="600"/>
      </w:pPr>
      <w:r>
        <w:rPr>
          <w:rStyle w:val="23"/>
        </w:rPr>
        <w:t xml:space="preserve">Электронный документ </w:t>
      </w:r>
      <w:r>
        <w:t>- информация в электронной форме, подписанная с использованием электронной цифровой подписью в соответствии с требованиями действующего законодательства РФ.</w:t>
      </w:r>
      <w:r w:rsidR="00A85552">
        <w:t xml:space="preserve"> </w:t>
      </w:r>
      <w:r>
        <w:t>Лот - определенная извещением о закупке и документацией о закупке продукция, закупаемая по одному конкурсу или аукциону,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w:t>
      </w:r>
    </w:p>
    <w:p w14:paraId="60886085" w14:textId="77777777" w:rsidR="006D4931" w:rsidRDefault="003E47F9" w:rsidP="00303365">
      <w:pPr>
        <w:pStyle w:val="70"/>
        <w:shd w:val="clear" w:color="auto" w:fill="auto"/>
        <w:spacing w:before="0" w:after="0" w:line="274" w:lineRule="exact"/>
        <w:ind w:firstLine="560"/>
        <w:jc w:val="both"/>
      </w:pPr>
      <w:r>
        <w:t>Начальная (максимальная) цена договора (предполагаемая цена договора) (лога) -</w:t>
      </w:r>
    </w:p>
    <w:p w14:paraId="6AEBA59B" w14:textId="77777777" w:rsidR="006D4931" w:rsidRDefault="003E47F9" w:rsidP="00303365">
      <w:pPr>
        <w:pStyle w:val="22"/>
        <w:shd w:val="clear" w:color="auto" w:fill="auto"/>
        <w:spacing w:before="0" w:line="274" w:lineRule="exact"/>
        <w:ind w:firstLine="0"/>
      </w:pPr>
      <w:r>
        <w:t>цена договора (лота), определяемая на основании анализа ранее заключенных договоров на поставку продукции, аналогичной закупаемой, с учетом изменения рыночных цен, или рыночных цен на закупаемую продукцию (в случае если продукция ранее Предприятием не закупалась, путем изучения (сбора) информации: о ценах полученной у поставщиков, о справочных ценах, размещенной в сети «Интернет»). В случае если заключается договор с фиксированием единичных расценок, приблизительная цена договора определяется исходя из предполагаемых на момент заключения договора объемов закупок.</w:t>
      </w:r>
    </w:p>
    <w:p w14:paraId="6D3D1C99" w14:textId="77777777" w:rsidR="006D4931" w:rsidRDefault="003E47F9" w:rsidP="00303365">
      <w:pPr>
        <w:pStyle w:val="22"/>
        <w:shd w:val="clear" w:color="auto" w:fill="auto"/>
        <w:spacing w:before="0" w:line="274" w:lineRule="exact"/>
        <w:ind w:firstLine="640"/>
      </w:pPr>
      <w:r>
        <w:rPr>
          <w:rStyle w:val="23"/>
        </w:rPr>
        <w:t xml:space="preserve">Специализированная организация </w:t>
      </w:r>
      <w:r>
        <w:t>- юридическое лицо, выполняющее функции Предприятия по организации закупок в соответствии с полномочиями, переданными ему по договору Предприятием.</w:t>
      </w:r>
    </w:p>
    <w:p w14:paraId="5C7F0BFF" w14:textId="77777777" w:rsidR="006D4931" w:rsidRDefault="003E47F9" w:rsidP="00303365">
      <w:pPr>
        <w:pStyle w:val="22"/>
        <w:shd w:val="clear" w:color="auto" w:fill="auto"/>
        <w:spacing w:before="0" w:line="274" w:lineRule="exact"/>
        <w:ind w:firstLine="640"/>
      </w:pPr>
      <w:r>
        <w:rPr>
          <w:rStyle w:val="23"/>
        </w:rPr>
        <w:t xml:space="preserve">Способ закупки </w:t>
      </w:r>
      <w:r>
        <w:t>- процедура, в результате проведения которой Предприятие производит выбор поставщика, в соответствии с порядком, определённым в настоящем Положении и в закупочной документации.</w:t>
      </w:r>
    </w:p>
    <w:p w14:paraId="10FC1D91" w14:textId="77777777" w:rsidR="006D4931" w:rsidRDefault="003E47F9" w:rsidP="00303365">
      <w:pPr>
        <w:pStyle w:val="22"/>
        <w:shd w:val="clear" w:color="auto" w:fill="auto"/>
        <w:spacing w:before="0" w:line="274" w:lineRule="exact"/>
        <w:ind w:firstLine="640"/>
      </w:pPr>
      <w:r>
        <w:rPr>
          <w:rStyle w:val="23"/>
        </w:rPr>
        <w:t xml:space="preserve">Коллективный участник </w:t>
      </w:r>
      <w:r>
        <w:t xml:space="preserve">- несколько юридических лиц, выступающих на стороне </w:t>
      </w:r>
      <w:r>
        <w:lastRenderedPageBreak/>
        <w:t>одного участника закупки, независимо от организационно-правовой формы, формы собственности, места нахождения или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которые совместно претендуют на заключение договора на поставку товаров, выполнение работ, оказание услуг по результатам проведения процедуры закупки.</w:t>
      </w:r>
    </w:p>
    <w:p w14:paraId="3306F4AE" w14:textId="77777777" w:rsidR="006D4931" w:rsidRDefault="003E47F9" w:rsidP="00303365">
      <w:pPr>
        <w:pStyle w:val="22"/>
        <w:shd w:val="clear" w:color="auto" w:fill="auto"/>
        <w:spacing w:before="0" w:line="274" w:lineRule="exact"/>
        <w:ind w:firstLine="640"/>
      </w:pPr>
      <w:r>
        <w:rPr>
          <w:rStyle w:val="23"/>
        </w:rPr>
        <w:t xml:space="preserve">Заявка на участие в проведении процедуры закупки </w:t>
      </w:r>
      <w:r>
        <w:t>(заявка) - комплект документов, содержащий предложение участника, направленное Заказчику, с намерением принять участие в проведении процедуры закупки и впоследствии заключить договор на поставку товаров, выполнение работ, оказание услуг на условиях, определенных документацией о проведении процедуры закупки.</w:t>
      </w:r>
    </w:p>
    <w:p w14:paraId="2CE5891C" w14:textId="77777777" w:rsidR="006D4931" w:rsidRDefault="003E47F9" w:rsidP="00303365">
      <w:pPr>
        <w:pStyle w:val="22"/>
        <w:shd w:val="clear" w:color="auto" w:fill="auto"/>
        <w:spacing w:before="0" w:line="274" w:lineRule="exact"/>
        <w:ind w:firstLine="640"/>
      </w:pPr>
      <w:r>
        <w:rPr>
          <w:rStyle w:val="23"/>
        </w:rPr>
        <w:t xml:space="preserve">Регламент оператора электронной площадки </w:t>
      </w:r>
      <w:r>
        <w:t>- разработанные и утвержденные Оператором электронной площадки правила проведения закупок в электронной форме, регулирующие процесс проведения закупок на электронной площадке и отношения между участниками закупки, Оператором электронной площадки, Заказчиком.</w:t>
      </w:r>
    </w:p>
    <w:p w14:paraId="7CC9BF1A" w14:textId="77777777" w:rsidR="006D4931" w:rsidRDefault="003E47F9" w:rsidP="00303365">
      <w:pPr>
        <w:pStyle w:val="22"/>
        <w:shd w:val="clear" w:color="auto" w:fill="auto"/>
        <w:spacing w:before="0" w:line="274" w:lineRule="exact"/>
        <w:ind w:firstLine="640"/>
      </w:pPr>
      <w:r>
        <w:rPr>
          <w:rStyle w:val="23"/>
        </w:rPr>
        <w:t xml:space="preserve">План закупки </w:t>
      </w:r>
      <w:r>
        <w:t>- перечень планируемых закупок товаров, работ, услуг, разработанный и утвержденный Заказчиком на очередной календарный год, размещенный на официальном сайте (п.2 ст.4 Федерального закона от 18 июля 2011 г. № 223-ФЗ «О закупках товаров, работ, услуг отдельными видами юридических лиц») в порядке, определенном законодательством РФ.</w:t>
      </w:r>
    </w:p>
    <w:p w14:paraId="62B530AB" w14:textId="77777777" w:rsidR="006D4931" w:rsidRDefault="003E47F9" w:rsidP="00303365">
      <w:pPr>
        <w:pStyle w:val="22"/>
        <w:shd w:val="clear" w:color="auto" w:fill="auto"/>
        <w:spacing w:before="0" w:line="274" w:lineRule="exact"/>
        <w:ind w:firstLine="640"/>
      </w:pPr>
      <w:r>
        <w:rPr>
          <w:rStyle w:val="23"/>
        </w:rPr>
        <w:t xml:space="preserve">Реестр недобросовестных поставщиков </w:t>
      </w:r>
      <w:r>
        <w:t>- реестр, ведение которого осуществляется федеральным органом исполнительной власти, уполномоченным Правительством Российской Федерации, в единой информационной системе в соответствии с требованиями Федерального закона от 18 июля 2011 г. № 223-ФЗ «О закупках товаров, работ, услуг отдельными видами юридических лиц». Реестр недобросовестных поставщиков включает сведения об участниках закупки, уклонившихся от заключения договора,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5C19036F" w14:textId="77777777" w:rsidR="006D4931" w:rsidRDefault="003E47F9" w:rsidP="00303365">
      <w:pPr>
        <w:pStyle w:val="22"/>
        <w:shd w:val="clear" w:color="auto" w:fill="auto"/>
        <w:spacing w:before="0" w:line="274" w:lineRule="exact"/>
        <w:ind w:firstLine="640"/>
      </w:pPr>
      <w:r>
        <w:rPr>
          <w:rStyle w:val="23"/>
        </w:rPr>
        <w:t xml:space="preserve">Чрезвычайное событие </w:t>
      </w:r>
      <w:r>
        <w:t>-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14:paraId="46A5A811" w14:textId="77777777" w:rsidR="00400588" w:rsidRDefault="003E47F9" w:rsidP="00D973A4">
      <w:pPr>
        <w:pStyle w:val="22"/>
        <w:shd w:val="clear" w:color="auto" w:fill="auto"/>
        <w:spacing w:before="0" w:line="274" w:lineRule="exact"/>
        <w:ind w:firstLine="640"/>
      </w:pPr>
      <w:r>
        <w:rPr>
          <w:rStyle w:val="23"/>
        </w:rPr>
        <w:t xml:space="preserve">Авария </w:t>
      </w:r>
      <w:r>
        <w:t>-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w:t>
      </w:r>
      <w:r w:rsidR="00D973A4">
        <w:t xml:space="preserve"> </w:t>
      </w:r>
    </w:p>
    <w:p w14:paraId="5C2D7FD9" w14:textId="77777777" w:rsidR="006D4931" w:rsidRDefault="003E47F9" w:rsidP="00303365">
      <w:pPr>
        <w:pStyle w:val="22"/>
        <w:shd w:val="clear" w:color="auto" w:fill="auto"/>
        <w:spacing w:before="0" w:line="274" w:lineRule="exact"/>
        <w:ind w:firstLine="0"/>
      </w:pPr>
      <w:r>
        <w:t>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14:paraId="588E8258" w14:textId="77777777" w:rsidR="006D4931" w:rsidRDefault="003E47F9" w:rsidP="00303365">
      <w:pPr>
        <w:pStyle w:val="22"/>
        <w:shd w:val="clear" w:color="auto" w:fill="auto"/>
        <w:spacing w:before="0" w:line="274" w:lineRule="exact"/>
        <w:ind w:firstLine="620"/>
      </w:pPr>
      <w:r>
        <w:rPr>
          <w:rStyle w:val="23"/>
        </w:rPr>
        <w:t xml:space="preserve">Электронная цифровая полнись </w:t>
      </w:r>
      <w:r>
        <w:t>-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E2B53FD" w14:textId="77777777" w:rsidR="006D4931" w:rsidRDefault="003E47F9" w:rsidP="00303365">
      <w:pPr>
        <w:pStyle w:val="22"/>
        <w:shd w:val="clear" w:color="auto" w:fill="auto"/>
        <w:spacing w:before="0" w:line="274" w:lineRule="exact"/>
        <w:ind w:firstLine="620"/>
      </w:pPr>
      <w:r>
        <w:rPr>
          <w:rStyle w:val="23"/>
        </w:rPr>
        <w:t xml:space="preserve">Конкурентная закупка </w:t>
      </w:r>
      <w:r>
        <w:t>- закупка, осуществляемая с соблюдением одновременно следующих условий:</w:t>
      </w:r>
    </w:p>
    <w:p w14:paraId="0F4211F1" w14:textId="77777777" w:rsidR="006D4931" w:rsidRDefault="003E47F9" w:rsidP="00D50FC5">
      <w:pPr>
        <w:pStyle w:val="22"/>
        <w:numPr>
          <w:ilvl w:val="0"/>
          <w:numId w:val="8"/>
        </w:numPr>
        <w:shd w:val="clear" w:color="auto" w:fill="auto"/>
        <w:tabs>
          <w:tab w:val="left" w:pos="331"/>
        </w:tabs>
        <w:spacing w:before="0" w:line="274" w:lineRule="exact"/>
        <w:ind w:firstLine="567"/>
      </w:pPr>
      <w:r>
        <w:t>информация о конкурентной закупке сообщается заказчиком одним из следующих способов:</w:t>
      </w:r>
    </w:p>
    <w:p w14:paraId="74B6F5EE" w14:textId="77777777" w:rsidR="006D4931" w:rsidRDefault="003E47F9" w:rsidP="00D50FC5">
      <w:pPr>
        <w:pStyle w:val="22"/>
        <w:shd w:val="clear" w:color="auto" w:fill="auto"/>
        <w:tabs>
          <w:tab w:val="left" w:pos="331"/>
        </w:tabs>
        <w:spacing w:before="0" w:line="274" w:lineRule="exact"/>
        <w:ind w:firstLine="567"/>
      </w:pPr>
      <w:r>
        <w:t>а)</w:t>
      </w:r>
      <w:r>
        <w:tab/>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2A05B22F" w14:textId="77777777" w:rsidR="006D4931" w:rsidRDefault="003E47F9" w:rsidP="00D50FC5">
      <w:pPr>
        <w:pStyle w:val="22"/>
        <w:shd w:val="clear" w:color="auto" w:fill="auto"/>
        <w:tabs>
          <w:tab w:val="left" w:pos="332"/>
        </w:tabs>
        <w:spacing w:before="0" w:line="274" w:lineRule="exact"/>
        <w:ind w:firstLine="567"/>
      </w:pPr>
      <w:r>
        <w:t>б)</w:t>
      </w:r>
      <w:r>
        <w:tab/>
        <w:t xml:space="preserve">посредством направления приглашений принять участие в закрытой конкурентной закупке в случаях, которые предусмотрены </w:t>
      </w:r>
      <w:r>
        <w:rPr>
          <w:rStyle w:val="24"/>
        </w:rPr>
        <w:t>статьей 3.5</w:t>
      </w:r>
      <w:r>
        <w:t xml:space="preserve">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7917F54" w14:textId="77777777" w:rsidR="006D4931" w:rsidRDefault="003E47F9" w:rsidP="00D50FC5">
      <w:pPr>
        <w:pStyle w:val="22"/>
        <w:numPr>
          <w:ilvl w:val="0"/>
          <w:numId w:val="8"/>
        </w:numPr>
        <w:shd w:val="clear" w:color="auto" w:fill="auto"/>
        <w:tabs>
          <w:tab w:val="left" w:pos="331"/>
        </w:tabs>
        <w:spacing w:before="0" w:line="274" w:lineRule="exact"/>
        <w:ind w:firstLine="567"/>
      </w:pPr>
      <w: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63CE9394" w14:textId="77777777" w:rsidR="004D45AC" w:rsidRDefault="003E47F9" w:rsidP="00D50FC5">
      <w:pPr>
        <w:pStyle w:val="22"/>
        <w:numPr>
          <w:ilvl w:val="0"/>
          <w:numId w:val="8"/>
        </w:numPr>
        <w:shd w:val="clear" w:color="auto" w:fill="auto"/>
        <w:tabs>
          <w:tab w:val="left" w:pos="331"/>
        </w:tabs>
        <w:spacing w:before="0" w:after="244" w:line="274" w:lineRule="exact"/>
        <w:ind w:firstLine="567"/>
      </w:pPr>
      <w:r>
        <w:t xml:space="preserve">описание предмета конкурентной закупки осуществляется с соблюдением </w:t>
      </w:r>
      <w:r>
        <w:lastRenderedPageBreak/>
        <w:t xml:space="preserve">требований </w:t>
      </w:r>
      <w:r>
        <w:rPr>
          <w:rStyle w:val="24"/>
        </w:rPr>
        <w:t>части 6.1</w:t>
      </w:r>
      <w:r>
        <w:t xml:space="preserve"> статьи 3 Закона № 223-ФЗ.</w:t>
      </w:r>
    </w:p>
    <w:p w14:paraId="07007B59" w14:textId="77777777" w:rsidR="006D4931" w:rsidRDefault="003E47F9" w:rsidP="00D50FC5">
      <w:pPr>
        <w:pStyle w:val="70"/>
        <w:numPr>
          <w:ilvl w:val="1"/>
          <w:numId w:val="6"/>
        </w:numPr>
        <w:shd w:val="clear" w:color="auto" w:fill="auto"/>
        <w:tabs>
          <w:tab w:val="left" w:pos="529"/>
        </w:tabs>
        <w:spacing w:before="0" w:after="0" w:line="269" w:lineRule="exact"/>
        <w:ind w:firstLine="567"/>
        <w:jc w:val="both"/>
      </w:pPr>
      <w:r>
        <w:t>Цели Положения</w:t>
      </w:r>
    </w:p>
    <w:p w14:paraId="3888ABFF" w14:textId="77777777" w:rsidR="006D4931" w:rsidRDefault="003E47F9" w:rsidP="00D50FC5">
      <w:pPr>
        <w:pStyle w:val="22"/>
        <w:numPr>
          <w:ilvl w:val="2"/>
          <w:numId w:val="6"/>
        </w:numPr>
        <w:shd w:val="clear" w:color="auto" w:fill="auto"/>
        <w:tabs>
          <w:tab w:val="left" w:pos="620"/>
        </w:tabs>
        <w:spacing w:before="0"/>
        <w:ind w:firstLine="567"/>
      </w:pPr>
      <w:r>
        <w:t>Целями Положения являются:</w:t>
      </w:r>
    </w:p>
    <w:p w14:paraId="6E3B24FC" w14:textId="77777777" w:rsidR="006D4931" w:rsidRDefault="009E7615" w:rsidP="00D50FC5">
      <w:pPr>
        <w:pStyle w:val="22"/>
        <w:shd w:val="clear" w:color="auto" w:fill="auto"/>
        <w:spacing w:before="0"/>
        <w:ind w:left="567" w:firstLine="0"/>
      </w:pPr>
      <w:r>
        <w:t>-</w:t>
      </w:r>
      <w:r w:rsidR="003E47F9">
        <w:t>обеспечение единства экономического пространства;</w:t>
      </w:r>
    </w:p>
    <w:p w14:paraId="6E06BF18" w14:textId="77777777" w:rsidR="006D4931" w:rsidRDefault="003E47F9" w:rsidP="00D50FC5">
      <w:pPr>
        <w:pStyle w:val="22"/>
        <w:shd w:val="clear" w:color="auto" w:fill="auto"/>
        <w:spacing w:before="0"/>
        <w:ind w:firstLine="567"/>
      </w:pPr>
      <w:r w:rsidRPr="003E47F9">
        <w:rPr>
          <w:lang w:eastAsia="en-US" w:bidi="en-US"/>
        </w:rPr>
        <w:t xml:space="preserve"> </w:t>
      </w:r>
      <w:r w:rsidR="00E03FC7">
        <w:rPr>
          <w:lang w:eastAsia="en-US" w:bidi="en-US"/>
        </w:rPr>
        <w:t>-</w:t>
      </w:r>
      <w:r>
        <w:t>создание условий для своевременного и полного удовлетворения потребностей Предприятия, в товарах, работах, услугах с необходимыми показателями цены, качества и надежности;</w:t>
      </w:r>
    </w:p>
    <w:p w14:paraId="13DDFD1F" w14:textId="77777777" w:rsidR="006D4931" w:rsidRDefault="00E03FC7" w:rsidP="00BF239D">
      <w:pPr>
        <w:pStyle w:val="22"/>
        <w:shd w:val="clear" w:color="auto" w:fill="auto"/>
        <w:spacing w:before="0"/>
        <w:ind w:firstLine="708"/>
      </w:pPr>
      <w:r>
        <w:t>-</w:t>
      </w:r>
      <w:r w:rsidR="003E47F9">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Предприятия;</w:t>
      </w:r>
    </w:p>
    <w:p w14:paraId="46445C69" w14:textId="77777777" w:rsidR="006D4931" w:rsidRDefault="003E47F9" w:rsidP="00BF239D">
      <w:pPr>
        <w:pStyle w:val="22"/>
        <w:shd w:val="clear" w:color="auto" w:fill="auto"/>
        <w:tabs>
          <w:tab w:val="left" w:pos="567"/>
        </w:tabs>
        <w:spacing w:before="0"/>
        <w:ind w:left="567" w:firstLine="0"/>
      </w:pPr>
      <w:r w:rsidRPr="003E47F9">
        <w:rPr>
          <w:lang w:eastAsia="en-US" w:bidi="en-US"/>
        </w:rPr>
        <w:tab/>
      </w:r>
      <w:r w:rsidR="00E03FC7">
        <w:rPr>
          <w:lang w:eastAsia="en-US" w:bidi="en-US"/>
        </w:rPr>
        <w:t>-</w:t>
      </w:r>
      <w:r>
        <w:t>развитие добросовестной конкуренции;</w:t>
      </w:r>
    </w:p>
    <w:p w14:paraId="479A134B" w14:textId="77777777" w:rsidR="006D4931" w:rsidRDefault="003E47F9" w:rsidP="00BF239D">
      <w:pPr>
        <w:pStyle w:val="22"/>
        <w:shd w:val="clear" w:color="auto" w:fill="auto"/>
        <w:tabs>
          <w:tab w:val="left" w:pos="567"/>
        </w:tabs>
        <w:spacing w:before="0"/>
        <w:ind w:left="567" w:firstLine="0"/>
      </w:pPr>
      <w:r w:rsidRPr="003E47F9">
        <w:rPr>
          <w:lang w:eastAsia="en-US" w:bidi="en-US"/>
        </w:rPr>
        <w:tab/>
      </w:r>
      <w:r w:rsidR="00E03FC7">
        <w:rPr>
          <w:lang w:eastAsia="en-US" w:bidi="en-US"/>
        </w:rPr>
        <w:t>-</w:t>
      </w:r>
      <w:r>
        <w:t>формирование вокруг Предприятия рынка квалифицированных поставщиков,</w:t>
      </w:r>
    </w:p>
    <w:p w14:paraId="7CE2F457" w14:textId="77777777" w:rsidR="006D4931" w:rsidRDefault="003E47F9" w:rsidP="00BF239D">
      <w:pPr>
        <w:pStyle w:val="22"/>
        <w:shd w:val="clear" w:color="auto" w:fill="auto"/>
        <w:spacing w:before="0"/>
        <w:ind w:firstLine="0"/>
      </w:pPr>
      <w:r>
        <w:t>подрядчиков, исполнителей, способных удовлетворять потребности Предприятия наилучшим образом;</w:t>
      </w:r>
    </w:p>
    <w:p w14:paraId="29C4B47A" w14:textId="77777777" w:rsidR="006D4931" w:rsidRDefault="00E03FC7" w:rsidP="00BF239D">
      <w:pPr>
        <w:pStyle w:val="22"/>
        <w:shd w:val="clear" w:color="auto" w:fill="auto"/>
        <w:spacing w:before="0" w:after="236"/>
        <w:ind w:firstLine="567"/>
      </w:pPr>
      <w:r>
        <w:rPr>
          <w:lang w:eastAsia="en-US" w:bidi="en-US"/>
        </w:rPr>
        <w:t>-</w:t>
      </w:r>
      <w:r w:rsidR="003E47F9">
        <w:t>обеспечение гласности и прозрачности закупки, предотвращение коррупции и других злоупотреблений.</w:t>
      </w:r>
    </w:p>
    <w:p w14:paraId="7A4C845C" w14:textId="77777777" w:rsidR="006D4931" w:rsidRDefault="003E47F9" w:rsidP="00BF239D">
      <w:pPr>
        <w:pStyle w:val="70"/>
        <w:numPr>
          <w:ilvl w:val="1"/>
          <w:numId w:val="6"/>
        </w:numPr>
        <w:shd w:val="clear" w:color="auto" w:fill="auto"/>
        <w:tabs>
          <w:tab w:val="left" w:pos="529"/>
        </w:tabs>
        <w:spacing w:before="0" w:after="0" w:line="274" w:lineRule="exact"/>
        <w:ind w:firstLine="567"/>
        <w:jc w:val="both"/>
      </w:pPr>
      <w:r>
        <w:t>Общая информация</w:t>
      </w:r>
    </w:p>
    <w:p w14:paraId="647EA7AB" w14:textId="77777777" w:rsidR="006D4931" w:rsidRDefault="003E47F9" w:rsidP="00BF239D">
      <w:pPr>
        <w:pStyle w:val="22"/>
        <w:numPr>
          <w:ilvl w:val="2"/>
          <w:numId w:val="6"/>
        </w:numPr>
        <w:shd w:val="clear" w:color="auto" w:fill="auto"/>
        <w:tabs>
          <w:tab w:val="left" w:pos="658"/>
        </w:tabs>
        <w:spacing w:before="0" w:line="274" w:lineRule="exact"/>
        <w:ind w:firstLine="567"/>
      </w:pPr>
      <w:r>
        <w:t>Выбор поставщиков (подрядчиков, исполнителей) при проведении закупок товаров, работ, услуг для собственных нужд Предприятия осуществляется Комиссией по закупкам, создаваемой в соответствии с разделом 2 настоящего Положения и утверждаемой приказом руководителя Предприятия.</w:t>
      </w:r>
    </w:p>
    <w:p w14:paraId="69F33AD6" w14:textId="77777777" w:rsidR="006D4931" w:rsidRDefault="003E47F9" w:rsidP="00BF239D">
      <w:pPr>
        <w:pStyle w:val="22"/>
        <w:numPr>
          <w:ilvl w:val="2"/>
          <w:numId w:val="6"/>
        </w:numPr>
        <w:shd w:val="clear" w:color="auto" w:fill="auto"/>
        <w:tabs>
          <w:tab w:val="left" w:pos="567"/>
        </w:tabs>
        <w:spacing w:before="0" w:line="298" w:lineRule="exact"/>
        <w:ind w:firstLine="567"/>
      </w:pPr>
      <w:r>
        <w:t>Настоящее Положение, изменения, вносимые в указанное Положение, подлежат обязательному размещению на официальном сайте в информационн</w:t>
      </w:r>
      <w:r w:rsidR="00EB3ED2">
        <w:t>о-</w:t>
      </w:r>
      <w:r>
        <w:t xml:space="preserve">телекоммуникационной сети «Интернет» для размещения информации о размещении заказов на поставки товаров, выполнение работ, оказание услуг </w:t>
      </w:r>
      <w:r w:rsidRPr="003E47F9">
        <w:rPr>
          <w:lang w:eastAsia="en-US" w:bidi="en-US"/>
        </w:rPr>
        <w:t>(</w:t>
      </w:r>
      <w:hyperlink r:id="rId9" w:history="1">
        <w:r w:rsidRPr="00303365">
          <w:rPr>
            <w:rStyle w:val="a3"/>
            <w:lang w:val="en-US" w:eastAsia="en-US" w:bidi="en-US"/>
          </w:rPr>
          <w:t>www</w:t>
        </w:r>
        <w:r w:rsidRPr="003E47F9">
          <w:rPr>
            <w:rStyle w:val="a3"/>
            <w:lang w:eastAsia="en-US" w:bidi="en-US"/>
          </w:rPr>
          <w:t>.</w:t>
        </w:r>
        <w:r w:rsidRPr="00303365">
          <w:rPr>
            <w:rStyle w:val="a3"/>
            <w:lang w:val="en-US" w:eastAsia="en-US" w:bidi="en-US"/>
          </w:rPr>
          <w:t>zakupki</w:t>
        </w:r>
        <w:r w:rsidRPr="003E47F9">
          <w:rPr>
            <w:rStyle w:val="a3"/>
            <w:lang w:eastAsia="en-US" w:bidi="en-US"/>
          </w:rPr>
          <w:t>.</w:t>
        </w:r>
        <w:r w:rsidRPr="00303365">
          <w:rPr>
            <w:rStyle w:val="a3"/>
            <w:lang w:val="en-US" w:eastAsia="en-US" w:bidi="en-US"/>
          </w:rPr>
          <w:t>gov</w:t>
        </w:r>
        <w:r w:rsidRPr="003E47F9">
          <w:rPr>
            <w:rStyle w:val="a3"/>
            <w:lang w:eastAsia="en-US" w:bidi="en-US"/>
          </w:rPr>
          <w:t>.</w:t>
        </w:r>
        <w:r w:rsidRPr="00303365">
          <w:rPr>
            <w:rStyle w:val="a3"/>
            <w:lang w:val="en-US" w:eastAsia="en-US" w:bidi="en-US"/>
          </w:rPr>
          <w:t>ru</w:t>
        </w:r>
      </w:hyperlink>
      <w:r w:rsidRPr="003E47F9">
        <w:rPr>
          <w:lang w:eastAsia="en-US" w:bidi="en-US"/>
        </w:rPr>
        <w:t xml:space="preserve">) </w:t>
      </w:r>
      <w:r>
        <w:t>(далее также</w:t>
      </w:r>
      <w:r w:rsidR="00303365">
        <w:t xml:space="preserve"> </w:t>
      </w:r>
      <w:r>
        <w:t xml:space="preserve">официальный сайт) не позднее чем в течение </w:t>
      </w:r>
      <w:r w:rsidR="00A37BDA" w:rsidRPr="00E03FC7">
        <w:rPr>
          <w:b/>
        </w:rPr>
        <w:t>15</w:t>
      </w:r>
      <w:r w:rsidRPr="00E03FC7">
        <w:rPr>
          <w:b/>
        </w:rPr>
        <w:t xml:space="preserve"> дней</w:t>
      </w:r>
      <w:r>
        <w:t xml:space="preserve"> со дня утверждения настоящего Положения, и/ или изменений к Положению.</w:t>
      </w:r>
    </w:p>
    <w:p w14:paraId="33251D47" w14:textId="77777777" w:rsidR="006D4931" w:rsidRDefault="003E47F9" w:rsidP="00BF239D">
      <w:pPr>
        <w:pStyle w:val="22"/>
        <w:numPr>
          <w:ilvl w:val="2"/>
          <w:numId w:val="6"/>
        </w:numPr>
        <w:shd w:val="clear" w:color="auto" w:fill="auto"/>
        <w:tabs>
          <w:tab w:val="left" w:pos="683"/>
        </w:tabs>
        <w:spacing w:before="0" w:line="274" w:lineRule="exact"/>
        <w:ind w:firstLine="567"/>
      </w:pPr>
      <w:r>
        <w:t>Размещенная на официальном сайте информация, предусмотренная Федеральным законом от 18.07.2011 № 223-ФЗ «О закупках товаров, работ, услуг отдельными видами юридических лиц» и настоящим Положением, а также сведения о закупках должны быть доступны потенциальным поставщикам (подрядчикам, исполнителям) и иным лицам для ознакомления без взимания платы, а также без регистрации и установки на компьютер специального программного обеспечения, предназначенного исключительно для просмотра информации с официального сайта.</w:t>
      </w:r>
    </w:p>
    <w:p w14:paraId="31E0F819" w14:textId="77777777" w:rsidR="006D4931" w:rsidRDefault="003E47F9" w:rsidP="00BF239D">
      <w:pPr>
        <w:pStyle w:val="22"/>
        <w:numPr>
          <w:ilvl w:val="2"/>
          <w:numId w:val="6"/>
        </w:numPr>
        <w:shd w:val="clear" w:color="auto" w:fill="auto"/>
        <w:tabs>
          <w:tab w:val="left" w:pos="683"/>
        </w:tabs>
        <w:spacing w:before="0" w:after="240" w:line="274" w:lineRule="exact"/>
        <w:ind w:firstLine="567"/>
      </w:pPr>
      <w:r>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настоящим Положением, размещается Заказчиком на сайте Заказчика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14:paraId="1E9A9F9D" w14:textId="77777777" w:rsidR="006D4931" w:rsidRPr="00303365" w:rsidRDefault="003E47F9" w:rsidP="00BF239D">
      <w:pPr>
        <w:pStyle w:val="70"/>
        <w:numPr>
          <w:ilvl w:val="1"/>
          <w:numId w:val="6"/>
        </w:numPr>
        <w:shd w:val="clear" w:color="auto" w:fill="auto"/>
        <w:tabs>
          <w:tab w:val="left" w:pos="442"/>
        </w:tabs>
        <w:spacing w:before="0" w:after="0" w:line="274" w:lineRule="exact"/>
        <w:ind w:firstLine="567"/>
        <w:jc w:val="both"/>
        <w:rPr>
          <w:rFonts w:ascii="Century Schoolbook" w:hAnsi="Century Schoolbook"/>
        </w:rPr>
      </w:pPr>
      <w:r w:rsidRPr="00303365">
        <w:rPr>
          <w:rFonts w:ascii="Century Schoolbook" w:hAnsi="Century Schoolbook"/>
        </w:rPr>
        <w:t>Организация и проведение закупочной деятельности</w:t>
      </w:r>
    </w:p>
    <w:p w14:paraId="2CEA1D48" w14:textId="77777777" w:rsidR="006D4931" w:rsidRDefault="003E47F9" w:rsidP="00BF239D">
      <w:pPr>
        <w:pStyle w:val="22"/>
        <w:numPr>
          <w:ilvl w:val="2"/>
          <w:numId w:val="6"/>
        </w:numPr>
        <w:shd w:val="clear" w:color="auto" w:fill="auto"/>
        <w:tabs>
          <w:tab w:val="left" w:pos="683"/>
        </w:tabs>
        <w:spacing w:before="0" w:line="274" w:lineRule="exact"/>
        <w:ind w:firstLine="567"/>
      </w:pPr>
      <w:r>
        <w:t>В целях осуществления закупки продукции Предприятие в порядке, установленном соответствующими административными регламентами, осуществляет следующие функции:</w:t>
      </w:r>
    </w:p>
    <w:p w14:paraId="2C72256E" w14:textId="77777777" w:rsidR="006D4931" w:rsidRDefault="003E47F9" w:rsidP="00400588">
      <w:pPr>
        <w:pStyle w:val="22"/>
        <w:numPr>
          <w:ilvl w:val="0"/>
          <w:numId w:val="9"/>
        </w:numPr>
        <w:shd w:val="clear" w:color="auto" w:fill="auto"/>
        <w:tabs>
          <w:tab w:val="left" w:pos="198"/>
        </w:tabs>
        <w:spacing w:before="0" w:line="274" w:lineRule="exact"/>
        <w:ind w:firstLine="0"/>
      </w:pPr>
      <w:r>
        <w:t>Определение потребности в продукции.</w:t>
      </w:r>
    </w:p>
    <w:p w14:paraId="3212B15F" w14:textId="77777777" w:rsidR="006D4931" w:rsidRDefault="003E47F9" w:rsidP="00400588">
      <w:pPr>
        <w:pStyle w:val="22"/>
        <w:numPr>
          <w:ilvl w:val="0"/>
          <w:numId w:val="9"/>
        </w:numPr>
        <w:shd w:val="clear" w:color="auto" w:fill="auto"/>
        <w:tabs>
          <w:tab w:val="left" w:pos="202"/>
        </w:tabs>
        <w:spacing w:before="0" w:line="274" w:lineRule="exact"/>
        <w:ind w:firstLine="0"/>
      </w:pPr>
      <w:r>
        <w:t>Формирование плана закупки продукции (</w:t>
      </w:r>
      <w:r w:rsidRPr="00E03FC7">
        <w:rPr>
          <w:b/>
        </w:rPr>
        <w:t>на срок не менее чем 1 год</w:t>
      </w:r>
      <w:r>
        <w:t>). План закупки инновационной продукции, высокотехнологичной продукции, лекарственных средств размещается заказчиком на официальном сайте на период от пяти до семи лет.</w:t>
      </w:r>
    </w:p>
    <w:p w14:paraId="122B5D23" w14:textId="77777777" w:rsidR="006D4931" w:rsidRDefault="003E47F9" w:rsidP="00400588">
      <w:pPr>
        <w:pStyle w:val="22"/>
        <w:numPr>
          <w:ilvl w:val="0"/>
          <w:numId w:val="9"/>
        </w:numPr>
        <w:shd w:val="clear" w:color="auto" w:fill="auto"/>
        <w:tabs>
          <w:tab w:val="left" w:pos="202"/>
        </w:tabs>
        <w:spacing w:before="0" w:line="274" w:lineRule="exact"/>
        <w:ind w:firstLine="0"/>
      </w:pPr>
      <w:r>
        <w:t>Формирование начальной (максимальной) цены договора, определение способа закупки.</w:t>
      </w:r>
    </w:p>
    <w:p w14:paraId="24A0B01A" w14:textId="77777777" w:rsidR="006D4931" w:rsidRDefault="003E47F9" w:rsidP="00400588">
      <w:pPr>
        <w:pStyle w:val="22"/>
        <w:numPr>
          <w:ilvl w:val="0"/>
          <w:numId w:val="9"/>
        </w:numPr>
        <w:shd w:val="clear" w:color="auto" w:fill="auto"/>
        <w:tabs>
          <w:tab w:val="left" w:pos="212"/>
        </w:tabs>
        <w:spacing w:before="0" w:line="274" w:lineRule="exact"/>
        <w:ind w:firstLine="0"/>
      </w:pPr>
      <w:r>
        <w:t>Формирование требований к закупаемой продукции, разработка документации о закупке, в том числе проекта договора.</w:t>
      </w:r>
    </w:p>
    <w:p w14:paraId="4390AB9D" w14:textId="77777777" w:rsidR="006D4931" w:rsidRDefault="003E47F9" w:rsidP="00400588">
      <w:pPr>
        <w:pStyle w:val="22"/>
        <w:numPr>
          <w:ilvl w:val="0"/>
          <w:numId w:val="9"/>
        </w:numPr>
        <w:shd w:val="clear" w:color="auto" w:fill="auto"/>
        <w:tabs>
          <w:tab w:val="left" w:pos="202"/>
        </w:tabs>
        <w:spacing w:before="0" w:line="274" w:lineRule="exact"/>
        <w:ind w:firstLine="0"/>
      </w:pPr>
      <w:r>
        <w:lastRenderedPageBreak/>
        <w:t>Подготовка разъяснений и изменений документации о закупке.</w:t>
      </w:r>
    </w:p>
    <w:p w14:paraId="20147B88" w14:textId="77777777" w:rsidR="006D4931" w:rsidRDefault="003E47F9" w:rsidP="00400588">
      <w:pPr>
        <w:pStyle w:val="22"/>
        <w:numPr>
          <w:ilvl w:val="0"/>
          <w:numId w:val="9"/>
        </w:numPr>
        <w:shd w:val="clear" w:color="auto" w:fill="auto"/>
        <w:tabs>
          <w:tab w:val="left" w:pos="202"/>
        </w:tabs>
        <w:spacing w:before="0" w:line="274" w:lineRule="exact"/>
        <w:ind w:firstLine="0"/>
      </w:pPr>
      <w:r>
        <w:t>Проведение процедуры закупки.</w:t>
      </w:r>
    </w:p>
    <w:p w14:paraId="4CD3CD8C" w14:textId="77777777" w:rsidR="006D4931" w:rsidRDefault="003E47F9" w:rsidP="00400588">
      <w:pPr>
        <w:pStyle w:val="22"/>
        <w:numPr>
          <w:ilvl w:val="0"/>
          <w:numId w:val="9"/>
        </w:numPr>
        <w:shd w:val="clear" w:color="auto" w:fill="auto"/>
        <w:tabs>
          <w:tab w:val="left" w:pos="202"/>
        </w:tabs>
        <w:spacing w:before="0" w:line="274" w:lineRule="exact"/>
        <w:ind w:firstLine="0"/>
      </w:pPr>
      <w:r>
        <w:t>Обеспечение подписания договора по результатам процедуры закупки.</w:t>
      </w:r>
    </w:p>
    <w:p w14:paraId="74815616" w14:textId="77777777" w:rsidR="006D4931" w:rsidRDefault="003E47F9" w:rsidP="00400588">
      <w:pPr>
        <w:pStyle w:val="22"/>
        <w:numPr>
          <w:ilvl w:val="0"/>
          <w:numId w:val="9"/>
        </w:numPr>
        <w:shd w:val="clear" w:color="auto" w:fill="auto"/>
        <w:tabs>
          <w:tab w:val="left" w:pos="202"/>
        </w:tabs>
        <w:spacing w:before="0" w:line="274" w:lineRule="exact"/>
        <w:ind w:firstLine="0"/>
      </w:pPr>
      <w:r>
        <w:t>Контроль исполнения договоров.</w:t>
      </w:r>
    </w:p>
    <w:p w14:paraId="20D08F38" w14:textId="77777777" w:rsidR="006D4931" w:rsidRDefault="003E47F9" w:rsidP="00400588">
      <w:pPr>
        <w:pStyle w:val="22"/>
        <w:numPr>
          <w:ilvl w:val="0"/>
          <w:numId w:val="9"/>
        </w:numPr>
        <w:shd w:val="clear" w:color="auto" w:fill="auto"/>
        <w:tabs>
          <w:tab w:val="left" w:pos="202"/>
        </w:tabs>
        <w:spacing w:before="0" w:line="274" w:lineRule="exact"/>
        <w:ind w:firstLine="0"/>
      </w:pPr>
      <w:r>
        <w:t>Формирование реестра договоров, заключенных в соответствии с настоящим Положением.</w:t>
      </w:r>
    </w:p>
    <w:p w14:paraId="7C130951" w14:textId="77777777" w:rsidR="006D4931" w:rsidRDefault="003E47F9" w:rsidP="00400588">
      <w:pPr>
        <w:pStyle w:val="22"/>
        <w:numPr>
          <w:ilvl w:val="0"/>
          <w:numId w:val="9"/>
        </w:numPr>
        <w:shd w:val="clear" w:color="auto" w:fill="auto"/>
        <w:tabs>
          <w:tab w:val="left" w:pos="202"/>
        </w:tabs>
        <w:spacing w:before="0" w:line="274" w:lineRule="exact"/>
        <w:ind w:firstLine="0"/>
      </w:pPr>
      <w:r>
        <w:t>Информационное обеспечение закупки.</w:t>
      </w:r>
    </w:p>
    <w:p w14:paraId="01596E8D" w14:textId="77777777" w:rsidR="006D4931" w:rsidRDefault="003E47F9" w:rsidP="00400588">
      <w:pPr>
        <w:pStyle w:val="22"/>
        <w:numPr>
          <w:ilvl w:val="0"/>
          <w:numId w:val="9"/>
        </w:numPr>
        <w:shd w:val="clear" w:color="auto" w:fill="auto"/>
        <w:tabs>
          <w:tab w:val="left" w:pos="202"/>
        </w:tabs>
        <w:spacing w:before="0" w:after="267" w:line="274" w:lineRule="exact"/>
        <w:ind w:firstLine="0"/>
      </w:pPr>
      <w:r>
        <w:t>Выполнение иных функций, предусмотренных настоящим Положением.</w:t>
      </w:r>
    </w:p>
    <w:p w14:paraId="5EF2D017" w14:textId="77777777" w:rsidR="006D4931" w:rsidRDefault="003E47F9" w:rsidP="00066ED6">
      <w:pPr>
        <w:pStyle w:val="70"/>
        <w:numPr>
          <w:ilvl w:val="0"/>
          <w:numId w:val="6"/>
        </w:numPr>
        <w:shd w:val="clear" w:color="auto" w:fill="auto"/>
        <w:tabs>
          <w:tab w:val="left" w:pos="437"/>
        </w:tabs>
        <w:spacing w:before="0" w:after="136" w:line="240" w:lineRule="exact"/>
        <w:ind w:firstLine="567"/>
        <w:jc w:val="center"/>
      </w:pPr>
      <w:r>
        <w:t>КОМИССИЯ ПО ЗАКУПКАМ</w:t>
      </w:r>
    </w:p>
    <w:p w14:paraId="2425FD64" w14:textId="77777777" w:rsidR="006D4931" w:rsidRDefault="003E47F9" w:rsidP="00BF239D">
      <w:pPr>
        <w:pStyle w:val="22"/>
        <w:numPr>
          <w:ilvl w:val="1"/>
          <w:numId w:val="6"/>
        </w:numPr>
        <w:shd w:val="clear" w:color="auto" w:fill="auto"/>
        <w:tabs>
          <w:tab w:val="left" w:pos="625"/>
        </w:tabs>
        <w:spacing w:before="0" w:line="274" w:lineRule="exact"/>
        <w:ind w:firstLine="567"/>
      </w:pPr>
      <w:r>
        <w:t>Для осуществления закупочной деятельности Заказчик создает Комиссию по закупкам (далее - Комиссия). Комиссия является постоянно действующей. Также в случае необходимости в работу Комиссии могут привлекаться специалисты, обладающие специальными познаниями по конкретному виду закупок, которые включаются в состав Комиссии приказом руководителя Предприятия как члены Комиссии с правом голоса на время осуществления данной закупки.</w:t>
      </w:r>
    </w:p>
    <w:p w14:paraId="6076AE02" w14:textId="77777777" w:rsidR="006D4931" w:rsidRDefault="003E47F9" w:rsidP="00400588">
      <w:pPr>
        <w:pStyle w:val="22"/>
        <w:shd w:val="clear" w:color="auto" w:fill="auto"/>
        <w:spacing w:before="0" w:line="274" w:lineRule="exact"/>
        <w:ind w:firstLine="520"/>
      </w:pPr>
      <w:r>
        <w:t>Количественный и персональный состав Комиссии, а также лица, выполняющие функции секретаря и председателя Комиссии, определяются приказом руководителя Предприятия.</w:t>
      </w:r>
    </w:p>
    <w:p w14:paraId="43FE63E9" w14:textId="77777777" w:rsidR="006D4931" w:rsidRDefault="003E47F9" w:rsidP="00EE3B22">
      <w:pPr>
        <w:pStyle w:val="22"/>
        <w:numPr>
          <w:ilvl w:val="1"/>
          <w:numId w:val="6"/>
        </w:numPr>
        <w:shd w:val="clear" w:color="auto" w:fill="auto"/>
        <w:tabs>
          <w:tab w:val="left" w:pos="476"/>
        </w:tabs>
        <w:spacing w:before="0" w:line="274" w:lineRule="exact"/>
        <w:ind w:firstLine="567"/>
      </w:pPr>
      <w:r>
        <w:t xml:space="preserve">Комиссия правомочна осуществлять свои функции, если на её заседании присутствует не менее чем </w:t>
      </w:r>
      <w:r w:rsidR="0069054B">
        <w:t>50%</w:t>
      </w:r>
      <w:r>
        <w:t xml:space="preserve"> общего числа ее членов. Члены Комиссии должны быть уведомлены секретарем Комиссии о месте, дате и времени проведения заседания Комиссии в срок не позднее одного дня до даты заседания Комиссии. Принятие решения членам</w:t>
      </w:r>
      <w:r w:rsidR="00192A63">
        <w:t>и</w:t>
      </w:r>
      <w:r w:rsidR="00BF239D">
        <w:t xml:space="preserve"> </w:t>
      </w:r>
      <w:r>
        <w:t xml:space="preserve">Комиссии путём проведения заочного голосования, </w:t>
      </w:r>
      <w:r w:rsidR="00BF239D">
        <w:t xml:space="preserve"> а  также делегирование ими своих</w:t>
      </w:r>
      <w:r>
        <w:rPr>
          <w:rStyle w:val="213pt80"/>
        </w:rPr>
        <w:t xml:space="preserve"> </w:t>
      </w:r>
      <w:r>
        <w:t>полномочий иным лицам не допускается.</w:t>
      </w:r>
    </w:p>
    <w:p w14:paraId="114BABAD" w14:textId="77777777" w:rsidR="006D4931" w:rsidRDefault="003E47F9" w:rsidP="00EE3B22">
      <w:pPr>
        <w:pStyle w:val="22"/>
        <w:numPr>
          <w:ilvl w:val="1"/>
          <w:numId w:val="6"/>
        </w:numPr>
        <w:shd w:val="clear" w:color="auto" w:fill="auto"/>
        <w:tabs>
          <w:tab w:val="left" w:pos="491"/>
        </w:tabs>
        <w:spacing w:before="0"/>
        <w:ind w:firstLine="567"/>
      </w:pPr>
      <w:r>
        <w:t>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14:paraId="1F05D102" w14:textId="77777777" w:rsidR="006D4931" w:rsidRDefault="003E47F9" w:rsidP="00EE3B22">
      <w:pPr>
        <w:pStyle w:val="22"/>
        <w:numPr>
          <w:ilvl w:val="1"/>
          <w:numId w:val="6"/>
        </w:numPr>
        <w:shd w:val="clear" w:color="auto" w:fill="auto"/>
        <w:tabs>
          <w:tab w:val="left" w:pos="491"/>
        </w:tabs>
        <w:spacing w:before="0" w:line="274" w:lineRule="exact"/>
        <w:ind w:firstLine="567"/>
      </w:pPr>
      <w: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липа,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заёмщиками участников закупок).</w:t>
      </w:r>
    </w:p>
    <w:p w14:paraId="3D30064E" w14:textId="77777777" w:rsidR="006D4931" w:rsidRDefault="003E47F9" w:rsidP="00EE3B22">
      <w:pPr>
        <w:pStyle w:val="22"/>
        <w:shd w:val="clear" w:color="auto" w:fill="auto"/>
        <w:spacing w:before="0" w:line="274" w:lineRule="exact"/>
        <w:ind w:firstLine="567"/>
      </w:pPr>
      <w: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14:paraId="766EAA3C" w14:textId="77777777" w:rsidR="006D4931" w:rsidRDefault="003E47F9" w:rsidP="00EE3B22">
      <w:pPr>
        <w:pStyle w:val="22"/>
        <w:numPr>
          <w:ilvl w:val="1"/>
          <w:numId w:val="6"/>
        </w:numPr>
        <w:shd w:val="clear" w:color="auto" w:fill="auto"/>
        <w:tabs>
          <w:tab w:val="left" w:pos="491"/>
        </w:tabs>
        <w:spacing w:before="0" w:line="274" w:lineRule="exact"/>
        <w:ind w:firstLine="567"/>
      </w:pPr>
      <w:r>
        <w:t xml:space="preserve">Решения Комиссии оформляются протоколами. Протоколы подписывают все члены Комиссии, принявшие участие в заседании. Протоколы, составляемые в ходе закупки, размещаются Заказчиком на официальном сайте не позднее </w:t>
      </w:r>
      <w:r w:rsidR="00A37BDA" w:rsidRPr="00E03FC7">
        <w:rPr>
          <w:b/>
        </w:rPr>
        <w:t>3-х</w:t>
      </w:r>
      <w:r w:rsidRPr="00E03FC7">
        <w:rPr>
          <w:b/>
        </w:rPr>
        <w:t xml:space="preserve"> дней</w:t>
      </w:r>
      <w:r>
        <w:t xml:space="preserve"> с момента подписания таких протоколов.</w:t>
      </w:r>
    </w:p>
    <w:p w14:paraId="0E85C014" w14:textId="77777777" w:rsidR="004A0E1E" w:rsidRDefault="003E47F9" w:rsidP="00E033A3">
      <w:pPr>
        <w:pStyle w:val="22"/>
        <w:numPr>
          <w:ilvl w:val="1"/>
          <w:numId w:val="6"/>
        </w:numPr>
        <w:shd w:val="clear" w:color="auto" w:fill="auto"/>
        <w:tabs>
          <w:tab w:val="left" w:pos="491"/>
        </w:tabs>
        <w:spacing w:before="0" w:line="274" w:lineRule="exact"/>
        <w:ind w:firstLine="567"/>
      </w:pPr>
      <w:r>
        <w:t>Предприятие вправе привлечь на основе гражданско-правового договора юридическое лицо (далее - специализированная организация) для организации закупок путем проведения торгов в форме открытого конкурса или открытого аукциона (для разработки конкурсной документации, аукционной документации, опубликования и размещения извещений о проведении открытого конкурса или открытого аукциона и иных связанных с обеспечением проведения торгов функций). При этом определение начальной (максимальной) цены договора, предмета и существенных условий договора, утверждение проекта договора, конкурсной и аукционной документации, определение условий торгов и их изменение осуществляются Предприятием, а подписание договора осуществляется руководителем Предприятия или уполномоченным им лицом в установленном порядке.</w:t>
      </w:r>
    </w:p>
    <w:p w14:paraId="3C26718B" w14:textId="77777777" w:rsidR="006D4931" w:rsidRDefault="003E47F9" w:rsidP="00E033A3">
      <w:pPr>
        <w:pStyle w:val="22"/>
        <w:numPr>
          <w:ilvl w:val="1"/>
          <w:numId w:val="6"/>
        </w:numPr>
        <w:shd w:val="clear" w:color="auto" w:fill="auto"/>
        <w:tabs>
          <w:tab w:val="left" w:pos="491"/>
        </w:tabs>
        <w:spacing w:before="0" w:line="274" w:lineRule="exact"/>
        <w:ind w:firstLine="567"/>
      </w:pPr>
      <w:r>
        <w:t>Специализированная организация осуществляет указанные в пункте 2.6 настоящего Положения функции от имени Предприятия, при этом права и обязанности возникают у Предприятия.</w:t>
      </w:r>
    </w:p>
    <w:p w14:paraId="29DEB6C4" w14:textId="77777777" w:rsidR="006D4931" w:rsidRDefault="003E47F9" w:rsidP="00E033A3">
      <w:pPr>
        <w:pStyle w:val="22"/>
        <w:numPr>
          <w:ilvl w:val="1"/>
          <w:numId w:val="6"/>
        </w:numPr>
        <w:shd w:val="clear" w:color="auto" w:fill="auto"/>
        <w:tabs>
          <w:tab w:val="left" w:pos="491"/>
        </w:tabs>
        <w:spacing w:before="0" w:line="274" w:lineRule="exact"/>
        <w:ind w:firstLine="567"/>
      </w:pPr>
      <w:r>
        <w:t>Специализированная организация не может участвовать в закупках, в отношении которых она осуществляет функции, указанные в пункте 2.6 настоящего Положения, в качестве участника закупок.</w:t>
      </w:r>
    </w:p>
    <w:p w14:paraId="60164BCD" w14:textId="77777777" w:rsidR="006D4931" w:rsidRDefault="003E47F9" w:rsidP="00E033A3">
      <w:pPr>
        <w:pStyle w:val="22"/>
        <w:numPr>
          <w:ilvl w:val="1"/>
          <w:numId w:val="6"/>
        </w:numPr>
        <w:shd w:val="clear" w:color="auto" w:fill="auto"/>
        <w:tabs>
          <w:tab w:val="left" w:pos="491"/>
        </w:tabs>
        <w:spacing w:before="0" w:line="274" w:lineRule="exact"/>
        <w:ind w:firstLine="567"/>
      </w:pPr>
      <w:r>
        <w:lastRenderedPageBreak/>
        <w:t>Предприятие и выбранная им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совершенных в пределах полномочий, переданных ей Предприятием в соответствии с заключенным договором и связанных с размещением заказа, при осуществлении специализированной организацией указанных в пункте 2.6 настоящего Положения функций от имени Предприятия.</w:t>
      </w:r>
    </w:p>
    <w:p w14:paraId="5266E611" w14:textId="77777777" w:rsidR="006D4931" w:rsidRDefault="003E47F9" w:rsidP="00E033A3">
      <w:pPr>
        <w:pStyle w:val="22"/>
        <w:numPr>
          <w:ilvl w:val="1"/>
          <w:numId w:val="6"/>
        </w:numPr>
        <w:shd w:val="clear" w:color="auto" w:fill="auto"/>
        <w:tabs>
          <w:tab w:val="left" w:pos="586"/>
        </w:tabs>
        <w:spacing w:before="0" w:line="274" w:lineRule="exact"/>
        <w:ind w:firstLine="567"/>
      </w:pPr>
      <w:r>
        <w:t>Комиссия осуществляет следующие функции:</w:t>
      </w:r>
    </w:p>
    <w:p w14:paraId="5094F7E9" w14:textId="77777777" w:rsidR="00E539E9" w:rsidRDefault="003E47F9" w:rsidP="00E539E9">
      <w:pPr>
        <w:pStyle w:val="22"/>
        <w:numPr>
          <w:ilvl w:val="0"/>
          <w:numId w:val="10"/>
        </w:numPr>
        <w:shd w:val="clear" w:color="auto" w:fill="auto"/>
        <w:tabs>
          <w:tab w:val="left" w:pos="289"/>
        </w:tabs>
        <w:spacing w:before="0" w:line="274" w:lineRule="exact"/>
        <w:ind w:firstLine="0"/>
      </w:pPr>
      <w:r>
        <w:t>разрабатывает закупочную документацию;</w:t>
      </w:r>
    </w:p>
    <w:p w14:paraId="7DF78866" w14:textId="77777777" w:rsidR="006D4931" w:rsidRDefault="003E47F9" w:rsidP="00E539E9">
      <w:pPr>
        <w:pStyle w:val="22"/>
        <w:numPr>
          <w:ilvl w:val="0"/>
          <w:numId w:val="10"/>
        </w:numPr>
        <w:shd w:val="clear" w:color="auto" w:fill="auto"/>
        <w:tabs>
          <w:tab w:val="left" w:pos="289"/>
        </w:tabs>
        <w:spacing w:before="0" w:line="274" w:lineRule="exact"/>
        <w:ind w:firstLine="0"/>
      </w:pPr>
      <w:r>
        <w:t>рассматривает поступившие заявки на участие в процедуре закупки и ценовые предложения;</w:t>
      </w:r>
    </w:p>
    <w:p w14:paraId="1C389A55" w14:textId="77777777" w:rsidR="006D4931" w:rsidRDefault="003E47F9" w:rsidP="00192A63">
      <w:pPr>
        <w:pStyle w:val="22"/>
        <w:numPr>
          <w:ilvl w:val="0"/>
          <w:numId w:val="10"/>
        </w:numPr>
        <w:shd w:val="clear" w:color="auto" w:fill="auto"/>
        <w:tabs>
          <w:tab w:val="left" w:pos="322"/>
        </w:tabs>
        <w:spacing w:before="0" w:line="274" w:lineRule="exact"/>
        <w:ind w:firstLine="0"/>
      </w:pPr>
      <w:r>
        <w:t>принимает решение о допуске или отказе в допуске поставщиков к участию в процедуре закупки;</w:t>
      </w:r>
    </w:p>
    <w:p w14:paraId="42856A4C" w14:textId="77777777" w:rsidR="00D2375B" w:rsidRDefault="003E47F9" w:rsidP="00D2375B">
      <w:pPr>
        <w:pStyle w:val="22"/>
        <w:numPr>
          <w:ilvl w:val="0"/>
          <w:numId w:val="10"/>
        </w:numPr>
        <w:shd w:val="clear" w:color="auto" w:fill="auto"/>
        <w:tabs>
          <w:tab w:val="left" w:pos="327"/>
        </w:tabs>
        <w:spacing w:before="0" w:line="274" w:lineRule="exact"/>
        <w:ind w:firstLine="0"/>
      </w:pPr>
      <w:r>
        <w:t>принимает решение об определении победителя процедуры закупки;</w:t>
      </w:r>
    </w:p>
    <w:p w14:paraId="134BC106" w14:textId="77777777" w:rsidR="00303365" w:rsidRDefault="003E47F9" w:rsidP="00D2375B">
      <w:pPr>
        <w:pStyle w:val="22"/>
        <w:numPr>
          <w:ilvl w:val="0"/>
          <w:numId w:val="10"/>
        </w:numPr>
        <w:shd w:val="clear" w:color="auto" w:fill="auto"/>
        <w:tabs>
          <w:tab w:val="left" w:pos="327"/>
        </w:tabs>
        <w:spacing w:before="0" w:line="274" w:lineRule="exact"/>
        <w:ind w:firstLine="0"/>
      </w:pPr>
      <w:r>
        <w:t>принимает решение о признании процедуры закупки несостоявшейся.</w:t>
      </w:r>
    </w:p>
    <w:p w14:paraId="5C38CDBB" w14:textId="77777777" w:rsidR="004A0E1E" w:rsidRPr="004A0E1E" w:rsidRDefault="004A0E1E" w:rsidP="004A0E1E">
      <w:pPr>
        <w:pStyle w:val="22"/>
        <w:shd w:val="clear" w:color="auto" w:fill="auto"/>
        <w:tabs>
          <w:tab w:val="left" w:pos="327"/>
        </w:tabs>
        <w:spacing w:before="0" w:after="58" w:line="240" w:lineRule="exact"/>
        <w:ind w:firstLine="0"/>
        <w:rPr>
          <w:b/>
        </w:rPr>
      </w:pPr>
    </w:p>
    <w:p w14:paraId="0A3974E0" w14:textId="068B3275" w:rsidR="006D4931" w:rsidRPr="004A0E1E" w:rsidRDefault="003E47F9" w:rsidP="00066ED6">
      <w:pPr>
        <w:pStyle w:val="22"/>
        <w:numPr>
          <w:ilvl w:val="0"/>
          <w:numId w:val="6"/>
        </w:numPr>
        <w:shd w:val="clear" w:color="auto" w:fill="auto"/>
        <w:tabs>
          <w:tab w:val="left" w:pos="327"/>
        </w:tabs>
        <w:spacing w:before="0" w:after="58" w:line="240" w:lineRule="exact"/>
        <w:ind w:left="567" w:firstLine="0"/>
        <w:jc w:val="center"/>
        <w:rPr>
          <w:b/>
        </w:rPr>
      </w:pPr>
      <w:r w:rsidRPr="004A0E1E">
        <w:rPr>
          <w:b/>
        </w:rPr>
        <w:t>ИНФОРМАЦИОННОЕ ОБЕСПЕЧЕНИЕ ЗАКУПОК</w:t>
      </w:r>
    </w:p>
    <w:p w14:paraId="5945651A" w14:textId="77777777" w:rsidR="00D2375B" w:rsidRDefault="003E47F9" w:rsidP="00AF50A3">
      <w:pPr>
        <w:pStyle w:val="22"/>
        <w:numPr>
          <w:ilvl w:val="1"/>
          <w:numId w:val="74"/>
        </w:numPr>
        <w:shd w:val="clear" w:color="auto" w:fill="auto"/>
        <w:tabs>
          <w:tab w:val="left" w:pos="142"/>
        </w:tabs>
        <w:spacing w:before="0" w:line="264" w:lineRule="exact"/>
        <w:ind w:left="0" w:firstLine="567"/>
      </w:pPr>
      <w:r>
        <w:t>Размещение на официальном сайте информации о закупке производится в соответствии с порядком, установленном Правительством Российской Федерации.</w:t>
      </w:r>
    </w:p>
    <w:p w14:paraId="56448B55" w14:textId="77777777" w:rsidR="00D2375B" w:rsidRDefault="003E47F9" w:rsidP="00AF50A3">
      <w:pPr>
        <w:pStyle w:val="22"/>
        <w:numPr>
          <w:ilvl w:val="1"/>
          <w:numId w:val="74"/>
        </w:numPr>
        <w:shd w:val="clear" w:color="auto" w:fill="auto"/>
        <w:tabs>
          <w:tab w:val="left" w:pos="142"/>
        </w:tabs>
        <w:spacing w:before="0" w:line="264" w:lineRule="exact"/>
        <w:ind w:left="0" w:firstLine="567"/>
      </w:pPr>
      <w:r>
        <w:t xml:space="preserve">На официальном сайте Заказчик размещает планы закупок товаров, работ, услуг </w:t>
      </w:r>
      <w:r w:rsidRPr="00E03FC7">
        <w:rPr>
          <w:b/>
        </w:rPr>
        <w:t>на</w:t>
      </w:r>
      <w:r>
        <w:t xml:space="preserve"> </w:t>
      </w:r>
      <w:r w:rsidRPr="00E03FC7">
        <w:rPr>
          <w:b/>
        </w:rPr>
        <w:t>срок не менее</w:t>
      </w:r>
      <w:r w:rsidR="00A37BDA" w:rsidRPr="00E03FC7">
        <w:rPr>
          <w:b/>
        </w:rPr>
        <w:t xml:space="preserve"> 1</w:t>
      </w:r>
      <w:r w:rsidRPr="00E03FC7">
        <w:rPr>
          <w:b/>
        </w:rPr>
        <w:t xml:space="preserve"> года</w:t>
      </w:r>
      <w:r>
        <w:t xml:space="preserve">. План закупок инновационной продукции, высокотехнологичной продукции, лекарственных средств размещается Заказчиком на официальном сайте </w:t>
      </w:r>
      <w:r w:rsidRPr="00E03FC7">
        <w:rPr>
          <w:b/>
        </w:rPr>
        <w:t>на период от</w:t>
      </w:r>
      <w:r w:rsidR="00D96360" w:rsidRPr="00E03FC7">
        <w:rPr>
          <w:b/>
        </w:rPr>
        <w:t xml:space="preserve"> </w:t>
      </w:r>
      <w:r w:rsidR="00A37BDA" w:rsidRPr="00E03FC7">
        <w:rPr>
          <w:b/>
        </w:rPr>
        <w:t>5</w:t>
      </w:r>
      <w:r w:rsidRPr="00E03FC7">
        <w:rPr>
          <w:b/>
        </w:rPr>
        <w:t xml:space="preserve"> до </w:t>
      </w:r>
      <w:r w:rsidR="00E539E9" w:rsidRPr="00E03FC7">
        <w:rPr>
          <w:b/>
        </w:rPr>
        <w:t>7</w:t>
      </w:r>
      <w:r w:rsidRPr="00E03FC7">
        <w:rPr>
          <w:b/>
        </w:rPr>
        <w:t xml:space="preserve"> лет.</w:t>
      </w:r>
      <w:r w:rsidR="00D2375B" w:rsidRPr="00E03FC7">
        <w:rPr>
          <w:b/>
        </w:rPr>
        <w:t xml:space="preserve"> </w:t>
      </w:r>
    </w:p>
    <w:p w14:paraId="1EA22382" w14:textId="77777777" w:rsidR="006D4931" w:rsidRDefault="003E47F9" w:rsidP="00AF50A3">
      <w:pPr>
        <w:pStyle w:val="22"/>
        <w:numPr>
          <w:ilvl w:val="1"/>
          <w:numId w:val="74"/>
        </w:numPr>
        <w:shd w:val="clear" w:color="auto" w:fill="auto"/>
        <w:tabs>
          <w:tab w:val="left" w:pos="142"/>
        </w:tabs>
        <w:spacing w:before="0" w:line="264" w:lineRule="exact"/>
        <w:ind w:left="0" w:firstLine="567"/>
      </w:pPr>
      <w:r>
        <w:t>На официальном сайте также подлежит размещению следующая информация:</w:t>
      </w:r>
    </w:p>
    <w:p w14:paraId="4D38EDB8" w14:textId="77777777" w:rsidR="006D4931" w:rsidRDefault="003E47F9" w:rsidP="00E033A3">
      <w:pPr>
        <w:pStyle w:val="22"/>
        <w:numPr>
          <w:ilvl w:val="0"/>
          <w:numId w:val="9"/>
        </w:numPr>
        <w:shd w:val="clear" w:color="auto" w:fill="auto"/>
        <w:tabs>
          <w:tab w:val="left" w:pos="702"/>
        </w:tabs>
        <w:spacing w:before="0" w:line="240" w:lineRule="exact"/>
        <w:ind w:firstLine="567"/>
      </w:pPr>
      <w:r>
        <w:t>извещение о закупке и вносимые в него изменения,</w:t>
      </w:r>
    </w:p>
    <w:p w14:paraId="1C048E3A" w14:textId="77777777" w:rsidR="006D4931" w:rsidRDefault="003E47F9" w:rsidP="00E033A3">
      <w:pPr>
        <w:pStyle w:val="22"/>
        <w:numPr>
          <w:ilvl w:val="0"/>
          <w:numId w:val="9"/>
        </w:numPr>
        <w:shd w:val="clear" w:color="auto" w:fill="auto"/>
        <w:tabs>
          <w:tab w:val="left" w:pos="702"/>
        </w:tabs>
        <w:spacing w:before="0"/>
        <w:ind w:firstLine="567"/>
      </w:pPr>
      <w:r>
        <w:t>закупочная документация и вносимые в нее изменения,</w:t>
      </w:r>
    </w:p>
    <w:p w14:paraId="75D10D80" w14:textId="77777777" w:rsidR="006D4931" w:rsidRDefault="003E47F9" w:rsidP="00E033A3">
      <w:pPr>
        <w:pStyle w:val="22"/>
        <w:numPr>
          <w:ilvl w:val="0"/>
          <w:numId w:val="9"/>
        </w:numPr>
        <w:shd w:val="clear" w:color="auto" w:fill="auto"/>
        <w:tabs>
          <w:tab w:val="left" w:pos="662"/>
        </w:tabs>
        <w:spacing w:before="0"/>
        <w:ind w:firstLine="567"/>
      </w:pPr>
      <w:r>
        <w:t>проект договора, заключаемого по итогам процедуры закупки, являющийся неотъемлемой частью извещения о закупке и документации и закупке;</w:t>
      </w:r>
    </w:p>
    <w:p w14:paraId="6FFFDDCF" w14:textId="77777777" w:rsidR="006D4931" w:rsidRDefault="003E47F9" w:rsidP="00E033A3">
      <w:pPr>
        <w:pStyle w:val="22"/>
        <w:numPr>
          <w:ilvl w:val="0"/>
          <w:numId w:val="9"/>
        </w:numPr>
        <w:shd w:val="clear" w:color="auto" w:fill="auto"/>
        <w:tabs>
          <w:tab w:val="left" w:pos="702"/>
        </w:tabs>
        <w:spacing w:before="0"/>
        <w:ind w:firstLine="567"/>
      </w:pPr>
      <w:r>
        <w:t>разъяснения закупочной документации,</w:t>
      </w:r>
    </w:p>
    <w:p w14:paraId="45ED4735" w14:textId="77777777" w:rsidR="006D4931" w:rsidRDefault="003E47F9" w:rsidP="00E033A3">
      <w:pPr>
        <w:pStyle w:val="22"/>
        <w:numPr>
          <w:ilvl w:val="0"/>
          <w:numId w:val="9"/>
        </w:numPr>
        <w:shd w:val="clear" w:color="auto" w:fill="auto"/>
        <w:tabs>
          <w:tab w:val="left" w:pos="702"/>
        </w:tabs>
        <w:spacing w:before="0"/>
        <w:ind w:firstLine="567"/>
      </w:pPr>
      <w:r>
        <w:t>протоколы, составляемые в ходе проведения закупок,</w:t>
      </w:r>
    </w:p>
    <w:p w14:paraId="3AD1A395" w14:textId="77777777" w:rsidR="006D4931" w:rsidRDefault="003E47F9" w:rsidP="00E033A3">
      <w:pPr>
        <w:pStyle w:val="22"/>
        <w:numPr>
          <w:ilvl w:val="0"/>
          <w:numId w:val="9"/>
        </w:numPr>
        <w:shd w:val="clear" w:color="auto" w:fill="auto"/>
        <w:tabs>
          <w:tab w:val="left" w:pos="662"/>
        </w:tabs>
        <w:spacing w:before="0"/>
        <w:ind w:firstLine="567"/>
      </w:pPr>
      <w:r>
        <w:t>иная информация, размещение которой на официальном сайте предусмотрено Федеральным законом от 18.07.2011 № 223-ФЗ «О закупках товаров, работ, услуг отдельными видами юридических лиц» и настоящим Положением, за исключением случаев, предусмотренных частями 15 и 16 статьи 4 Федеральным законом от 18.07.2011 № 223-ФЗ «О закупках товаров, работ, услуг отдельными видами юридических лиц».</w:t>
      </w:r>
    </w:p>
    <w:p w14:paraId="177D511D" w14:textId="77777777" w:rsidR="00D2375B" w:rsidRDefault="00D2375B" w:rsidP="00E033A3">
      <w:pPr>
        <w:pStyle w:val="22"/>
        <w:shd w:val="clear" w:color="auto" w:fill="auto"/>
        <w:tabs>
          <w:tab w:val="left" w:pos="471"/>
        </w:tabs>
        <w:spacing w:before="0"/>
        <w:ind w:firstLine="567"/>
      </w:pPr>
      <w:r w:rsidRPr="00E033A3">
        <w:rPr>
          <w:b/>
        </w:rPr>
        <w:t>3.4</w:t>
      </w:r>
      <w:r w:rsidR="00E539E9">
        <w:t xml:space="preserve"> </w:t>
      </w:r>
      <w:r w:rsidR="003E47F9">
        <w:t>Информация об изменении условий договора с указанием измененных условий,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подлежит обязательному размещению на сайте, в единой информационной системе информации о закупке, определяемых в соответствии с действующим законодательством, не позднее чем в течение десяти дней со дня внесения изменений в договор.</w:t>
      </w:r>
    </w:p>
    <w:p w14:paraId="3D9D920A" w14:textId="77777777" w:rsidR="006D4931" w:rsidRDefault="00D2375B" w:rsidP="00E033A3">
      <w:pPr>
        <w:pStyle w:val="22"/>
        <w:shd w:val="clear" w:color="auto" w:fill="auto"/>
        <w:tabs>
          <w:tab w:val="left" w:pos="471"/>
        </w:tabs>
        <w:spacing w:before="0"/>
        <w:ind w:firstLine="567"/>
      </w:pPr>
      <w:r w:rsidRPr="00E033A3">
        <w:rPr>
          <w:b/>
        </w:rPr>
        <w:t>3.5</w:t>
      </w:r>
      <w:r>
        <w:t xml:space="preserve"> </w:t>
      </w:r>
      <w:r w:rsidR="003E47F9">
        <w:t xml:space="preserve">Заказчик </w:t>
      </w:r>
      <w:r w:rsidR="003E47F9" w:rsidRPr="00D0403F">
        <w:rPr>
          <w:b/>
        </w:rPr>
        <w:t>н</w:t>
      </w:r>
      <w:r w:rsidR="00C049AB" w:rsidRPr="00D0403F">
        <w:rPr>
          <w:b/>
        </w:rPr>
        <w:t>е</w:t>
      </w:r>
      <w:r w:rsidR="003E47F9" w:rsidRPr="00D0403F">
        <w:rPr>
          <w:b/>
        </w:rPr>
        <w:t xml:space="preserve"> позднее 10-го числа месяца</w:t>
      </w:r>
      <w:r w:rsidR="003E47F9">
        <w:t xml:space="preserve">, следующего за отчетным месяцем, размещает на сайте, в </w:t>
      </w:r>
      <w:r w:rsidR="00D96360">
        <w:t>Е</w:t>
      </w:r>
      <w:r w:rsidR="003E47F9">
        <w:t>диной информационной системе</w:t>
      </w:r>
      <w:r w:rsidR="00D96360">
        <w:t xml:space="preserve"> (далее ЕИС)</w:t>
      </w:r>
      <w:r w:rsidR="003E47F9">
        <w:t xml:space="preserve"> информации о закупке, определяемых в соответствии с действующим законодательством:</w:t>
      </w:r>
    </w:p>
    <w:p w14:paraId="60F84E91" w14:textId="77777777" w:rsidR="006D4931" w:rsidRDefault="003E47F9" w:rsidP="00192A63">
      <w:pPr>
        <w:pStyle w:val="22"/>
        <w:numPr>
          <w:ilvl w:val="0"/>
          <w:numId w:val="11"/>
        </w:numPr>
        <w:shd w:val="clear" w:color="auto" w:fill="auto"/>
        <w:tabs>
          <w:tab w:val="left" w:pos="1042"/>
        </w:tabs>
        <w:spacing w:before="0"/>
        <w:ind w:firstLine="740"/>
      </w:pPr>
      <w:r>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14:paraId="30EAEEB6" w14:textId="77777777" w:rsidR="004A0E1E" w:rsidRDefault="003E47F9" w:rsidP="004A0E1E">
      <w:pPr>
        <w:pStyle w:val="22"/>
        <w:numPr>
          <w:ilvl w:val="0"/>
          <w:numId w:val="11"/>
        </w:numPr>
        <w:shd w:val="clear" w:color="auto" w:fill="auto"/>
        <w:tabs>
          <w:tab w:val="left" w:pos="1042"/>
        </w:tabs>
        <w:spacing w:before="0"/>
        <w:ind w:left="740" w:firstLine="0"/>
      </w:pPr>
      <w: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FD49462" w14:textId="77777777" w:rsidR="00D2375B" w:rsidRDefault="003E47F9" w:rsidP="00D2375B">
      <w:pPr>
        <w:pStyle w:val="22"/>
        <w:numPr>
          <w:ilvl w:val="0"/>
          <w:numId w:val="11"/>
        </w:numPr>
        <w:shd w:val="clear" w:color="auto" w:fill="auto"/>
        <w:tabs>
          <w:tab w:val="left" w:pos="1042"/>
        </w:tabs>
        <w:spacing w:before="0"/>
        <w:ind w:firstLine="740"/>
      </w:pPr>
      <w: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594D4C64" w14:textId="77777777" w:rsidR="00D2375B" w:rsidRDefault="003E47F9" w:rsidP="00D0403F">
      <w:pPr>
        <w:pStyle w:val="22"/>
        <w:shd w:val="clear" w:color="auto" w:fill="auto"/>
        <w:tabs>
          <w:tab w:val="left" w:pos="1042"/>
        </w:tabs>
        <w:spacing w:before="0"/>
        <w:ind w:firstLine="740"/>
      </w:pPr>
      <w:r>
        <w:t xml:space="preserve">Извещение и документация о закупке размещаются в </w:t>
      </w:r>
      <w:bookmarkStart w:id="2" w:name="_Hlk532543860"/>
      <w:r w:rsidR="00D96360">
        <w:t>ЕИС</w:t>
      </w:r>
      <w:bookmarkEnd w:id="2"/>
      <w:r>
        <w:t>. Содержание извещения</w:t>
      </w:r>
      <w:r w:rsidR="004A0E1E">
        <w:t xml:space="preserve"> </w:t>
      </w:r>
      <w:r>
        <w:t>документации о закупке формируется исходя из выбранного способа закупки в соответствии с настоящим Положением с учетом требований Федерального закона № 223-ФЗ.</w:t>
      </w:r>
    </w:p>
    <w:p w14:paraId="05787B89" w14:textId="77777777" w:rsidR="00D2375B" w:rsidRDefault="003E47F9" w:rsidP="00AF50A3">
      <w:pPr>
        <w:pStyle w:val="22"/>
        <w:numPr>
          <w:ilvl w:val="1"/>
          <w:numId w:val="75"/>
        </w:numPr>
        <w:shd w:val="clear" w:color="auto" w:fill="auto"/>
        <w:tabs>
          <w:tab w:val="left" w:pos="476"/>
        </w:tabs>
        <w:spacing w:before="0"/>
        <w:ind w:left="0" w:firstLine="567"/>
      </w:pPr>
      <w:r>
        <w:t xml:space="preserve">Изменения, вносимые в извещение о закупке, документацию о закупке, разъяснения положений такой документации, размещаются заказчиком в </w:t>
      </w:r>
      <w:r w:rsidR="00D96360">
        <w:t xml:space="preserve">ЕИС </w:t>
      </w:r>
      <w:r>
        <w:t xml:space="preserve">в сроки, установленные настоящим Положением, не позднее чем </w:t>
      </w:r>
      <w:r w:rsidRPr="007837A9">
        <w:rPr>
          <w:b/>
        </w:rPr>
        <w:t xml:space="preserve">в течение </w:t>
      </w:r>
      <w:r w:rsidR="00D96360" w:rsidRPr="007837A9">
        <w:rPr>
          <w:b/>
        </w:rPr>
        <w:t>3-х</w:t>
      </w:r>
      <w:r w:rsidRPr="007837A9">
        <w:rPr>
          <w:b/>
        </w:rPr>
        <w:t xml:space="preserve"> дней</w:t>
      </w:r>
      <w:r>
        <w:t xml:space="preserve"> со дня принятия </w:t>
      </w:r>
      <w:r>
        <w:lastRenderedPageBreak/>
        <w:t>решения о внесении указанных изменений, предоставления указанных разъяснений.</w:t>
      </w:r>
    </w:p>
    <w:p w14:paraId="7A27FD20" w14:textId="77777777" w:rsidR="00D2375B" w:rsidRDefault="003E47F9" w:rsidP="00AF50A3">
      <w:pPr>
        <w:pStyle w:val="22"/>
        <w:numPr>
          <w:ilvl w:val="1"/>
          <w:numId w:val="75"/>
        </w:numPr>
        <w:shd w:val="clear" w:color="auto" w:fill="auto"/>
        <w:tabs>
          <w:tab w:val="left" w:pos="466"/>
        </w:tabs>
        <w:spacing w:before="0"/>
        <w:ind w:left="0" w:firstLine="567"/>
      </w:pPr>
      <w: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00D2375B">
        <w:t xml:space="preserve"> </w:t>
      </w:r>
      <w:r w:rsidRPr="00234636">
        <w:t xml:space="preserve">Решение об отмене конкурентной закупки размещается в </w:t>
      </w:r>
      <w:r w:rsidR="00D96360" w:rsidRPr="00234636">
        <w:t xml:space="preserve">ЕИС </w:t>
      </w:r>
      <w:r w:rsidRPr="00234636">
        <w:t>в день принятия этого решения.</w:t>
      </w:r>
    </w:p>
    <w:p w14:paraId="6B26A3F7" w14:textId="77777777" w:rsidR="00D2375B" w:rsidRDefault="00D96360" w:rsidP="00AF50A3">
      <w:pPr>
        <w:pStyle w:val="22"/>
        <w:numPr>
          <w:ilvl w:val="1"/>
          <w:numId w:val="75"/>
        </w:numPr>
        <w:shd w:val="clear" w:color="auto" w:fill="auto"/>
        <w:tabs>
          <w:tab w:val="left" w:pos="466"/>
        </w:tabs>
        <w:spacing w:before="0"/>
        <w:ind w:left="0" w:firstLine="567"/>
      </w:pPr>
      <w:r>
        <w:t>При о</w:t>
      </w:r>
      <w:r w:rsidR="003E47F9">
        <w:t xml:space="preserve">тказе заказчик не возмещает участникам закупок понесенный ими реальный ущерб, упущенную выгоду, расходы и любые другие </w:t>
      </w:r>
      <w:r w:rsidR="003E47F9" w:rsidRPr="00192A63">
        <w:t>издержки</w:t>
      </w:r>
      <w:r w:rsidR="003E47F9">
        <w:t>, связанные с подготовкой к участию и участием в процедуре закупок.</w:t>
      </w:r>
    </w:p>
    <w:p w14:paraId="446D37F0" w14:textId="77777777" w:rsidR="00E539E9" w:rsidRDefault="003E47F9" w:rsidP="00AF50A3">
      <w:pPr>
        <w:pStyle w:val="22"/>
        <w:numPr>
          <w:ilvl w:val="1"/>
          <w:numId w:val="75"/>
        </w:numPr>
        <w:shd w:val="clear" w:color="auto" w:fill="auto"/>
        <w:tabs>
          <w:tab w:val="left" w:pos="466"/>
        </w:tabs>
        <w:spacing w:before="0"/>
        <w:ind w:left="0" w:firstLine="568"/>
      </w:pPr>
      <w:r>
        <w:t xml:space="preserve">Протоколы, составляемые в ходе закупки, размещаются на официальном сайте </w:t>
      </w:r>
      <w:r w:rsidRPr="007837A9">
        <w:rPr>
          <w:b/>
        </w:rPr>
        <w:t xml:space="preserve">не позднее </w:t>
      </w:r>
      <w:r w:rsidR="00D96360" w:rsidRPr="007837A9">
        <w:rPr>
          <w:b/>
        </w:rPr>
        <w:t>3-х</w:t>
      </w:r>
      <w:r w:rsidRPr="007837A9">
        <w:rPr>
          <w:b/>
        </w:rPr>
        <w:t xml:space="preserve"> дней со дня их подписания</w:t>
      </w:r>
      <w:r>
        <w:t>.</w:t>
      </w:r>
    </w:p>
    <w:p w14:paraId="2D07B9BF" w14:textId="77777777" w:rsidR="00D2375B" w:rsidRDefault="003E47F9" w:rsidP="00AF50A3">
      <w:pPr>
        <w:pStyle w:val="22"/>
        <w:numPr>
          <w:ilvl w:val="1"/>
          <w:numId w:val="75"/>
        </w:numPr>
        <w:shd w:val="clear" w:color="auto" w:fill="auto"/>
        <w:tabs>
          <w:tab w:val="left" w:pos="466"/>
        </w:tabs>
        <w:spacing w:before="0"/>
        <w:ind w:left="0" w:firstLine="567"/>
      </w:pPr>
      <w:r w:rsidRPr="00A0680A">
        <w:rPr>
          <w:b/>
          <w:i/>
        </w:rPr>
        <w:t xml:space="preserve">Не подлежит размещению в </w:t>
      </w:r>
      <w:r w:rsidR="00D96360" w:rsidRPr="00A0680A">
        <w:rPr>
          <w:b/>
          <w:i/>
        </w:rPr>
        <w:t>ЕИС</w:t>
      </w:r>
      <w:r w:rsidRPr="00A0680A">
        <w:rPr>
          <w:b/>
          <w:i/>
        </w:rPr>
        <w:t xml:space="preserve"> сведения</w:t>
      </w:r>
      <w:r>
        <w:t xml:space="preserve">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14:paraId="1C6D99C6" w14:textId="77777777" w:rsidR="006D4931" w:rsidRDefault="003E47F9" w:rsidP="00AF50A3">
      <w:pPr>
        <w:pStyle w:val="22"/>
        <w:numPr>
          <w:ilvl w:val="1"/>
          <w:numId w:val="75"/>
        </w:numPr>
        <w:shd w:val="clear" w:color="auto" w:fill="auto"/>
        <w:spacing w:before="0"/>
        <w:ind w:left="0" w:firstLine="567"/>
      </w:pPr>
      <w:r>
        <w:t>Заказчик вправе н</w:t>
      </w:r>
      <w:r w:rsidR="00A37BDA">
        <w:t>е</w:t>
      </w:r>
      <w:r>
        <w:t xml:space="preserve"> размещать в единой информационной системе следующие сведения:</w:t>
      </w:r>
    </w:p>
    <w:p w14:paraId="33B0FC0D" w14:textId="77777777" w:rsidR="006D4931" w:rsidRDefault="00E539E9" w:rsidP="00E033A3">
      <w:pPr>
        <w:pStyle w:val="22"/>
        <w:shd w:val="clear" w:color="auto" w:fill="auto"/>
        <w:spacing w:before="0" w:line="274" w:lineRule="exact"/>
        <w:ind w:firstLine="426"/>
      </w:pPr>
      <w:r>
        <w:tab/>
      </w:r>
      <w:r w:rsidR="00D2375B">
        <w:t xml:space="preserve">- </w:t>
      </w:r>
      <w:r w:rsidR="003E47F9">
        <w:t xml:space="preserve">о закупке товаров, работ, услуг, стоимость которых </w:t>
      </w:r>
      <w:r w:rsidR="003E47F9" w:rsidRPr="007837A9">
        <w:rPr>
          <w:b/>
        </w:rPr>
        <w:t xml:space="preserve">не превышает </w:t>
      </w:r>
      <w:r w:rsidR="00D96360" w:rsidRPr="007837A9">
        <w:rPr>
          <w:b/>
        </w:rPr>
        <w:t>100 000 (</w:t>
      </w:r>
      <w:r w:rsidR="003E47F9" w:rsidRPr="007837A9">
        <w:rPr>
          <w:b/>
        </w:rPr>
        <w:t>сто тысяч</w:t>
      </w:r>
      <w:r w:rsidR="00D96360" w:rsidRPr="007837A9">
        <w:rPr>
          <w:b/>
        </w:rPr>
        <w:t>)</w:t>
      </w:r>
      <w:r w:rsidR="003E47F9" w:rsidRPr="007837A9">
        <w:rPr>
          <w:b/>
        </w:rPr>
        <w:t xml:space="preserve"> рублей</w:t>
      </w:r>
      <w:r w:rsidR="003E47F9">
        <w:t>, включая НДС;</w:t>
      </w:r>
    </w:p>
    <w:p w14:paraId="27C23E43" w14:textId="77777777" w:rsidR="006D4931" w:rsidRDefault="00D2375B" w:rsidP="00D2375B">
      <w:pPr>
        <w:pStyle w:val="22"/>
        <w:shd w:val="clear" w:color="auto" w:fill="auto"/>
        <w:tabs>
          <w:tab w:val="left" w:pos="386"/>
        </w:tabs>
        <w:spacing w:before="0" w:line="274" w:lineRule="exact"/>
        <w:ind w:firstLine="0"/>
      </w:pPr>
      <w:r>
        <w:tab/>
      </w:r>
      <w:r w:rsidR="00E539E9">
        <w:tab/>
      </w:r>
      <w:r>
        <w:t xml:space="preserve">- </w:t>
      </w:r>
      <w:r w:rsidR="003E47F9">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61DB6B60" w14:textId="77777777" w:rsidR="00E76993" w:rsidRDefault="00D2375B" w:rsidP="00E76993">
      <w:pPr>
        <w:pStyle w:val="22"/>
        <w:shd w:val="clear" w:color="auto" w:fill="auto"/>
        <w:tabs>
          <w:tab w:val="left" w:pos="386"/>
        </w:tabs>
        <w:spacing w:before="0" w:line="274" w:lineRule="exact"/>
        <w:ind w:firstLine="0"/>
      </w:pPr>
      <w:r>
        <w:tab/>
      </w:r>
      <w:r w:rsidR="00E539E9">
        <w:tab/>
      </w:r>
      <w:r>
        <w:t xml:space="preserve">- </w:t>
      </w:r>
      <w:r w:rsidR="003E47F9">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39B33650" w14:textId="77777777" w:rsidR="006D4931" w:rsidRDefault="00E76993" w:rsidP="00E033A3">
      <w:pPr>
        <w:pStyle w:val="22"/>
        <w:shd w:val="clear" w:color="auto" w:fill="auto"/>
        <w:tabs>
          <w:tab w:val="left" w:pos="386"/>
        </w:tabs>
        <w:spacing w:before="0" w:line="274" w:lineRule="exact"/>
        <w:ind w:firstLine="567"/>
      </w:pPr>
      <w:r w:rsidRPr="00E033A3">
        <w:rPr>
          <w:b/>
        </w:rPr>
        <w:t>3.12</w:t>
      </w:r>
      <w:r>
        <w:t xml:space="preserve"> </w:t>
      </w:r>
      <w:r w:rsidR="003E47F9">
        <w:t xml:space="preserve">Размещенная на сайте, в </w:t>
      </w:r>
      <w:r w:rsidR="00D96360">
        <w:t>ЕИС</w:t>
      </w:r>
      <w:r w:rsidR="003E47F9">
        <w:t xml:space="preserve"> информации о закупке, определяемых в соответствии с действующим законодательством, информация о закупке, положения о закупке, плана закупки, изменений к нему и иной информации, подлежащей обязательному размещению, должны быть доступны для ознакомления без взимания платы.</w:t>
      </w:r>
    </w:p>
    <w:p w14:paraId="2B377F3E" w14:textId="77777777" w:rsidR="00E76993" w:rsidRDefault="00E76993" w:rsidP="00E76993">
      <w:pPr>
        <w:pStyle w:val="22"/>
        <w:shd w:val="clear" w:color="auto" w:fill="auto"/>
        <w:tabs>
          <w:tab w:val="left" w:pos="386"/>
        </w:tabs>
        <w:spacing w:before="0" w:line="274" w:lineRule="exact"/>
        <w:ind w:firstLine="0"/>
      </w:pPr>
    </w:p>
    <w:p w14:paraId="0B1941BF" w14:textId="77777777" w:rsidR="006D4931" w:rsidRDefault="003E47F9" w:rsidP="00066ED6">
      <w:pPr>
        <w:pStyle w:val="70"/>
        <w:numPr>
          <w:ilvl w:val="0"/>
          <w:numId w:val="76"/>
        </w:numPr>
        <w:shd w:val="clear" w:color="auto" w:fill="auto"/>
        <w:tabs>
          <w:tab w:val="left" w:pos="386"/>
        </w:tabs>
        <w:spacing w:before="0" w:after="236" w:line="264" w:lineRule="exact"/>
        <w:ind w:left="0" w:firstLine="567"/>
        <w:jc w:val="center"/>
      </w:pPr>
      <w:r>
        <w:t>ОБЕСПЕЧЕНИЕ ЗАЯВКИ НА УЧАСТИЕ В ЗАКУПКЕ. ОБЕСПЕЧЕНИЕ ИСПОЛНЕНИЯ ДОГОВОРА</w:t>
      </w:r>
    </w:p>
    <w:p w14:paraId="62FBF628" w14:textId="77777777" w:rsidR="00760CE9" w:rsidRDefault="003E47F9" w:rsidP="00AF50A3">
      <w:pPr>
        <w:pStyle w:val="22"/>
        <w:numPr>
          <w:ilvl w:val="1"/>
          <w:numId w:val="76"/>
        </w:numPr>
        <w:shd w:val="clear" w:color="auto" w:fill="auto"/>
        <w:tabs>
          <w:tab w:val="left" w:pos="0"/>
        </w:tabs>
        <w:spacing w:before="0"/>
        <w:ind w:left="0" w:firstLine="567"/>
      </w:pPr>
      <w:r>
        <w:t>Заказчик вправе в документации о конкурентной закупке установить требование об обеспечении участниками заявки при проведении закупки. Размер обеспечения заявки на участие в закупке и сроки его предоставления устанавливается Заказчиком в Документации о закупке.</w:t>
      </w:r>
    </w:p>
    <w:p w14:paraId="771F3817" w14:textId="77777777" w:rsidR="00760CE9" w:rsidRDefault="003E47F9" w:rsidP="00AF50A3">
      <w:pPr>
        <w:pStyle w:val="22"/>
        <w:numPr>
          <w:ilvl w:val="1"/>
          <w:numId w:val="76"/>
        </w:numPr>
        <w:shd w:val="clear" w:color="auto" w:fill="auto"/>
        <w:tabs>
          <w:tab w:val="left" w:pos="709"/>
        </w:tabs>
        <w:spacing w:before="0"/>
        <w:ind w:left="0" w:firstLine="567"/>
      </w:pPr>
      <w:r>
        <w:t>Требование об обеспечении заявки на участие в закупке в равной мере распространяется на всех участников закупки.</w:t>
      </w:r>
    </w:p>
    <w:p w14:paraId="03B7C937" w14:textId="77777777" w:rsidR="00760CE9" w:rsidRDefault="003E47F9" w:rsidP="00AF50A3">
      <w:pPr>
        <w:pStyle w:val="22"/>
        <w:numPr>
          <w:ilvl w:val="1"/>
          <w:numId w:val="76"/>
        </w:numPr>
        <w:shd w:val="clear" w:color="auto" w:fill="auto"/>
        <w:spacing w:before="0"/>
        <w:ind w:left="0" w:firstLine="567"/>
      </w:pPr>
      <w:r>
        <w:t>Отсутствие обеспечения заявки в срок, указанный в Документации о закупке, является основанием для возврата поданной заявки участнику без рассмотрения.</w:t>
      </w:r>
    </w:p>
    <w:p w14:paraId="3CAEE406" w14:textId="77777777" w:rsidR="00760CE9" w:rsidRDefault="003E47F9" w:rsidP="00AF50A3">
      <w:pPr>
        <w:pStyle w:val="22"/>
        <w:numPr>
          <w:ilvl w:val="1"/>
          <w:numId w:val="76"/>
        </w:numPr>
        <w:shd w:val="clear" w:color="auto" w:fill="auto"/>
        <w:tabs>
          <w:tab w:val="left" w:pos="993"/>
        </w:tabs>
        <w:spacing w:before="0"/>
        <w:ind w:left="0" w:firstLine="567"/>
      </w:pPr>
      <w:r>
        <w:t>Заказчик вправе установить в документации о конкурентной закупке требование об обеспечении исполнения договора, заключаемого по результатам закупки.</w:t>
      </w:r>
    </w:p>
    <w:p w14:paraId="1C6E97FE" w14:textId="77777777" w:rsidR="00760CE9" w:rsidRDefault="003E47F9" w:rsidP="00AF50A3">
      <w:pPr>
        <w:pStyle w:val="22"/>
        <w:numPr>
          <w:ilvl w:val="1"/>
          <w:numId w:val="76"/>
        </w:numPr>
        <w:shd w:val="clear" w:color="auto" w:fill="auto"/>
        <w:tabs>
          <w:tab w:val="left" w:pos="851"/>
        </w:tabs>
        <w:spacing w:before="0"/>
        <w:ind w:left="0" w:firstLine="567"/>
      </w:pPr>
      <w:r>
        <w:t>Размер обеспечения исполнения договора устанавливается документацией о проведении закупки и может составлять от десяти до тридцати процентов от цены, предложенной участником закупки, в отношении заявки которого принято решение о заключении договора.</w:t>
      </w:r>
    </w:p>
    <w:p w14:paraId="59C9AEA2" w14:textId="77777777" w:rsidR="00760CE9" w:rsidRDefault="003E47F9" w:rsidP="00AF50A3">
      <w:pPr>
        <w:pStyle w:val="22"/>
        <w:numPr>
          <w:ilvl w:val="1"/>
          <w:numId w:val="76"/>
        </w:numPr>
        <w:shd w:val="clear" w:color="auto" w:fill="auto"/>
        <w:tabs>
          <w:tab w:val="left" w:pos="851"/>
        </w:tabs>
        <w:spacing w:before="0"/>
        <w:ind w:left="0" w:firstLine="567"/>
      </w:pPr>
      <w:r>
        <w:t xml:space="preserve">Срок обеспечения исполнения договора должен быть не менее срока, состоящего из срока исполнения обязательств по договору поставщиком (подрядчиком, исполнителем), увеличенного </w:t>
      </w:r>
      <w:r w:rsidRPr="0093785A">
        <w:rPr>
          <w:b/>
        </w:rPr>
        <w:t>на 30 календарных дней.</w:t>
      </w:r>
    </w:p>
    <w:p w14:paraId="293D6202" w14:textId="77777777" w:rsidR="00CD4422" w:rsidRDefault="003E47F9" w:rsidP="00AF50A3">
      <w:pPr>
        <w:pStyle w:val="22"/>
        <w:numPr>
          <w:ilvl w:val="1"/>
          <w:numId w:val="76"/>
        </w:numPr>
        <w:shd w:val="clear" w:color="auto" w:fill="auto"/>
        <w:tabs>
          <w:tab w:val="left" w:pos="851"/>
        </w:tabs>
        <w:spacing w:before="0"/>
        <w:ind w:left="0" w:firstLine="567"/>
      </w:pPr>
      <w:r>
        <w:t>Обеспечение исполнения договора может быть предоставлено в виде безотзывной банковской гарантии, выданной банком или иной кредитной организацией, договора поручительства или передачи Заказчику в залог денежных средств, в том числе в форме вклада (депозита), в размере обеспечения исполнения договора, в иной форме, определяемой заказчиком в Документации о закупке.</w:t>
      </w:r>
    </w:p>
    <w:p w14:paraId="32E5A272" w14:textId="77777777" w:rsidR="004B7427" w:rsidRDefault="003E47F9" w:rsidP="00AF50A3">
      <w:pPr>
        <w:pStyle w:val="22"/>
        <w:numPr>
          <w:ilvl w:val="1"/>
          <w:numId w:val="76"/>
        </w:numPr>
        <w:shd w:val="clear" w:color="auto" w:fill="auto"/>
        <w:tabs>
          <w:tab w:val="left" w:pos="709"/>
        </w:tabs>
        <w:spacing w:before="0"/>
        <w:ind w:left="0" w:firstLine="567"/>
      </w:pPr>
      <w:r>
        <w:lastRenderedPageBreak/>
        <w:t>Способ обеспечения исполнения договора определяется Заказчиком, а в случае отсутствия указания в документации о закупке способа обеспечения исполнения договора, способ обеспечения исполнения договора определяется участником закупки самостоятельно.</w:t>
      </w:r>
    </w:p>
    <w:p w14:paraId="2E95C057" w14:textId="77777777" w:rsidR="00CD4422" w:rsidRDefault="003E47F9" w:rsidP="00AF50A3">
      <w:pPr>
        <w:pStyle w:val="22"/>
        <w:numPr>
          <w:ilvl w:val="1"/>
          <w:numId w:val="76"/>
        </w:numPr>
        <w:shd w:val="clear" w:color="auto" w:fill="auto"/>
        <w:tabs>
          <w:tab w:val="left" w:pos="709"/>
        </w:tabs>
        <w:spacing w:before="0"/>
        <w:ind w:left="0" w:firstLine="567"/>
      </w:pPr>
      <w:r>
        <w:t>Срок предоставления обеспечения исполнения договора - до даты заключения договора.</w:t>
      </w:r>
    </w:p>
    <w:p w14:paraId="420083AD" w14:textId="77777777" w:rsidR="00CD4422" w:rsidRDefault="003E47F9" w:rsidP="00AF50A3">
      <w:pPr>
        <w:pStyle w:val="22"/>
        <w:numPr>
          <w:ilvl w:val="1"/>
          <w:numId w:val="76"/>
        </w:numPr>
        <w:shd w:val="clear" w:color="auto" w:fill="auto"/>
        <w:tabs>
          <w:tab w:val="left" w:pos="709"/>
        </w:tabs>
        <w:spacing w:before="0"/>
        <w:ind w:left="0" w:firstLine="567"/>
      </w:pPr>
      <w:r>
        <w:t>В случае, если документацией о закупке предусмотрено обеспечение исполнения договора, договор с участником закупки, в отношении заявки которого принято решение о заключении договора, заключается только после предоставления участником закупки обеспечения исполнения договора в соответствии с п.4.4-4.8 настоящего раздела.</w:t>
      </w:r>
    </w:p>
    <w:p w14:paraId="28C854EC" w14:textId="77777777" w:rsidR="00CD4422" w:rsidRDefault="003E47F9" w:rsidP="00AF50A3">
      <w:pPr>
        <w:pStyle w:val="22"/>
        <w:numPr>
          <w:ilvl w:val="1"/>
          <w:numId w:val="76"/>
        </w:numPr>
        <w:shd w:val="clear" w:color="auto" w:fill="auto"/>
        <w:spacing w:before="0"/>
        <w:ind w:left="0" w:firstLine="567"/>
      </w:pPr>
      <w:r>
        <w:t>В случае, если документацией о закупке установлено требование о предоставлении обеспечения исполнения договора и в установленный срок участник, в отношении заявки которого принято решение о заключении договора,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закупок, предложившим лучшие условия после данного участника.</w:t>
      </w:r>
    </w:p>
    <w:p w14:paraId="286EA9BE" w14:textId="77777777" w:rsidR="006D4931" w:rsidRDefault="003E47F9" w:rsidP="00AF50A3">
      <w:pPr>
        <w:pStyle w:val="22"/>
        <w:numPr>
          <w:ilvl w:val="1"/>
          <w:numId w:val="76"/>
        </w:numPr>
        <w:shd w:val="clear" w:color="auto" w:fill="auto"/>
        <w:tabs>
          <w:tab w:val="left" w:pos="0"/>
        </w:tabs>
        <w:spacing w:before="0"/>
        <w:ind w:left="0" w:firstLine="567"/>
      </w:pPr>
      <w:r>
        <w:t xml:space="preserve">В случае, если документацией о закупке установлено требование об обеспечении заявки на участие в закупке, Заказчик возвращает денежные средства, внесенные в качестве обеспечения заявок на участие в закупке, </w:t>
      </w:r>
      <w:r w:rsidRPr="004B7427">
        <w:rPr>
          <w:b/>
        </w:rPr>
        <w:t xml:space="preserve">в течение </w:t>
      </w:r>
      <w:r w:rsidR="00CD4422" w:rsidRPr="004B7427">
        <w:rPr>
          <w:b/>
        </w:rPr>
        <w:t xml:space="preserve">5 </w:t>
      </w:r>
      <w:r w:rsidRPr="004B7427">
        <w:rPr>
          <w:b/>
        </w:rPr>
        <w:t>рабочих дней</w:t>
      </w:r>
      <w:r>
        <w:t xml:space="preserve"> со дня:</w:t>
      </w:r>
    </w:p>
    <w:p w14:paraId="3872A6DB" w14:textId="77777777" w:rsidR="00CD4422" w:rsidRDefault="00CD4422" w:rsidP="00CD4422">
      <w:pPr>
        <w:pStyle w:val="22"/>
        <w:shd w:val="clear" w:color="auto" w:fill="auto"/>
        <w:tabs>
          <w:tab w:val="left" w:pos="322"/>
        </w:tabs>
        <w:spacing w:before="0"/>
        <w:ind w:firstLine="0"/>
      </w:pPr>
      <w:r>
        <w:tab/>
      </w:r>
      <w:r>
        <w:tab/>
        <w:t xml:space="preserve">- </w:t>
      </w:r>
      <w:r w:rsidR="003E47F9">
        <w:t>принятия Заказчиком решения об отказе от проведения процедуры закупки - участникам, подавшим заявку и предоставившим обеспечение заявки на участие в закупке;</w:t>
      </w:r>
    </w:p>
    <w:p w14:paraId="2177E851" w14:textId="77777777" w:rsidR="00CD4422" w:rsidRDefault="00CD4422" w:rsidP="00CD4422">
      <w:pPr>
        <w:pStyle w:val="22"/>
        <w:shd w:val="clear" w:color="auto" w:fill="auto"/>
        <w:tabs>
          <w:tab w:val="left" w:pos="322"/>
        </w:tabs>
        <w:spacing w:before="0"/>
        <w:ind w:firstLine="0"/>
      </w:pPr>
      <w:r>
        <w:tab/>
      </w:r>
      <w:r>
        <w:tab/>
        <w:t xml:space="preserve">- </w:t>
      </w:r>
      <w:r w:rsidR="003E47F9">
        <w:t>поступления Заказчику уведомления об отзыве заявки на участие в закупке - участнику, подавшему заявку на участие в закупке и предоставившему обеспечение заявки на участие в закупке;</w:t>
      </w:r>
    </w:p>
    <w:p w14:paraId="10182D37" w14:textId="77777777" w:rsidR="006D4931" w:rsidRDefault="00CD4422" w:rsidP="00CD4422">
      <w:pPr>
        <w:pStyle w:val="22"/>
        <w:shd w:val="clear" w:color="auto" w:fill="auto"/>
        <w:tabs>
          <w:tab w:val="left" w:pos="322"/>
        </w:tabs>
        <w:spacing w:before="0"/>
        <w:ind w:firstLine="0"/>
      </w:pPr>
      <w:r w:rsidRPr="00234636">
        <w:tab/>
      </w:r>
      <w:r w:rsidRPr="00234636">
        <w:tab/>
        <w:t>-</w:t>
      </w:r>
      <w:r w:rsidR="003E47F9" w:rsidRPr="00234636">
        <w:t>опубликования протокола с</w:t>
      </w:r>
      <w:r w:rsidR="003E47F9">
        <w:t xml:space="preserve"> заявками на участие в закупке - участникам, предоставившим обеспечение заявки на участие в закупке, заявки которых до окончания срока их приема не поступили;</w:t>
      </w:r>
    </w:p>
    <w:p w14:paraId="0A8B5CE4" w14:textId="77777777" w:rsidR="006D4931" w:rsidRDefault="00CD4422" w:rsidP="00CD4422">
      <w:pPr>
        <w:pStyle w:val="22"/>
        <w:shd w:val="clear" w:color="auto" w:fill="auto"/>
        <w:tabs>
          <w:tab w:val="left" w:pos="322"/>
        </w:tabs>
        <w:spacing w:before="0"/>
        <w:ind w:firstLine="0"/>
      </w:pPr>
      <w:r>
        <w:tab/>
      </w:r>
      <w:r>
        <w:tab/>
        <w:t xml:space="preserve">- </w:t>
      </w:r>
      <w:r w:rsidR="003E47F9">
        <w:t>подписания протокола рассмотрения заявок па участие в закупке -участникам, подавшим заявку на участие и не допущенным к участию в закупке;</w:t>
      </w:r>
    </w:p>
    <w:p w14:paraId="1F775C5D" w14:textId="77777777" w:rsidR="006D4931" w:rsidRDefault="00CD4422" w:rsidP="00CD4422">
      <w:pPr>
        <w:pStyle w:val="22"/>
        <w:shd w:val="clear" w:color="auto" w:fill="auto"/>
        <w:tabs>
          <w:tab w:val="left" w:pos="540"/>
        </w:tabs>
        <w:spacing w:before="0"/>
        <w:ind w:firstLine="0"/>
      </w:pPr>
      <w:r>
        <w:tab/>
      </w:r>
      <w:r>
        <w:tab/>
        <w:t>-</w:t>
      </w:r>
      <w:r w:rsidR="003E47F9">
        <w:t>со дня заключения договора - всем участникам, заявки которых признаны соответствующими Документации о закупке;</w:t>
      </w:r>
    </w:p>
    <w:p w14:paraId="411F24D7" w14:textId="77777777" w:rsidR="006D4931" w:rsidRDefault="003E47F9" w:rsidP="00AF50A3">
      <w:pPr>
        <w:pStyle w:val="22"/>
        <w:numPr>
          <w:ilvl w:val="1"/>
          <w:numId w:val="76"/>
        </w:numPr>
        <w:shd w:val="clear" w:color="auto" w:fill="auto"/>
        <w:tabs>
          <w:tab w:val="left" w:pos="591"/>
        </w:tabs>
        <w:spacing w:before="0"/>
        <w:ind w:left="0" w:firstLine="567"/>
      </w:pPr>
      <w:r>
        <w:t>Возврат участнику конкурентной закупки обеспечения заявки на участие в закупке не производится в следующих случаях:</w:t>
      </w:r>
    </w:p>
    <w:p w14:paraId="62D529C4" w14:textId="77777777" w:rsidR="006D4931" w:rsidRDefault="00CD4422" w:rsidP="00CD4422">
      <w:pPr>
        <w:pStyle w:val="22"/>
        <w:shd w:val="clear" w:color="auto" w:fill="auto"/>
        <w:tabs>
          <w:tab w:val="left" w:pos="298"/>
        </w:tabs>
        <w:spacing w:before="0"/>
        <w:ind w:firstLine="0"/>
      </w:pPr>
      <w:r>
        <w:tab/>
      </w:r>
      <w:r>
        <w:tab/>
        <w:t>-</w:t>
      </w:r>
      <w:r w:rsidR="003E47F9">
        <w:t>уклонение или отказ участника закупки от заключения договора;</w:t>
      </w:r>
    </w:p>
    <w:p w14:paraId="26B01FFE" w14:textId="77777777" w:rsidR="006D4931" w:rsidRDefault="00CD4422" w:rsidP="00CD4422">
      <w:pPr>
        <w:pStyle w:val="22"/>
        <w:shd w:val="clear" w:color="auto" w:fill="auto"/>
        <w:tabs>
          <w:tab w:val="left" w:pos="322"/>
        </w:tabs>
        <w:spacing w:before="0"/>
        <w:ind w:firstLine="0"/>
      </w:pPr>
      <w:r>
        <w:tab/>
      </w:r>
      <w:r>
        <w:tab/>
        <w:t>-</w:t>
      </w:r>
      <w:r w:rsidR="003E47F9">
        <w:t>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DC81A4E" w14:textId="77777777" w:rsidR="006D4931" w:rsidRDefault="003E47F9" w:rsidP="00AF50A3">
      <w:pPr>
        <w:pStyle w:val="22"/>
        <w:numPr>
          <w:ilvl w:val="1"/>
          <w:numId w:val="76"/>
        </w:numPr>
        <w:shd w:val="clear" w:color="auto" w:fill="auto"/>
        <w:tabs>
          <w:tab w:val="left" w:pos="701"/>
        </w:tabs>
        <w:spacing w:before="0" w:after="233"/>
        <w:ind w:left="0" w:firstLine="567"/>
      </w:pPr>
      <w:r>
        <w:t xml:space="preserve">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w:t>
      </w:r>
      <w:r w:rsidR="00014B1D">
        <w:t>5%</w:t>
      </w:r>
      <w:r>
        <w:t xml:space="preserve"> начальной (максимальной) цены договора.</w:t>
      </w:r>
    </w:p>
    <w:p w14:paraId="10A603AC" w14:textId="77777777" w:rsidR="006D4931" w:rsidRDefault="003E47F9" w:rsidP="00BF45E1">
      <w:pPr>
        <w:pStyle w:val="70"/>
        <w:numPr>
          <w:ilvl w:val="0"/>
          <w:numId w:val="76"/>
        </w:numPr>
        <w:shd w:val="clear" w:color="auto" w:fill="auto"/>
        <w:tabs>
          <w:tab w:val="left" w:pos="360"/>
          <w:tab w:val="left" w:pos="851"/>
        </w:tabs>
        <w:spacing w:before="0" w:after="248" w:line="278" w:lineRule="exact"/>
        <w:ind w:left="0" w:firstLine="567"/>
        <w:jc w:val="center"/>
      </w:pPr>
      <w:r>
        <w:t>ПОРЯДОК ОПРЕДЕЛЕНИЯ ПОТРЕБНОСТИ В ЗАКУПКАХ И ПЛАНИРОВАНИЕ ЗАКУПОК</w:t>
      </w:r>
    </w:p>
    <w:p w14:paraId="4BE78F16" w14:textId="77777777" w:rsidR="006D4931" w:rsidRDefault="003E47F9" w:rsidP="00AF50A3">
      <w:pPr>
        <w:pStyle w:val="70"/>
        <w:numPr>
          <w:ilvl w:val="1"/>
          <w:numId w:val="76"/>
        </w:numPr>
        <w:shd w:val="clear" w:color="auto" w:fill="auto"/>
        <w:spacing w:before="0" w:after="0" w:line="269" w:lineRule="exact"/>
        <w:ind w:left="0" w:firstLine="567"/>
        <w:jc w:val="both"/>
      </w:pPr>
      <w:r>
        <w:t>Основные положения порядка планирования</w:t>
      </w:r>
    </w:p>
    <w:p w14:paraId="0D692247" w14:textId="77777777" w:rsidR="006D4931" w:rsidRDefault="003E47F9" w:rsidP="007F7A0B">
      <w:pPr>
        <w:pStyle w:val="22"/>
        <w:shd w:val="clear" w:color="auto" w:fill="auto"/>
        <w:spacing w:before="0"/>
        <w:ind w:firstLine="567"/>
        <w:jc w:val="left"/>
      </w:pPr>
      <w:r>
        <w:t xml:space="preserve">Планирование закупочной деятельности Заказчика состоит из </w:t>
      </w:r>
      <w:r w:rsidR="00400588">
        <w:t>2-х</w:t>
      </w:r>
      <w:r>
        <w:t xml:space="preserve"> частей:</w:t>
      </w:r>
    </w:p>
    <w:p w14:paraId="1554A4C2" w14:textId="77777777" w:rsidR="00D138AE" w:rsidRDefault="003E47F9" w:rsidP="007F7A0B">
      <w:pPr>
        <w:pStyle w:val="22"/>
        <w:shd w:val="clear" w:color="auto" w:fill="auto"/>
        <w:tabs>
          <w:tab w:val="left" w:pos="0"/>
        </w:tabs>
        <w:spacing w:before="0"/>
        <w:ind w:firstLine="0"/>
      </w:pPr>
      <w:r>
        <w:tab/>
      </w:r>
      <w:r w:rsidR="00D138AE">
        <w:t xml:space="preserve">- </w:t>
      </w:r>
      <w:r>
        <w:t>предметное планирование закупочной деятельности - осуществляется путем определения и обоснования потребности в закупке, формирования заявок и утверждения заявок;</w:t>
      </w:r>
    </w:p>
    <w:p w14:paraId="6B416B55" w14:textId="0D7F4BC8" w:rsidR="006D4931" w:rsidRDefault="00D138AE" w:rsidP="00D138AE">
      <w:pPr>
        <w:pStyle w:val="22"/>
        <w:shd w:val="clear" w:color="auto" w:fill="auto"/>
        <w:tabs>
          <w:tab w:val="left" w:pos="322"/>
        </w:tabs>
        <w:spacing w:before="0"/>
        <w:ind w:firstLine="0"/>
      </w:pPr>
      <w:r>
        <w:tab/>
      </w:r>
      <w:r w:rsidR="002911F2">
        <w:tab/>
      </w:r>
      <w:r>
        <w:t xml:space="preserve">- </w:t>
      </w:r>
      <w:r w:rsidR="003E47F9">
        <w:t>разработка и утверждение плана закупок Заказчика на текущий календарный год.</w:t>
      </w:r>
    </w:p>
    <w:p w14:paraId="47BF994F" w14:textId="77777777" w:rsidR="00D138AE" w:rsidRDefault="00D138AE" w:rsidP="00D138AE">
      <w:pPr>
        <w:pStyle w:val="80"/>
        <w:shd w:val="clear" w:color="auto" w:fill="auto"/>
        <w:spacing w:after="0" w:line="240" w:lineRule="exact"/>
        <w:ind w:left="928"/>
      </w:pPr>
    </w:p>
    <w:p w14:paraId="1C69483D" w14:textId="77777777" w:rsidR="006D4931" w:rsidRDefault="003E47F9" w:rsidP="00AF50A3">
      <w:pPr>
        <w:pStyle w:val="80"/>
        <w:numPr>
          <w:ilvl w:val="1"/>
          <w:numId w:val="76"/>
        </w:numPr>
        <w:shd w:val="clear" w:color="auto" w:fill="auto"/>
        <w:spacing w:after="0" w:line="240" w:lineRule="exact"/>
        <w:ind w:left="0" w:firstLine="568"/>
      </w:pPr>
      <w:r>
        <w:t>Определение потребности в закупке и формирование заявки</w:t>
      </w:r>
    </w:p>
    <w:p w14:paraId="0E050C27" w14:textId="77777777" w:rsidR="006D4931" w:rsidRDefault="003E47F9" w:rsidP="007F7A0B">
      <w:pPr>
        <w:pStyle w:val="22"/>
        <w:shd w:val="clear" w:color="auto" w:fill="auto"/>
        <w:spacing w:before="0" w:line="274" w:lineRule="exact"/>
        <w:ind w:firstLine="567"/>
      </w:pPr>
      <w:r>
        <w:t xml:space="preserve">Процесс закупки для целей настоящего Положения начинается с момента определения </w:t>
      </w:r>
      <w:r>
        <w:lastRenderedPageBreak/>
        <w:t>потребности в осуществлении закупки.</w:t>
      </w:r>
    </w:p>
    <w:p w14:paraId="72AFEC49" w14:textId="77777777" w:rsidR="006D4931" w:rsidRDefault="003E47F9" w:rsidP="007F7A0B">
      <w:pPr>
        <w:pStyle w:val="22"/>
        <w:shd w:val="clear" w:color="auto" w:fill="auto"/>
        <w:spacing w:before="0" w:line="274" w:lineRule="exact"/>
        <w:ind w:firstLine="567"/>
      </w:pPr>
      <w:r>
        <w:t>План закупки формируется Заказчиком в соответствии с требованиями, установленными нормативными правовыми актами Российской Федерации, локальными актами заказчика, а также настоящим положением, в том числе с учётом сроков проведения закупочных процедур исходя из требуемой даты поставки товаров (работ, услуг).</w:t>
      </w:r>
    </w:p>
    <w:p w14:paraId="6208AE98" w14:textId="77777777" w:rsidR="006D4931" w:rsidRDefault="003E47F9" w:rsidP="007F7A0B">
      <w:pPr>
        <w:pStyle w:val="22"/>
        <w:shd w:val="clear" w:color="auto" w:fill="auto"/>
        <w:spacing w:before="0" w:line="274" w:lineRule="exact"/>
        <w:ind w:firstLine="567"/>
      </w:pPr>
      <w:r>
        <w:t>Основными целями, решаемыми при анализе рынка, являются:</w:t>
      </w:r>
    </w:p>
    <w:p w14:paraId="021EE3A6" w14:textId="77777777" w:rsidR="006D4931" w:rsidRDefault="003E47F9" w:rsidP="00303365">
      <w:pPr>
        <w:pStyle w:val="22"/>
        <w:shd w:val="clear" w:color="auto" w:fill="auto"/>
        <w:tabs>
          <w:tab w:val="left" w:pos="368"/>
        </w:tabs>
        <w:spacing w:before="0" w:line="274" w:lineRule="exact"/>
        <w:ind w:firstLine="0"/>
      </w:pPr>
      <w:r>
        <w:t>а)</w:t>
      </w:r>
      <w:r>
        <w:tab/>
        <w:t>определение наличия конкурентной среды среди поставщиков по требуемой номенклатуре продукции;</w:t>
      </w:r>
    </w:p>
    <w:p w14:paraId="76101664" w14:textId="77777777" w:rsidR="006D4931" w:rsidRDefault="003E47F9" w:rsidP="00303365">
      <w:pPr>
        <w:pStyle w:val="22"/>
        <w:shd w:val="clear" w:color="auto" w:fill="auto"/>
        <w:tabs>
          <w:tab w:val="left" w:pos="382"/>
        </w:tabs>
        <w:spacing w:before="0" w:line="274" w:lineRule="exact"/>
        <w:ind w:firstLine="0"/>
      </w:pPr>
      <w:r>
        <w:t>б)</w:t>
      </w:r>
      <w:r>
        <w:tab/>
        <w:t>определение начальной (максимальной) цены;</w:t>
      </w:r>
    </w:p>
    <w:p w14:paraId="6237F848" w14:textId="77777777" w:rsidR="006D4931" w:rsidRDefault="003E47F9" w:rsidP="00303365">
      <w:pPr>
        <w:pStyle w:val="22"/>
        <w:shd w:val="clear" w:color="auto" w:fill="auto"/>
        <w:tabs>
          <w:tab w:val="left" w:pos="382"/>
        </w:tabs>
        <w:spacing w:before="0" w:line="274" w:lineRule="exact"/>
        <w:ind w:firstLine="0"/>
      </w:pPr>
      <w:r>
        <w:t>в)</w:t>
      </w:r>
      <w:r>
        <w:tab/>
        <w:t>определение предпочтительного способа закупки;</w:t>
      </w:r>
    </w:p>
    <w:p w14:paraId="183CDFF7" w14:textId="77777777" w:rsidR="006D4931" w:rsidRDefault="003E47F9" w:rsidP="00303365">
      <w:pPr>
        <w:pStyle w:val="22"/>
        <w:shd w:val="clear" w:color="auto" w:fill="auto"/>
        <w:tabs>
          <w:tab w:val="left" w:pos="382"/>
        </w:tabs>
        <w:spacing w:before="0" w:line="274" w:lineRule="exact"/>
        <w:ind w:firstLine="0"/>
      </w:pPr>
      <w:r>
        <w:t>г)</w:t>
      </w:r>
      <w:r>
        <w:tab/>
        <w:t>уточнение, при необходимости, требований к продукции либо к поставщикам.</w:t>
      </w:r>
    </w:p>
    <w:p w14:paraId="7268B93B" w14:textId="77777777" w:rsidR="00C861EF" w:rsidRDefault="00C861EF" w:rsidP="00303365">
      <w:pPr>
        <w:pStyle w:val="22"/>
        <w:shd w:val="clear" w:color="auto" w:fill="auto"/>
        <w:tabs>
          <w:tab w:val="left" w:pos="382"/>
        </w:tabs>
        <w:spacing w:before="0" w:line="274" w:lineRule="exact"/>
        <w:ind w:firstLine="0"/>
      </w:pPr>
    </w:p>
    <w:p w14:paraId="3696F69C" w14:textId="77777777" w:rsidR="006D4931" w:rsidRDefault="003E47F9" w:rsidP="00AF50A3">
      <w:pPr>
        <w:pStyle w:val="32"/>
        <w:numPr>
          <w:ilvl w:val="0"/>
          <w:numId w:val="12"/>
        </w:numPr>
        <w:shd w:val="clear" w:color="auto" w:fill="auto"/>
        <w:spacing w:after="0" w:line="274" w:lineRule="exact"/>
        <w:ind w:firstLine="0"/>
      </w:pPr>
      <w:bookmarkStart w:id="3" w:name="bookmark2"/>
      <w:r>
        <w:t>Разработка и утверждение плана закупок.</w:t>
      </w:r>
      <w:bookmarkEnd w:id="3"/>
    </w:p>
    <w:p w14:paraId="587F80FB" w14:textId="77777777" w:rsidR="006D4931" w:rsidRDefault="003E47F9" w:rsidP="00AF50A3">
      <w:pPr>
        <w:pStyle w:val="32"/>
        <w:numPr>
          <w:ilvl w:val="0"/>
          <w:numId w:val="13"/>
        </w:numPr>
        <w:shd w:val="clear" w:color="auto" w:fill="auto"/>
        <w:tabs>
          <w:tab w:val="left" w:pos="0"/>
        </w:tabs>
        <w:spacing w:after="0" w:line="274" w:lineRule="exact"/>
        <w:ind w:firstLine="0"/>
      </w:pPr>
      <w:bookmarkStart w:id="4" w:name="bookmark3"/>
      <w:r>
        <w:t>Требования к содержанию и форме плана закупок</w:t>
      </w:r>
      <w:bookmarkEnd w:id="4"/>
    </w:p>
    <w:p w14:paraId="2E8413DF" w14:textId="77777777" w:rsidR="006D4931" w:rsidRDefault="003E47F9" w:rsidP="00AF50A3">
      <w:pPr>
        <w:pStyle w:val="22"/>
        <w:numPr>
          <w:ilvl w:val="0"/>
          <w:numId w:val="14"/>
        </w:numPr>
        <w:shd w:val="clear" w:color="auto" w:fill="auto"/>
        <w:tabs>
          <w:tab w:val="left" w:pos="354"/>
        </w:tabs>
        <w:spacing w:before="0" w:line="264" w:lineRule="exact"/>
        <w:ind w:firstLine="0"/>
      </w:pPr>
      <w:r>
        <w:t>В целях планирования закупок товаров, работ, услуг Заказчиком разрабатывается план закупок.</w:t>
      </w:r>
    </w:p>
    <w:p w14:paraId="1BFB2110" w14:textId="77777777" w:rsidR="006D4931" w:rsidRDefault="003E47F9" w:rsidP="00AF50A3">
      <w:pPr>
        <w:pStyle w:val="22"/>
        <w:numPr>
          <w:ilvl w:val="0"/>
          <w:numId w:val="14"/>
        </w:numPr>
        <w:shd w:val="clear" w:color="auto" w:fill="auto"/>
        <w:tabs>
          <w:tab w:val="left" w:pos="354"/>
        </w:tabs>
        <w:spacing w:before="0" w:line="240" w:lineRule="exact"/>
        <w:ind w:firstLine="0"/>
      </w:pPr>
      <w:r>
        <w:t>План закупок разрабатывается и утверждается Заказчиком на очередной календарный год.</w:t>
      </w:r>
    </w:p>
    <w:p w14:paraId="0C302E7E" w14:textId="77777777" w:rsidR="006D4931" w:rsidRDefault="003E47F9" w:rsidP="00AF50A3">
      <w:pPr>
        <w:pStyle w:val="22"/>
        <w:numPr>
          <w:ilvl w:val="0"/>
          <w:numId w:val="14"/>
        </w:numPr>
        <w:shd w:val="clear" w:color="auto" w:fill="auto"/>
        <w:tabs>
          <w:tab w:val="left" w:pos="354"/>
        </w:tabs>
        <w:spacing w:before="0" w:line="278" w:lineRule="exact"/>
        <w:ind w:firstLine="0"/>
      </w:pPr>
      <w:r>
        <w:t>Порядок формирования плана закупки товаров, работ, услуг, порядок и сроки размещения на официальном сайте такого плана, требования к форме такого плана устанавливаются Правительством Российской Федерации.</w:t>
      </w:r>
    </w:p>
    <w:p w14:paraId="2F745CC9" w14:textId="77777777" w:rsidR="003917E4" w:rsidRDefault="003917E4" w:rsidP="003917E4">
      <w:pPr>
        <w:pStyle w:val="22"/>
        <w:shd w:val="clear" w:color="auto" w:fill="auto"/>
        <w:tabs>
          <w:tab w:val="left" w:pos="354"/>
        </w:tabs>
        <w:spacing w:before="0" w:line="278" w:lineRule="exact"/>
        <w:ind w:firstLine="0"/>
      </w:pPr>
    </w:p>
    <w:p w14:paraId="1E1849A9" w14:textId="77777777" w:rsidR="006D4931" w:rsidRDefault="003E47F9" w:rsidP="00AF50A3">
      <w:pPr>
        <w:pStyle w:val="32"/>
        <w:numPr>
          <w:ilvl w:val="0"/>
          <w:numId w:val="13"/>
        </w:numPr>
        <w:shd w:val="clear" w:color="auto" w:fill="auto"/>
        <w:tabs>
          <w:tab w:val="left" w:pos="651"/>
        </w:tabs>
        <w:spacing w:after="0" w:line="269" w:lineRule="exact"/>
        <w:ind w:firstLine="0"/>
      </w:pPr>
      <w:bookmarkStart w:id="5" w:name="bookmark4"/>
      <w:r>
        <w:t>Внесение изменений в план закупок</w:t>
      </w:r>
      <w:bookmarkEnd w:id="5"/>
    </w:p>
    <w:p w14:paraId="24CEAC8A" w14:textId="77777777" w:rsidR="00D207F8" w:rsidRDefault="003E47F9" w:rsidP="007F7A0B">
      <w:pPr>
        <w:pStyle w:val="22"/>
        <w:shd w:val="clear" w:color="auto" w:fill="auto"/>
        <w:spacing w:before="0"/>
        <w:ind w:firstLine="567"/>
      </w:pPr>
      <w:r>
        <w:t>Внесение изменений в план закупок осуществляется в случае, если:</w:t>
      </w:r>
    </w:p>
    <w:p w14:paraId="27BE034D" w14:textId="77777777" w:rsidR="006D4931" w:rsidRDefault="00D207F8" w:rsidP="00C953B0">
      <w:pPr>
        <w:pStyle w:val="22"/>
        <w:shd w:val="clear" w:color="auto" w:fill="auto"/>
        <w:spacing w:before="0"/>
        <w:ind w:firstLine="567"/>
      </w:pPr>
      <w:r>
        <w:t xml:space="preserve">- </w:t>
      </w:r>
      <w:r w:rsidR="003E47F9">
        <w:t xml:space="preserve">изменена более чем на </w:t>
      </w:r>
      <w:r w:rsidR="001966DB" w:rsidRPr="00D207F8">
        <w:rPr>
          <w:b/>
        </w:rPr>
        <w:t>10%</w:t>
      </w:r>
      <w:r w:rsidR="003E47F9">
        <w:t xml:space="preserve"> стоимость планируемых к приобретению товаров (работ, услуг), выявленная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3F915A4B" w14:textId="77777777" w:rsidR="006D4931" w:rsidRDefault="003E47F9" w:rsidP="00C953B0">
      <w:pPr>
        <w:pStyle w:val="22"/>
        <w:shd w:val="clear" w:color="auto" w:fill="auto"/>
        <w:spacing w:before="0"/>
        <w:ind w:firstLine="567"/>
      </w:pPr>
      <w:r>
        <w:t>-изменены потребности в продукции, в том числе сроки ее потребления, способ осуществления закупки и срок исполнения договора;</w:t>
      </w:r>
    </w:p>
    <w:p w14:paraId="4641C75D" w14:textId="77777777" w:rsidR="00D207F8" w:rsidRDefault="003E47F9" w:rsidP="00C953B0">
      <w:pPr>
        <w:pStyle w:val="22"/>
        <w:shd w:val="clear" w:color="auto" w:fill="auto"/>
        <w:spacing w:before="0"/>
        <w:ind w:firstLine="567"/>
      </w:pPr>
      <w:r>
        <w:t>-проводятся повторные процедуры размещения заказов в случаях, предусмотренных настоящим Положением;</w:t>
      </w:r>
    </w:p>
    <w:p w14:paraId="648A05A3" w14:textId="77777777" w:rsidR="00D207F8" w:rsidRDefault="00D207F8" w:rsidP="00C953B0">
      <w:pPr>
        <w:pStyle w:val="22"/>
        <w:shd w:val="clear" w:color="auto" w:fill="auto"/>
        <w:spacing w:before="0"/>
        <w:ind w:firstLine="567"/>
      </w:pPr>
      <w:r>
        <w:t>-</w:t>
      </w:r>
      <w:r w:rsidR="003E47F9">
        <w:t>наступили непредвиденные обстоятельства (аварии, чрезвычайной ситуации);</w:t>
      </w:r>
    </w:p>
    <w:p w14:paraId="1E0729AA" w14:textId="77777777" w:rsidR="00D207F8" w:rsidRDefault="00D207F8" w:rsidP="00C953B0">
      <w:pPr>
        <w:pStyle w:val="22"/>
        <w:shd w:val="clear" w:color="auto" w:fill="auto"/>
        <w:spacing w:before="0"/>
        <w:ind w:firstLine="567"/>
      </w:pPr>
      <w:r>
        <w:t>-</w:t>
      </w:r>
      <w:r w:rsidR="003E47F9">
        <w:t>отмена закупки;</w:t>
      </w:r>
    </w:p>
    <w:p w14:paraId="13D6245F" w14:textId="77777777" w:rsidR="00D207F8" w:rsidRDefault="00D207F8" w:rsidP="00C953B0">
      <w:pPr>
        <w:pStyle w:val="22"/>
        <w:shd w:val="clear" w:color="auto" w:fill="auto"/>
        <w:spacing w:before="0"/>
        <w:ind w:firstLine="567"/>
      </w:pPr>
      <w:r>
        <w:t>-</w:t>
      </w:r>
      <w:r w:rsidR="003E47F9">
        <w:t>у Заказчика возникли обязательства исполнителя по договору (например, он заключил госконтракт или иной договор в качестве исполнителя);</w:t>
      </w:r>
    </w:p>
    <w:p w14:paraId="193DFA2D" w14:textId="77777777" w:rsidR="00D207F8" w:rsidRDefault="00D207F8" w:rsidP="00C953B0">
      <w:pPr>
        <w:pStyle w:val="22"/>
        <w:shd w:val="clear" w:color="auto" w:fill="auto"/>
        <w:spacing w:before="0"/>
        <w:ind w:firstLine="567"/>
      </w:pPr>
      <w:r>
        <w:t>-</w:t>
      </w:r>
      <w:r w:rsidR="003E47F9">
        <w:t>при возникновении производственной необходимости;</w:t>
      </w:r>
    </w:p>
    <w:p w14:paraId="79B34385" w14:textId="77777777" w:rsidR="006D4931" w:rsidRDefault="00D207F8" w:rsidP="00C953B0">
      <w:pPr>
        <w:pStyle w:val="22"/>
        <w:shd w:val="clear" w:color="auto" w:fill="auto"/>
        <w:spacing w:before="0"/>
        <w:ind w:firstLine="567"/>
      </w:pPr>
      <w:r>
        <w:t>-</w:t>
      </w:r>
      <w:r w:rsidR="003E47F9">
        <w:t>в иных случаях, установленных в настоящем Положении и других внутренних документах Заказчика, связанных с проведением конкурентных закупок.</w:t>
      </w:r>
    </w:p>
    <w:p w14:paraId="6D3247D7" w14:textId="77777777" w:rsidR="003917E4" w:rsidRDefault="003917E4" w:rsidP="00303365">
      <w:pPr>
        <w:pStyle w:val="22"/>
        <w:numPr>
          <w:ilvl w:val="0"/>
          <w:numId w:val="9"/>
        </w:numPr>
        <w:shd w:val="clear" w:color="auto" w:fill="auto"/>
        <w:tabs>
          <w:tab w:val="left" w:pos="267"/>
        </w:tabs>
        <w:spacing w:before="0" w:line="274" w:lineRule="exact"/>
        <w:ind w:firstLine="0"/>
      </w:pPr>
    </w:p>
    <w:p w14:paraId="3CFAED21" w14:textId="77777777" w:rsidR="006D4931" w:rsidRDefault="003E47F9" w:rsidP="00AF50A3">
      <w:pPr>
        <w:pStyle w:val="32"/>
        <w:numPr>
          <w:ilvl w:val="0"/>
          <w:numId w:val="13"/>
        </w:numPr>
        <w:shd w:val="clear" w:color="auto" w:fill="auto"/>
        <w:tabs>
          <w:tab w:val="left" w:pos="651"/>
        </w:tabs>
        <w:spacing w:after="0" w:line="274" w:lineRule="exact"/>
        <w:ind w:firstLine="0"/>
      </w:pPr>
      <w:bookmarkStart w:id="6" w:name="bookmark5"/>
      <w:r>
        <w:t>Порядок корректировки плана закупок</w:t>
      </w:r>
      <w:bookmarkEnd w:id="6"/>
    </w:p>
    <w:p w14:paraId="0167E5BB" w14:textId="77777777" w:rsidR="00B061E4" w:rsidRDefault="003E47F9" w:rsidP="00303365">
      <w:pPr>
        <w:pStyle w:val="22"/>
        <w:shd w:val="clear" w:color="auto" w:fill="auto"/>
        <w:spacing w:before="0" w:after="267" w:line="274" w:lineRule="exact"/>
        <w:ind w:firstLine="820"/>
      </w:pPr>
      <w:r>
        <w:t>Заказчик может вносить изменения (корректировки) в план закупок в течение всего периода его действия, в любое время до дня объявления о начале предполагаемой закупки. Изменения в план закупок могут быть внесены также в день объявления закупки, но ранее по времени.</w:t>
      </w:r>
    </w:p>
    <w:p w14:paraId="09E4E924" w14:textId="77777777" w:rsidR="006D4931" w:rsidRPr="00B061E4" w:rsidRDefault="00977C51" w:rsidP="00123305">
      <w:pPr>
        <w:pStyle w:val="22"/>
        <w:numPr>
          <w:ilvl w:val="0"/>
          <w:numId w:val="76"/>
        </w:numPr>
        <w:shd w:val="clear" w:color="auto" w:fill="auto"/>
        <w:tabs>
          <w:tab w:val="left" w:pos="354"/>
        </w:tabs>
        <w:spacing w:before="0" w:line="240" w:lineRule="auto"/>
        <w:jc w:val="center"/>
        <w:rPr>
          <w:b/>
        </w:rPr>
      </w:pPr>
      <w:r>
        <w:rPr>
          <w:b/>
        </w:rPr>
        <w:t>С</w:t>
      </w:r>
      <w:r w:rsidR="003E47F9" w:rsidRPr="00B061E4">
        <w:rPr>
          <w:b/>
        </w:rPr>
        <w:t>ПОСОБЫ ЗАКУПКИ</w:t>
      </w:r>
    </w:p>
    <w:p w14:paraId="2DD0B204" w14:textId="77777777" w:rsidR="006D4931" w:rsidRDefault="003E47F9" w:rsidP="00AF50A3">
      <w:pPr>
        <w:pStyle w:val="22"/>
        <w:numPr>
          <w:ilvl w:val="1"/>
          <w:numId w:val="76"/>
        </w:numPr>
        <w:shd w:val="clear" w:color="auto" w:fill="auto"/>
        <w:tabs>
          <w:tab w:val="left" w:pos="603"/>
        </w:tabs>
        <w:spacing w:before="0" w:line="240" w:lineRule="auto"/>
        <w:ind w:left="0" w:firstLine="567"/>
      </w:pPr>
      <w:r>
        <w:t>Закупка товаров, работ, услуг осуществляется Заказчиком следующими способами:</w:t>
      </w:r>
    </w:p>
    <w:p w14:paraId="3A4A21AD" w14:textId="77777777" w:rsidR="006D4931" w:rsidRPr="00D207F8" w:rsidRDefault="003E47F9" w:rsidP="00AF50A3">
      <w:pPr>
        <w:pStyle w:val="22"/>
        <w:numPr>
          <w:ilvl w:val="2"/>
          <w:numId w:val="76"/>
        </w:numPr>
        <w:shd w:val="clear" w:color="auto" w:fill="auto"/>
        <w:tabs>
          <w:tab w:val="left" w:pos="709"/>
        </w:tabs>
        <w:spacing w:before="0" w:line="274" w:lineRule="exact"/>
        <w:ind w:left="0" w:firstLine="567"/>
        <w:rPr>
          <w:b/>
          <w:i/>
        </w:rPr>
      </w:pPr>
      <w:r w:rsidRPr="00D207F8">
        <w:rPr>
          <w:b/>
          <w:i/>
        </w:rPr>
        <w:t>Конкурентные закупки:</w:t>
      </w:r>
    </w:p>
    <w:p w14:paraId="48FAC05A" w14:textId="77777777" w:rsidR="006D4931" w:rsidRDefault="003E47F9" w:rsidP="00C953B0">
      <w:pPr>
        <w:pStyle w:val="22"/>
        <w:numPr>
          <w:ilvl w:val="0"/>
          <w:numId w:val="9"/>
        </w:numPr>
        <w:shd w:val="clear" w:color="auto" w:fill="auto"/>
        <w:tabs>
          <w:tab w:val="left" w:pos="642"/>
        </w:tabs>
        <w:spacing w:before="0" w:line="274" w:lineRule="exact"/>
        <w:ind w:firstLine="567"/>
      </w:pPr>
      <w:r>
        <w:t>конкурс (открытый конкурс, конкурс в электронной форме);</w:t>
      </w:r>
    </w:p>
    <w:p w14:paraId="56B21E67" w14:textId="77777777" w:rsidR="006D4931" w:rsidRDefault="003E47F9" w:rsidP="00C953B0">
      <w:pPr>
        <w:pStyle w:val="22"/>
        <w:numPr>
          <w:ilvl w:val="0"/>
          <w:numId w:val="9"/>
        </w:numPr>
        <w:shd w:val="clear" w:color="auto" w:fill="auto"/>
        <w:tabs>
          <w:tab w:val="left" w:pos="642"/>
        </w:tabs>
        <w:spacing w:before="0" w:line="274" w:lineRule="exact"/>
        <w:ind w:firstLine="567"/>
      </w:pPr>
      <w:r>
        <w:t>аукцион в электронной форме;</w:t>
      </w:r>
    </w:p>
    <w:p w14:paraId="0A4529DE" w14:textId="77777777" w:rsidR="00977C51" w:rsidRDefault="003E47F9" w:rsidP="00C953B0">
      <w:pPr>
        <w:pStyle w:val="26"/>
        <w:numPr>
          <w:ilvl w:val="0"/>
          <w:numId w:val="9"/>
        </w:numPr>
        <w:shd w:val="clear" w:color="auto" w:fill="auto"/>
        <w:tabs>
          <w:tab w:val="left" w:pos="602"/>
          <w:tab w:val="left" w:pos="642"/>
        </w:tabs>
        <w:spacing w:line="278" w:lineRule="exact"/>
        <w:ind w:firstLine="567"/>
      </w:pPr>
      <w:bookmarkStart w:id="7" w:name="bookmark6"/>
      <w:r>
        <w:t>запрос предложений в электронной форме;</w:t>
      </w:r>
      <w:bookmarkEnd w:id="7"/>
    </w:p>
    <w:p w14:paraId="1A63D1F6" w14:textId="77777777" w:rsidR="006D4931" w:rsidRDefault="003E47F9" w:rsidP="00C953B0">
      <w:pPr>
        <w:pStyle w:val="26"/>
        <w:numPr>
          <w:ilvl w:val="0"/>
          <w:numId w:val="9"/>
        </w:numPr>
        <w:shd w:val="clear" w:color="auto" w:fill="auto"/>
        <w:tabs>
          <w:tab w:val="left" w:pos="602"/>
          <w:tab w:val="left" w:pos="642"/>
        </w:tabs>
        <w:spacing w:line="278" w:lineRule="exact"/>
        <w:ind w:firstLine="567"/>
      </w:pPr>
      <w:r>
        <w:t>запрос котировок в электронной форме.</w:t>
      </w:r>
    </w:p>
    <w:p w14:paraId="027A9992" w14:textId="77777777" w:rsidR="006D4931" w:rsidRDefault="003E47F9" w:rsidP="00AF50A3">
      <w:pPr>
        <w:pStyle w:val="22"/>
        <w:numPr>
          <w:ilvl w:val="2"/>
          <w:numId w:val="76"/>
        </w:numPr>
        <w:shd w:val="clear" w:color="auto" w:fill="auto"/>
        <w:tabs>
          <w:tab w:val="left" w:pos="649"/>
        </w:tabs>
        <w:spacing w:before="0" w:line="278" w:lineRule="exact"/>
        <w:ind w:left="0" w:firstLine="567"/>
      </w:pPr>
      <w:r w:rsidRPr="00D207F8">
        <w:rPr>
          <w:b/>
          <w:i/>
        </w:rPr>
        <w:t>Неконкурентные закупки</w:t>
      </w:r>
      <w:r>
        <w:t>:</w:t>
      </w:r>
    </w:p>
    <w:p w14:paraId="3462294B" w14:textId="77777777" w:rsidR="006D4931" w:rsidRDefault="003E47F9" w:rsidP="00C953B0">
      <w:pPr>
        <w:pStyle w:val="22"/>
        <w:numPr>
          <w:ilvl w:val="0"/>
          <w:numId w:val="9"/>
        </w:numPr>
        <w:shd w:val="clear" w:color="auto" w:fill="auto"/>
        <w:tabs>
          <w:tab w:val="left" w:pos="602"/>
        </w:tabs>
        <w:spacing w:before="0" w:line="278" w:lineRule="exact"/>
        <w:ind w:firstLine="567"/>
      </w:pPr>
      <w:r>
        <w:t>закупка у единственного поставщика (исполнителя, подрядчика).</w:t>
      </w:r>
    </w:p>
    <w:p w14:paraId="34D6DF04" w14:textId="77777777" w:rsidR="006D4931" w:rsidRDefault="003E47F9" w:rsidP="00AF50A3">
      <w:pPr>
        <w:pStyle w:val="22"/>
        <w:numPr>
          <w:ilvl w:val="1"/>
          <w:numId w:val="76"/>
        </w:numPr>
        <w:shd w:val="clear" w:color="auto" w:fill="auto"/>
        <w:tabs>
          <w:tab w:val="left" w:pos="709"/>
        </w:tabs>
        <w:spacing w:before="0" w:line="274" w:lineRule="exact"/>
        <w:ind w:left="0" w:firstLine="567"/>
      </w:pPr>
      <w:r>
        <w:t xml:space="preserve">Заказчик вправе самостоятельно определять способ закупки при формировании </w:t>
      </w:r>
      <w:r>
        <w:lastRenderedPageBreak/>
        <w:t>плана закупок, за исключением видов товаров, работ, услуг, в отношении которых действующим законодательством, регулирующим деятельность Заказчика по организации и осуществлению закупок в соответствии с настоящим Положением, определены конкретные способы закупки.</w:t>
      </w:r>
    </w:p>
    <w:p w14:paraId="323672D9" w14:textId="77777777" w:rsidR="006D4931" w:rsidRDefault="003E47F9" w:rsidP="00AF50A3">
      <w:pPr>
        <w:pStyle w:val="22"/>
        <w:numPr>
          <w:ilvl w:val="1"/>
          <w:numId w:val="76"/>
        </w:numPr>
        <w:shd w:val="clear" w:color="auto" w:fill="auto"/>
        <w:tabs>
          <w:tab w:val="left" w:pos="710"/>
        </w:tabs>
        <w:spacing w:before="0" w:line="274" w:lineRule="exact"/>
        <w:ind w:left="0" w:firstLine="567"/>
      </w:pPr>
      <w:r>
        <w:t>Закупка у единственного поставщика осуществляется только в случаях, установленных настоящим Положением.</w:t>
      </w:r>
    </w:p>
    <w:p w14:paraId="6DE0B2DD" w14:textId="77777777" w:rsidR="006D4931" w:rsidRDefault="003E47F9" w:rsidP="00AF50A3">
      <w:pPr>
        <w:pStyle w:val="22"/>
        <w:numPr>
          <w:ilvl w:val="1"/>
          <w:numId w:val="76"/>
        </w:numPr>
        <w:shd w:val="clear" w:color="auto" w:fill="auto"/>
        <w:tabs>
          <w:tab w:val="left" w:pos="520"/>
        </w:tabs>
        <w:spacing w:before="0" w:line="274" w:lineRule="exact"/>
        <w:ind w:left="0" w:firstLine="567"/>
      </w:pPr>
      <w:r>
        <w:t>При проведении процедур закупки какие-либо переговоры Заказчика с участником закупки н</w:t>
      </w:r>
      <w:r w:rsidR="006D03E8">
        <w:t>е</w:t>
      </w:r>
      <w:r>
        <w:t xml:space="preserve">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p>
    <w:p w14:paraId="603AC5CA" w14:textId="77777777" w:rsidR="006D4931" w:rsidRDefault="003E47F9" w:rsidP="00AF50A3">
      <w:pPr>
        <w:pStyle w:val="22"/>
        <w:numPr>
          <w:ilvl w:val="1"/>
          <w:numId w:val="76"/>
        </w:numPr>
        <w:shd w:val="clear" w:color="auto" w:fill="auto"/>
        <w:tabs>
          <w:tab w:val="left" w:pos="520"/>
        </w:tabs>
        <w:spacing w:before="0" w:after="248" w:line="274" w:lineRule="exact"/>
        <w:ind w:left="0" w:firstLine="567"/>
      </w:pPr>
      <w:r>
        <w:t>Закупка считается проведенной со дня заключения договора.</w:t>
      </w:r>
    </w:p>
    <w:p w14:paraId="4E5F3BD3" w14:textId="6D36A308" w:rsidR="006D4931" w:rsidRDefault="003E47F9" w:rsidP="00123305">
      <w:pPr>
        <w:pStyle w:val="32"/>
        <w:numPr>
          <w:ilvl w:val="0"/>
          <w:numId w:val="76"/>
        </w:numPr>
        <w:shd w:val="clear" w:color="auto" w:fill="auto"/>
        <w:tabs>
          <w:tab w:val="left" w:pos="312"/>
        </w:tabs>
        <w:spacing w:after="0" w:line="269" w:lineRule="exact"/>
        <w:jc w:val="center"/>
      </w:pPr>
      <w:bookmarkStart w:id="8" w:name="bookmark7"/>
      <w:r>
        <w:t>ТРЕБОВАНИЯ, ПРЕДЪЯВЛЯЕМЫ</w:t>
      </w:r>
      <w:r w:rsidRPr="00F20E34">
        <w:t xml:space="preserve">Е </w:t>
      </w:r>
      <w:r w:rsidR="00F20E34" w:rsidRPr="00F20E34">
        <w:rPr>
          <w:rStyle w:val="3115pt-1pt"/>
          <w:b/>
          <w:bCs/>
          <w:i w:val="0"/>
          <w:iCs w:val="0"/>
          <w:sz w:val="24"/>
          <w:szCs w:val="24"/>
        </w:rPr>
        <w:t xml:space="preserve">К  </w:t>
      </w:r>
      <w:r w:rsidRPr="00F20E34">
        <w:t>УЧАСТНИКАМ</w:t>
      </w:r>
      <w:r>
        <w:t xml:space="preserve"> ЗАКУПКИ, ЗАКУПАЕМОЙ ПРОДУКЦИИ</w:t>
      </w:r>
      <w:bookmarkStart w:id="9" w:name="bookmark8"/>
      <w:bookmarkEnd w:id="8"/>
      <w:r w:rsidR="004D4E0C">
        <w:tab/>
      </w:r>
      <w:bookmarkEnd w:id="9"/>
    </w:p>
    <w:p w14:paraId="5498FCD2" w14:textId="77777777" w:rsidR="00F20E34" w:rsidRDefault="00F20E34" w:rsidP="00F20E34">
      <w:pPr>
        <w:pStyle w:val="22"/>
        <w:numPr>
          <w:ilvl w:val="1"/>
          <w:numId w:val="76"/>
        </w:numPr>
        <w:shd w:val="clear" w:color="auto" w:fill="auto"/>
        <w:tabs>
          <w:tab w:val="left" w:pos="709"/>
          <w:tab w:val="left" w:pos="993"/>
        </w:tabs>
        <w:spacing w:before="0"/>
        <w:ind w:left="0" w:firstLine="567"/>
      </w:pPr>
      <w:r w:rsidRPr="00F20E34">
        <w:rPr>
          <w:b/>
          <w:bCs/>
        </w:rPr>
        <w:t>Требования к Участникам процедур закупок</w:t>
      </w:r>
      <w:r w:rsidRPr="00F20E34">
        <w:t xml:space="preserve"> </w:t>
      </w:r>
    </w:p>
    <w:p w14:paraId="3686F0A2" w14:textId="1B8EE94D" w:rsidR="004D4E0C" w:rsidRDefault="003E47F9" w:rsidP="00F20E34">
      <w:pPr>
        <w:pStyle w:val="22"/>
        <w:shd w:val="clear" w:color="auto" w:fill="auto"/>
        <w:tabs>
          <w:tab w:val="left" w:pos="709"/>
          <w:tab w:val="left" w:pos="993"/>
        </w:tabs>
        <w:spacing w:before="0"/>
        <w:ind w:firstLine="567"/>
      </w:pPr>
      <w:r>
        <w:t>Участником закупки товаров, работ, услуг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закупочной документацией и настоящим Положением о закупке.</w:t>
      </w:r>
    </w:p>
    <w:p w14:paraId="71CA4EAA" w14:textId="77777777" w:rsidR="006D4931" w:rsidRDefault="003E47F9" w:rsidP="00AF50A3">
      <w:pPr>
        <w:pStyle w:val="22"/>
        <w:numPr>
          <w:ilvl w:val="1"/>
          <w:numId w:val="76"/>
        </w:numPr>
        <w:shd w:val="clear" w:color="auto" w:fill="auto"/>
        <w:tabs>
          <w:tab w:val="left" w:pos="993"/>
        </w:tabs>
        <w:spacing w:before="0"/>
        <w:ind w:left="0" w:firstLine="567"/>
      </w:pPr>
      <w:r>
        <w:t>При разработке Документации о закупке товаров, работ, услуг в обязательном порядке подлежат включению в текст Документации о закупке следующие обязательные требования к участникам закупок:</w:t>
      </w:r>
    </w:p>
    <w:p w14:paraId="7938CB76" w14:textId="77777777" w:rsidR="004D4E0C" w:rsidRDefault="004D4E0C" w:rsidP="004D4E0C">
      <w:pPr>
        <w:pStyle w:val="22"/>
        <w:shd w:val="clear" w:color="auto" w:fill="auto"/>
        <w:tabs>
          <w:tab w:val="left" w:pos="318"/>
        </w:tabs>
        <w:spacing w:before="0"/>
        <w:ind w:firstLine="0"/>
      </w:pPr>
      <w:r>
        <w:tab/>
      </w:r>
      <w:r>
        <w:tab/>
        <w:t>-</w:t>
      </w:r>
      <w:r w:rsidR="003E47F9">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специальных разрешений, лицензий, свидетельств о допуске и т.п.);</w:t>
      </w:r>
    </w:p>
    <w:p w14:paraId="13048188" w14:textId="39489C8D" w:rsidR="006D4931" w:rsidRDefault="004D4E0C" w:rsidP="004D4E0C">
      <w:pPr>
        <w:pStyle w:val="22"/>
        <w:shd w:val="clear" w:color="auto" w:fill="auto"/>
        <w:tabs>
          <w:tab w:val="left" w:pos="322"/>
        </w:tabs>
        <w:spacing w:before="0"/>
        <w:ind w:firstLine="0"/>
      </w:pPr>
      <w:r>
        <w:tab/>
      </w:r>
      <w:r>
        <w:tab/>
        <w:t>-</w:t>
      </w:r>
      <w:r w:rsidR="003E47F9">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r>
        <w:tab/>
      </w:r>
      <w:r>
        <w:tab/>
        <w:t>-</w:t>
      </w:r>
      <w:r w:rsidR="003E47F9">
        <w:t>не</w:t>
      </w:r>
      <w:r w:rsidR="00FC14DA">
        <w:t xml:space="preserve"> </w:t>
      </w:r>
      <w:r w:rsidR="003E47F9">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EE9F900" w14:textId="77777777" w:rsidR="006D4931" w:rsidRDefault="004D4E0C" w:rsidP="004D4E0C">
      <w:pPr>
        <w:pStyle w:val="22"/>
        <w:shd w:val="clear" w:color="auto" w:fill="auto"/>
        <w:tabs>
          <w:tab w:val="left" w:pos="332"/>
        </w:tabs>
        <w:spacing w:before="0"/>
        <w:ind w:firstLine="0"/>
      </w:pPr>
      <w:r>
        <w:tab/>
      </w:r>
      <w:r>
        <w:tab/>
        <w:t>-</w:t>
      </w:r>
      <w:r w:rsidR="003E47F9">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6102507C" w14:textId="77777777" w:rsidR="00A4280B" w:rsidRDefault="004D4E0C" w:rsidP="00A4280B">
      <w:pPr>
        <w:pStyle w:val="22"/>
        <w:shd w:val="clear" w:color="auto" w:fill="auto"/>
        <w:tabs>
          <w:tab w:val="left" w:pos="322"/>
        </w:tabs>
        <w:spacing w:before="0"/>
        <w:ind w:firstLine="0"/>
      </w:pPr>
      <w:r>
        <w:tab/>
      </w:r>
      <w:r>
        <w:tab/>
        <w:t>-</w:t>
      </w:r>
      <w:r w:rsidR="003E47F9">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w:t>
      </w:r>
      <w:r>
        <w:t xml:space="preserve"> </w:t>
      </w:r>
      <w:r w:rsidR="003E47F9">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D69CEF" w14:textId="77777777" w:rsidR="004D4E0C" w:rsidRDefault="00A4280B" w:rsidP="00A4280B">
      <w:pPr>
        <w:pStyle w:val="22"/>
        <w:shd w:val="clear" w:color="auto" w:fill="auto"/>
        <w:tabs>
          <w:tab w:val="left" w:pos="322"/>
        </w:tabs>
        <w:spacing w:before="0"/>
        <w:ind w:firstLine="567"/>
      </w:pPr>
      <w:r w:rsidRPr="00A4280B">
        <w:rPr>
          <w:b/>
        </w:rPr>
        <w:t>7.4.</w:t>
      </w:r>
      <w:r>
        <w:t xml:space="preserve"> </w:t>
      </w:r>
      <w:r w:rsidR="003E47F9">
        <w:t>Заказчик вправе установить дополнительные требования к участникам закупки, в том числе:</w:t>
      </w:r>
    </w:p>
    <w:p w14:paraId="344F4847" w14:textId="77777777" w:rsidR="004D4E0C" w:rsidRDefault="004D4E0C" w:rsidP="004D4E0C">
      <w:pPr>
        <w:pStyle w:val="22"/>
        <w:shd w:val="clear" w:color="auto" w:fill="auto"/>
        <w:tabs>
          <w:tab w:val="left" w:pos="322"/>
        </w:tabs>
        <w:spacing w:before="0"/>
        <w:ind w:firstLine="0"/>
      </w:pPr>
      <w:r>
        <w:tab/>
      </w:r>
      <w:r>
        <w:tab/>
        <w:t>-</w:t>
      </w:r>
      <w:r w:rsidR="003E47F9">
        <w:t xml:space="preserve">обладание участниками закупки исключительными правами на объекты </w:t>
      </w:r>
      <w:r w:rsidR="003E47F9">
        <w:lastRenderedPageBreak/>
        <w:t>интеллектуальной собственности, если в связи с исполнением договора Заказчик приобретает права на объекты интеллектуальной собственности;</w:t>
      </w:r>
    </w:p>
    <w:p w14:paraId="6094A242" w14:textId="77777777" w:rsidR="004D4E0C" w:rsidRDefault="004D4E0C" w:rsidP="004D4E0C">
      <w:pPr>
        <w:pStyle w:val="22"/>
        <w:shd w:val="clear" w:color="auto" w:fill="auto"/>
        <w:tabs>
          <w:tab w:val="left" w:pos="337"/>
        </w:tabs>
        <w:spacing w:before="0"/>
        <w:ind w:firstLine="0"/>
      </w:pPr>
      <w:r>
        <w:tab/>
      </w:r>
      <w:r>
        <w:tab/>
        <w:t>-</w:t>
      </w:r>
      <w:r w:rsidR="003E47F9">
        <w:t>обладание участниками закупки правами на товары, если в связи с исполнением договора Заказчик приобретает права на товары, являющиеся предметом закупки;</w:t>
      </w:r>
    </w:p>
    <w:p w14:paraId="4121AF58" w14:textId="77777777" w:rsidR="006D4931" w:rsidRDefault="004D4E0C" w:rsidP="004D4E0C">
      <w:pPr>
        <w:pStyle w:val="22"/>
        <w:shd w:val="clear" w:color="auto" w:fill="auto"/>
        <w:tabs>
          <w:tab w:val="left" w:pos="337"/>
        </w:tabs>
        <w:spacing w:before="0"/>
        <w:ind w:firstLine="0"/>
      </w:pPr>
      <w:r>
        <w:tab/>
      </w:r>
      <w:r>
        <w:tab/>
        <w:t>-</w:t>
      </w:r>
      <w:r w:rsidR="003E47F9">
        <w:t>отсутствие сведений об участнике закупки в реестре недобросовестных поставщиков, предусмотренном статьей 5 Федерального закона от 18.07.2011 года № 223-ФЗ «О закупках товаров, работ, услуг отдельными видами юридических лиц»;</w:t>
      </w:r>
    </w:p>
    <w:p w14:paraId="445095FD" w14:textId="77777777" w:rsidR="006D4931" w:rsidRDefault="004D4E0C" w:rsidP="004D4E0C">
      <w:pPr>
        <w:pStyle w:val="22"/>
        <w:shd w:val="clear" w:color="auto" w:fill="auto"/>
        <w:tabs>
          <w:tab w:val="left" w:pos="322"/>
        </w:tabs>
        <w:spacing w:before="0" w:line="274" w:lineRule="exact"/>
        <w:ind w:firstLine="0"/>
      </w:pPr>
      <w:r>
        <w:tab/>
      </w:r>
      <w:r>
        <w:tab/>
        <w:t>-</w:t>
      </w:r>
      <w:r w:rsidR="003E47F9">
        <w:t>отсутствие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296EEA3" w14:textId="77777777" w:rsidR="006D4931" w:rsidRDefault="004D4E0C" w:rsidP="004D4E0C">
      <w:pPr>
        <w:pStyle w:val="22"/>
        <w:shd w:val="clear" w:color="auto" w:fill="auto"/>
        <w:spacing w:before="0" w:line="274" w:lineRule="exact"/>
        <w:ind w:firstLine="708"/>
      </w:pPr>
      <w:r>
        <w:t>-</w:t>
      </w:r>
      <w:r w:rsidR="003E47F9">
        <w:t>наличие опыта выполнения аналогичных проектов (к примеру, количество ранее выполненных договоров аналогичных по объему поставленных товаров, выполненных работ, оказанных услуг), в том числе за определенный промежуток времени;</w:t>
      </w:r>
    </w:p>
    <w:p w14:paraId="534DDA5A" w14:textId="77777777" w:rsidR="006D4931" w:rsidRDefault="004D4E0C" w:rsidP="004D4E0C">
      <w:pPr>
        <w:pStyle w:val="22"/>
        <w:shd w:val="clear" w:color="auto" w:fill="auto"/>
        <w:spacing w:before="0" w:line="274" w:lineRule="exact"/>
        <w:ind w:firstLine="708"/>
      </w:pPr>
      <w:r>
        <w:t>-</w:t>
      </w:r>
      <w:r w:rsidR="003E47F9">
        <w:t>наличие производственных (в т.ч.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w:t>
      </w:r>
    </w:p>
    <w:p w14:paraId="6CBE8130" w14:textId="77777777" w:rsidR="006D4931" w:rsidRDefault="004D4E0C" w:rsidP="004D4E0C">
      <w:pPr>
        <w:pStyle w:val="22"/>
        <w:shd w:val="clear" w:color="auto" w:fill="auto"/>
        <w:tabs>
          <w:tab w:val="left" w:pos="322"/>
        </w:tabs>
        <w:spacing w:before="0" w:line="274" w:lineRule="exact"/>
        <w:ind w:firstLine="0"/>
      </w:pPr>
      <w:r>
        <w:tab/>
      </w:r>
      <w:r>
        <w:tab/>
        <w:t>-</w:t>
      </w:r>
      <w:r w:rsidR="003E47F9">
        <w:t>наличие трудовых ресурсов (наличие в штате (или на основе договоров гражданско- правового характера) специалистов в соответствующих областях с указанием требуемого опыта работы данных специалистов в указанной области, и т.п.);</w:t>
      </w:r>
    </w:p>
    <w:p w14:paraId="636F0E1D" w14:textId="77777777" w:rsidR="006D4931" w:rsidRDefault="004D4E0C" w:rsidP="004D4E0C">
      <w:pPr>
        <w:pStyle w:val="22"/>
        <w:shd w:val="clear" w:color="auto" w:fill="auto"/>
        <w:tabs>
          <w:tab w:val="left" w:pos="337"/>
        </w:tabs>
        <w:spacing w:before="0" w:line="274" w:lineRule="exact"/>
        <w:ind w:firstLine="0"/>
      </w:pPr>
      <w:r>
        <w:tab/>
      </w:r>
      <w:r>
        <w:tab/>
        <w:t>-</w:t>
      </w:r>
      <w:r w:rsidR="003E47F9">
        <w:t>наличие соответствующих финансовых ресурсов (наличие денежных средств на счетах, денежных средств, отраженных по данным бухгалтерской отчетности и т.п.);</w:t>
      </w:r>
    </w:p>
    <w:p w14:paraId="367D5C28" w14:textId="77777777" w:rsidR="007413CD" w:rsidRDefault="004D4E0C" w:rsidP="007413CD">
      <w:pPr>
        <w:pStyle w:val="22"/>
        <w:shd w:val="clear" w:color="auto" w:fill="auto"/>
        <w:tabs>
          <w:tab w:val="left" w:pos="327"/>
        </w:tabs>
        <w:spacing w:before="0" w:line="274" w:lineRule="exact"/>
        <w:ind w:firstLine="0"/>
      </w:pPr>
      <w:r>
        <w:tab/>
      </w:r>
      <w:r>
        <w:tab/>
        <w:t>-</w:t>
      </w:r>
      <w:r w:rsidR="003E47F9">
        <w:t>иные требования по усмотрению Заказчика, не противоречащие действующему законодательству.</w:t>
      </w:r>
    </w:p>
    <w:p w14:paraId="02453A69" w14:textId="77777777" w:rsidR="007413CD" w:rsidRDefault="003E47F9" w:rsidP="00AF50A3">
      <w:pPr>
        <w:pStyle w:val="22"/>
        <w:numPr>
          <w:ilvl w:val="2"/>
          <w:numId w:val="77"/>
        </w:numPr>
        <w:shd w:val="clear" w:color="auto" w:fill="auto"/>
        <w:tabs>
          <w:tab w:val="left" w:pos="0"/>
        </w:tabs>
        <w:spacing w:before="0" w:line="274" w:lineRule="exact"/>
        <w:ind w:left="0" w:firstLine="709"/>
      </w:pPr>
      <w:r>
        <w:t xml:space="preserve">Требования к участникам закупок, предусмотренные </w:t>
      </w:r>
      <w:r w:rsidRPr="00234636">
        <w:t>п.п. 7.</w:t>
      </w:r>
      <w:r w:rsidR="00234636" w:rsidRPr="00234636">
        <w:t>7</w:t>
      </w:r>
      <w:r w:rsidRPr="00234636">
        <w:t>.2. и 7.</w:t>
      </w:r>
      <w:r w:rsidR="00234636" w:rsidRPr="00234636">
        <w:t>7</w:t>
      </w:r>
      <w:r w:rsidRPr="00234636">
        <w:t>.3.</w:t>
      </w:r>
      <w:r>
        <w:t xml:space="preserve"> настоящей статьи, могут быть также установлены Заказчиком в документации о закупке к соисполнителям (субподрядчикам, субпоставщикам), привлекаемым участником закупки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При этом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 Ответственность за соответствие всех привлекаемых субпоставщиков (субподрядчиков, соисполнителей), независимо от выполняемого ими объема поставок, работ, услуг, требованиям, указанным </w:t>
      </w:r>
      <w:r w:rsidRPr="00234636">
        <w:t>в п.п. 7.</w:t>
      </w:r>
      <w:r w:rsidR="00234636" w:rsidRPr="00234636">
        <w:t>7</w:t>
      </w:r>
      <w:r w:rsidRPr="00234636">
        <w:t>.2.</w:t>
      </w:r>
      <w:r>
        <w:t xml:space="preserve"> настоящей статьи, в том числе наличие у них разрешающих документов, несет участник закупки.</w:t>
      </w:r>
    </w:p>
    <w:p w14:paraId="34DE7363" w14:textId="77777777" w:rsidR="007413CD" w:rsidRDefault="003E47F9" w:rsidP="00F20E34">
      <w:pPr>
        <w:pStyle w:val="22"/>
        <w:numPr>
          <w:ilvl w:val="1"/>
          <w:numId w:val="77"/>
        </w:numPr>
        <w:shd w:val="clear" w:color="auto" w:fill="auto"/>
        <w:tabs>
          <w:tab w:val="left" w:pos="327"/>
          <w:tab w:val="left" w:pos="993"/>
        </w:tabs>
        <w:spacing w:before="0" w:line="274" w:lineRule="exact"/>
        <w:ind w:left="0" w:firstLine="567"/>
      </w:pPr>
      <w:r>
        <w:t>Н</w:t>
      </w:r>
      <w:r w:rsidR="004D4E0C">
        <w:t>е</w:t>
      </w:r>
      <w:r>
        <w:t xml:space="preserve"> допускается предъявлять к участникам закупки, к закупаемым товарам, работам, услугам, а также к условиям выполнения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w:t>
      </w:r>
      <w:r w:rsidR="007413CD">
        <w:t xml:space="preserve"> </w:t>
      </w:r>
      <w:r>
        <w:t>товарам, работам, услугам, а также к условиям исполнения договора, критерии и порядок оценки и сопоставления заявок на участие в закупке, установленные документацией о закупке, применяются в равной степени ко всем участникам закупки, к предлагаемым ими товарам, работам, услугам, к условиям исполнения договора.</w:t>
      </w:r>
    </w:p>
    <w:p w14:paraId="54FD5B02" w14:textId="77777777" w:rsidR="006D4931" w:rsidRDefault="003E47F9" w:rsidP="00F20E34">
      <w:pPr>
        <w:pStyle w:val="22"/>
        <w:numPr>
          <w:ilvl w:val="1"/>
          <w:numId w:val="77"/>
        </w:numPr>
        <w:shd w:val="clear" w:color="auto" w:fill="auto"/>
        <w:tabs>
          <w:tab w:val="left" w:pos="327"/>
          <w:tab w:val="left" w:pos="993"/>
        </w:tabs>
        <w:spacing w:before="0" w:line="274" w:lineRule="exact"/>
        <w:ind w:left="0" w:firstLine="567"/>
      </w:pPr>
      <w:r w:rsidRPr="007413CD">
        <w:rPr>
          <w:rStyle w:val="23"/>
          <w:b w:val="0"/>
        </w:rPr>
        <w:t>В</w:t>
      </w:r>
      <w:r>
        <w:rPr>
          <w:rStyle w:val="23"/>
        </w:rPr>
        <w:t xml:space="preserve"> </w:t>
      </w:r>
      <w:r>
        <w:t>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w:t>
      </w:r>
      <w:r w:rsidR="007413CD">
        <w:t>и.</w:t>
      </w:r>
    </w:p>
    <w:p w14:paraId="1699357E" w14:textId="77777777" w:rsidR="007413CD" w:rsidRDefault="007413CD" w:rsidP="007413CD">
      <w:pPr>
        <w:pStyle w:val="22"/>
        <w:shd w:val="clear" w:color="auto" w:fill="auto"/>
        <w:tabs>
          <w:tab w:val="left" w:pos="327"/>
        </w:tabs>
        <w:spacing w:before="0" w:line="274" w:lineRule="exact"/>
        <w:ind w:left="709" w:firstLine="0"/>
      </w:pPr>
    </w:p>
    <w:p w14:paraId="0EA5ED7B" w14:textId="77777777" w:rsidR="006D4931" w:rsidRDefault="003E47F9" w:rsidP="00F20E34">
      <w:pPr>
        <w:pStyle w:val="70"/>
        <w:numPr>
          <w:ilvl w:val="1"/>
          <w:numId w:val="77"/>
        </w:numPr>
        <w:shd w:val="clear" w:color="auto" w:fill="auto"/>
        <w:tabs>
          <w:tab w:val="left" w:pos="476"/>
          <w:tab w:val="left" w:pos="1134"/>
        </w:tabs>
        <w:spacing w:before="0" w:after="0" w:line="274" w:lineRule="exact"/>
        <w:ind w:left="0" w:firstLine="567"/>
        <w:jc w:val="both"/>
      </w:pPr>
      <w:r>
        <w:t>Требования к закупаемой продукции, работам, услугам</w:t>
      </w:r>
    </w:p>
    <w:p w14:paraId="0E943ED6" w14:textId="77777777" w:rsidR="006D4931" w:rsidRDefault="003E47F9" w:rsidP="00F20E34">
      <w:pPr>
        <w:pStyle w:val="22"/>
        <w:numPr>
          <w:ilvl w:val="2"/>
          <w:numId w:val="77"/>
        </w:numPr>
        <w:shd w:val="clear" w:color="auto" w:fill="auto"/>
        <w:tabs>
          <w:tab w:val="left" w:pos="0"/>
          <w:tab w:val="left" w:pos="1134"/>
        </w:tabs>
        <w:spacing w:before="0" w:line="274" w:lineRule="exact"/>
        <w:ind w:left="0" w:firstLine="567"/>
      </w:pPr>
      <w:r>
        <w:t>При определении требований к продукции Заказчик, осуществляющий закупку продукции, руководствуется положениями Гражданского кодекса Российской Федерации и положениями настоящей статьи.</w:t>
      </w:r>
    </w:p>
    <w:p w14:paraId="683B3F3A" w14:textId="77777777" w:rsidR="006D4931" w:rsidRDefault="003E47F9" w:rsidP="00F20E34">
      <w:pPr>
        <w:pStyle w:val="22"/>
        <w:numPr>
          <w:ilvl w:val="2"/>
          <w:numId w:val="77"/>
        </w:numPr>
        <w:shd w:val="clear" w:color="auto" w:fill="auto"/>
        <w:tabs>
          <w:tab w:val="left" w:pos="0"/>
          <w:tab w:val="left" w:pos="698"/>
          <w:tab w:val="left" w:pos="1134"/>
        </w:tabs>
        <w:spacing w:before="0" w:line="274" w:lineRule="exact"/>
        <w:ind w:left="0" w:firstLine="567"/>
      </w:pPr>
      <w:r>
        <w:t xml:space="preserve">При описании в документации о конкурентной закупке предмета закупки Заказчик </w:t>
      </w:r>
      <w:r>
        <w:lastRenderedPageBreak/>
        <w:t>руководствуется следующими правилами:</w:t>
      </w:r>
    </w:p>
    <w:p w14:paraId="43F589B5" w14:textId="77777777" w:rsidR="006D4931" w:rsidRDefault="003E47F9" w:rsidP="00AF50A3">
      <w:pPr>
        <w:pStyle w:val="22"/>
        <w:numPr>
          <w:ilvl w:val="0"/>
          <w:numId w:val="15"/>
        </w:numPr>
        <w:shd w:val="clear" w:color="auto" w:fill="auto"/>
        <w:tabs>
          <w:tab w:val="left" w:pos="1018"/>
        </w:tabs>
        <w:spacing w:before="0" w:line="274" w:lineRule="exact"/>
        <w:ind w:firstLine="600"/>
      </w:pPr>
      <w: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DB0C556" w14:textId="77777777" w:rsidR="006D4931" w:rsidRDefault="003E47F9" w:rsidP="00AF50A3">
      <w:pPr>
        <w:pStyle w:val="22"/>
        <w:numPr>
          <w:ilvl w:val="0"/>
          <w:numId w:val="15"/>
        </w:numPr>
        <w:shd w:val="clear" w:color="auto" w:fill="auto"/>
        <w:tabs>
          <w:tab w:val="left" w:pos="865"/>
        </w:tabs>
        <w:spacing w:before="0" w:line="274" w:lineRule="exact"/>
        <w:ind w:firstLine="600"/>
      </w:pPr>
      <w: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чёткое описание указанных характеристик предмета закупки;</w:t>
      </w:r>
    </w:p>
    <w:p w14:paraId="418F5340" w14:textId="77777777" w:rsidR="006D4931" w:rsidRDefault="003E47F9" w:rsidP="00AF50A3">
      <w:pPr>
        <w:pStyle w:val="22"/>
        <w:numPr>
          <w:ilvl w:val="0"/>
          <w:numId w:val="15"/>
        </w:numPr>
        <w:shd w:val="clear" w:color="auto" w:fill="auto"/>
        <w:tabs>
          <w:tab w:val="left" w:pos="855"/>
        </w:tabs>
        <w:spacing w:before="0" w:line="274" w:lineRule="exact"/>
        <w:ind w:firstLine="600"/>
      </w:pPr>
      <w: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3279A461" w14:textId="77777777" w:rsidR="006D4931" w:rsidRDefault="003E47F9" w:rsidP="00303365">
      <w:pPr>
        <w:pStyle w:val="22"/>
        <w:shd w:val="clear" w:color="auto" w:fill="auto"/>
        <w:tabs>
          <w:tab w:val="left" w:pos="846"/>
        </w:tabs>
        <w:spacing w:before="0" w:line="274" w:lineRule="exact"/>
        <w:ind w:firstLine="600"/>
      </w:pPr>
      <w:r>
        <w:t>а)</w:t>
      </w:r>
      <w:r>
        <w:tab/>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FA3E6D0" w14:textId="77777777" w:rsidR="006D4931" w:rsidRDefault="003E47F9" w:rsidP="00303365">
      <w:pPr>
        <w:pStyle w:val="22"/>
        <w:shd w:val="clear" w:color="auto" w:fill="auto"/>
        <w:tabs>
          <w:tab w:val="left" w:pos="860"/>
        </w:tabs>
        <w:spacing w:before="0" w:line="274" w:lineRule="exact"/>
        <w:ind w:firstLine="600"/>
      </w:pPr>
      <w:r>
        <w:t>б)</w:t>
      </w:r>
      <w:r>
        <w:tab/>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DDAC800" w14:textId="77777777" w:rsidR="006D4931" w:rsidRDefault="003E47F9" w:rsidP="00303365">
      <w:pPr>
        <w:pStyle w:val="22"/>
        <w:shd w:val="clear" w:color="auto" w:fill="auto"/>
        <w:tabs>
          <w:tab w:val="left" w:pos="1018"/>
        </w:tabs>
        <w:spacing w:before="0" w:line="274" w:lineRule="exact"/>
        <w:ind w:firstLine="600"/>
      </w:pPr>
      <w:r>
        <w:t>в)</w:t>
      </w:r>
      <w:r>
        <w:tab/>
        <w:t>закупок товаров, необходимых для исполнения государственного или муниципального контракта;</w:t>
      </w:r>
    </w:p>
    <w:p w14:paraId="5D378D60" w14:textId="77777777" w:rsidR="00DF36EC" w:rsidRDefault="003E47F9" w:rsidP="00DF36EC">
      <w:pPr>
        <w:pStyle w:val="22"/>
        <w:shd w:val="clear" w:color="auto" w:fill="auto"/>
        <w:tabs>
          <w:tab w:val="left" w:pos="835"/>
        </w:tabs>
        <w:spacing w:before="0" w:line="274" w:lineRule="exact"/>
        <w:ind w:firstLine="600"/>
      </w:pPr>
      <w:r>
        <w:t>г)</w:t>
      </w:r>
      <w:r>
        <w:tab/>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от 18.07.2011 года № 223-ФЗ «О закупках товаров, работ, услуг отдельными видами юридических лиц», в целях исполнения этими юридическими лицами обязательств но заключённым договорам с юридическими лицами, в том числе иностранными юридическими лицами.</w:t>
      </w:r>
    </w:p>
    <w:p w14:paraId="373792DD" w14:textId="77777777" w:rsidR="00DF36EC" w:rsidRDefault="003E47F9" w:rsidP="00F20E34">
      <w:pPr>
        <w:pStyle w:val="22"/>
        <w:numPr>
          <w:ilvl w:val="2"/>
          <w:numId w:val="77"/>
        </w:numPr>
        <w:shd w:val="clear" w:color="auto" w:fill="auto"/>
        <w:tabs>
          <w:tab w:val="left" w:pos="0"/>
          <w:tab w:val="left" w:pos="1134"/>
        </w:tabs>
        <w:spacing w:before="0" w:line="274" w:lineRule="exact"/>
        <w:ind w:left="0" w:firstLine="567"/>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6A09ECD8" w14:textId="77777777" w:rsidR="006D4931" w:rsidRDefault="003E47F9" w:rsidP="00F20E34">
      <w:pPr>
        <w:pStyle w:val="22"/>
        <w:numPr>
          <w:ilvl w:val="2"/>
          <w:numId w:val="77"/>
        </w:numPr>
        <w:shd w:val="clear" w:color="auto" w:fill="auto"/>
        <w:tabs>
          <w:tab w:val="left" w:pos="0"/>
          <w:tab w:val="left" w:pos="1134"/>
        </w:tabs>
        <w:spacing w:before="0" w:line="274" w:lineRule="exact"/>
        <w:ind w:left="0" w:firstLine="567"/>
      </w:pPr>
      <w:r>
        <w:t>Документация о закупке в соответствии с требованиями, указанными в п.7.</w:t>
      </w:r>
      <w:r w:rsidR="00234636">
        <w:t>7</w:t>
      </w:r>
      <w:r>
        <w:t>.2, настоящего Положения,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r w:rsidR="00DF36EC">
        <w:t xml:space="preserve"> </w:t>
      </w:r>
      <w: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закупки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закупки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14:paraId="19CFFC07" w14:textId="77777777" w:rsidR="00DF36EC" w:rsidRDefault="00DF36EC" w:rsidP="008F1B05">
      <w:pPr>
        <w:pStyle w:val="22"/>
        <w:shd w:val="clear" w:color="auto" w:fill="auto"/>
        <w:tabs>
          <w:tab w:val="left" w:pos="835"/>
        </w:tabs>
        <w:spacing w:before="0" w:line="274" w:lineRule="exact"/>
        <w:ind w:left="1410" w:firstLine="0"/>
      </w:pPr>
    </w:p>
    <w:p w14:paraId="5B045F0D" w14:textId="778DA860" w:rsidR="006D4931" w:rsidRDefault="00F20E34" w:rsidP="00F20E34">
      <w:pPr>
        <w:pStyle w:val="32"/>
        <w:numPr>
          <w:ilvl w:val="0"/>
          <w:numId w:val="77"/>
        </w:numPr>
        <w:shd w:val="clear" w:color="auto" w:fill="auto"/>
        <w:tabs>
          <w:tab w:val="left" w:pos="0"/>
        </w:tabs>
        <w:spacing w:after="200" w:line="240" w:lineRule="exact"/>
        <w:ind w:left="0" w:firstLine="567"/>
        <w:jc w:val="center"/>
      </w:pPr>
      <w:bookmarkStart w:id="10" w:name="bookmark9"/>
      <w:r>
        <w:t xml:space="preserve">. </w:t>
      </w:r>
      <w:r w:rsidR="003E47F9">
        <w:t>УСЛОВИЯ ПРИМЕНЕНИЯ И ПОРЯДОК ПРОВЕДЕНИЯ ПРОЦЕДУР ЗАКУПКИ</w:t>
      </w:r>
      <w:bookmarkEnd w:id="10"/>
    </w:p>
    <w:p w14:paraId="51BF4CA4" w14:textId="77777777" w:rsidR="006D4931" w:rsidRDefault="003E47F9" w:rsidP="00F20E34">
      <w:pPr>
        <w:pStyle w:val="32"/>
        <w:numPr>
          <w:ilvl w:val="1"/>
          <w:numId w:val="78"/>
        </w:numPr>
        <w:shd w:val="clear" w:color="auto" w:fill="auto"/>
        <w:tabs>
          <w:tab w:val="left" w:pos="993"/>
        </w:tabs>
        <w:spacing w:after="0" w:line="269" w:lineRule="exact"/>
        <w:ind w:left="0" w:firstLine="567"/>
      </w:pPr>
      <w:r w:rsidRPr="00CF5895">
        <w:t>Конкурс</w:t>
      </w:r>
      <w:r>
        <w:t xml:space="preserve"> - </w:t>
      </w:r>
      <w:r w:rsidRPr="00CF5895">
        <w:rPr>
          <w:b w:val="0"/>
        </w:rPr>
        <w:t xml:space="preserve">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w:t>
      </w:r>
      <w:r w:rsidRPr="00CF5895">
        <w:rPr>
          <w:b w:val="0"/>
        </w:rPr>
        <w:lastRenderedPageBreak/>
        <w:t>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Для определения победителя конкурса могут применяться как несколько критериев оценки конкурсных заявок, так и один критерий (ценовой конкурс).</w:t>
      </w:r>
    </w:p>
    <w:p w14:paraId="32EBFE07" w14:textId="77777777" w:rsidR="006D4931" w:rsidRDefault="00CF5895" w:rsidP="00F20E34">
      <w:pPr>
        <w:pStyle w:val="321"/>
        <w:numPr>
          <w:ilvl w:val="2"/>
          <w:numId w:val="78"/>
        </w:numPr>
        <w:shd w:val="clear" w:color="auto" w:fill="auto"/>
        <w:tabs>
          <w:tab w:val="left" w:pos="654"/>
          <w:tab w:val="left" w:pos="1134"/>
        </w:tabs>
        <w:ind w:left="-142" w:firstLine="709"/>
      </w:pPr>
      <w:bookmarkStart w:id="11" w:name="bookmark11"/>
      <w:r>
        <w:t xml:space="preserve"> </w:t>
      </w:r>
      <w:r w:rsidR="003E47F9">
        <w:t>Информационное обеспечение.</w:t>
      </w:r>
      <w:bookmarkEnd w:id="11"/>
    </w:p>
    <w:p w14:paraId="227D3334" w14:textId="77777777" w:rsidR="006D4931" w:rsidRDefault="003E47F9" w:rsidP="00F20E34">
      <w:pPr>
        <w:pStyle w:val="22"/>
        <w:numPr>
          <w:ilvl w:val="3"/>
          <w:numId w:val="78"/>
        </w:numPr>
        <w:shd w:val="clear" w:color="auto" w:fill="auto"/>
        <w:tabs>
          <w:tab w:val="left" w:pos="0"/>
          <w:tab w:val="left" w:pos="1276"/>
        </w:tabs>
        <w:spacing w:before="0"/>
        <w:ind w:left="0" w:firstLine="567"/>
      </w:pPr>
      <w:r>
        <w:t>Информация о проведении конкурса, включая извещение о проведении конкурса, конкурсную документацию, проект договора, размещается Заказчиком на официальном сайте не менее чем за пятнадцать дней до даты окончания срока подачи заявок на участие в конкурсе.</w:t>
      </w:r>
    </w:p>
    <w:p w14:paraId="38221181" w14:textId="77777777" w:rsidR="00A53181" w:rsidRDefault="003E47F9" w:rsidP="00F20E34">
      <w:pPr>
        <w:pStyle w:val="22"/>
        <w:numPr>
          <w:ilvl w:val="3"/>
          <w:numId w:val="78"/>
        </w:numPr>
        <w:shd w:val="clear" w:color="auto" w:fill="auto"/>
        <w:tabs>
          <w:tab w:val="left" w:pos="0"/>
          <w:tab w:val="left" w:pos="1276"/>
        </w:tabs>
        <w:spacing w:before="0"/>
        <w:ind w:left="0" w:firstLine="567"/>
      </w:pPr>
      <w: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 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0E0663DF" w14:textId="77777777" w:rsidR="006D4931" w:rsidRDefault="003E47F9" w:rsidP="00F20E34">
      <w:pPr>
        <w:pStyle w:val="22"/>
        <w:numPr>
          <w:ilvl w:val="3"/>
          <w:numId w:val="78"/>
        </w:numPr>
        <w:shd w:val="clear" w:color="auto" w:fill="auto"/>
        <w:tabs>
          <w:tab w:val="left" w:pos="1276"/>
        </w:tabs>
        <w:spacing w:before="0"/>
        <w:ind w:left="0" w:firstLine="567"/>
      </w:pPr>
      <w:r>
        <w:t>В извещении о проведении конкурса должны быть указаны следующие сведения:</w:t>
      </w:r>
    </w:p>
    <w:p w14:paraId="26322BF8" w14:textId="77777777" w:rsidR="006D4931" w:rsidRDefault="00DF36EC" w:rsidP="00F20E34">
      <w:pPr>
        <w:pStyle w:val="22"/>
        <w:shd w:val="clear" w:color="auto" w:fill="auto"/>
        <w:tabs>
          <w:tab w:val="left" w:pos="294"/>
          <w:tab w:val="left" w:pos="709"/>
          <w:tab w:val="left" w:pos="1276"/>
        </w:tabs>
        <w:spacing w:before="0"/>
        <w:ind w:firstLine="0"/>
      </w:pPr>
      <w:r>
        <w:tab/>
      </w:r>
      <w:r>
        <w:tab/>
        <w:t>-</w:t>
      </w:r>
      <w:r w:rsidR="00057388">
        <w:t xml:space="preserve"> </w:t>
      </w:r>
      <w:r w:rsidR="003E47F9">
        <w:t>способ осуществления закупки;</w:t>
      </w:r>
    </w:p>
    <w:p w14:paraId="6DCD8748" w14:textId="77777777" w:rsidR="00DF36EC" w:rsidRDefault="00DF36EC" w:rsidP="00DF36EC">
      <w:pPr>
        <w:pStyle w:val="22"/>
        <w:shd w:val="clear" w:color="auto" w:fill="auto"/>
        <w:tabs>
          <w:tab w:val="left" w:pos="332"/>
        </w:tabs>
        <w:spacing w:before="0"/>
        <w:ind w:firstLine="0"/>
      </w:pPr>
      <w:r>
        <w:tab/>
      </w:r>
      <w:r>
        <w:tab/>
        <w:t>-</w:t>
      </w:r>
      <w:r w:rsidR="003E47F9">
        <w:t>наименование, место нахождения, почтовый адрес, адрес электронной почты, номер контактного телефона заказчика;</w:t>
      </w:r>
      <w:r>
        <w:tab/>
      </w:r>
    </w:p>
    <w:p w14:paraId="00CBCC39" w14:textId="77777777" w:rsidR="006D4931" w:rsidRDefault="00DF36EC" w:rsidP="00DF36EC">
      <w:pPr>
        <w:pStyle w:val="22"/>
        <w:shd w:val="clear" w:color="auto" w:fill="auto"/>
        <w:tabs>
          <w:tab w:val="left" w:pos="332"/>
        </w:tabs>
        <w:spacing w:before="0"/>
        <w:ind w:firstLine="0"/>
      </w:pPr>
      <w:r>
        <w:tab/>
      </w:r>
      <w:r>
        <w:tab/>
        <w:t>-</w:t>
      </w:r>
      <w:r w:rsidR="003E47F9">
        <w:t>краткое описание предмета и условий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25664BF3" w14:textId="77777777" w:rsidR="006D4931" w:rsidRDefault="00DF36EC" w:rsidP="00DF36EC">
      <w:pPr>
        <w:pStyle w:val="22"/>
        <w:shd w:val="clear" w:color="auto" w:fill="auto"/>
        <w:tabs>
          <w:tab w:val="left" w:pos="327"/>
        </w:tabs>
        <w:spacing w:before="0"/>
        <w:ind w:firstLine="0"/>
      </w:pPr>
      <w:r>
        <w:tab/>
      </w:r>
      <w:r>
        <w:tab/>
        <w:t>-</w:t>
      </w:r>
      <w:r w:rsidR="003E47F9">
        <w:t>место поставки товара, выполнения работы, оказания услуги;</w:t>
      </w:r>
    </w:p>
    <w:p w14:paraId="607C6751" w14:textId="77777777" w:rsidR="006D4931" w:rsidRDefault="00DF36EC" w:rsidP="00DF36EC">
      <w:pPr>
        <w:pStyle w:val="22"/>
        <w:shd w:val="clear" w:color="auto" w:fill="auto"/>
        <w:tabs>
          <w:tab w:val="left" w:pos="327"/>
        </w:tabs>
        <w:spacing w:before="0"/>
        <w:ind w:firstLine="0"/>
      </w:pPr>
      <w:r>
        <w:tab/>
      </w:r>
      <w:r>
        <w:tab/>
        <w:t>-</w:t>
      </w:r>
      <w:r w:rsidR="003E47F9">
        <w:t>сведения о начальной (максимальной) цене договора (цена лота);</w:t>
      </w:r>
    </w:p>
    <w:p w14:paraId="1F94830E" w14:textId="77777777" w:rsidR="004825FE" w:rsidRDefault="00DF36EC" w:rsidP="004825FE">
      <w:pPr>
        <w:pStyle w:val="22"/>
        <w:shd w:val="clear" w:color="auto" w:fill="auto"/>
        <w:tabs>
          <w:tab w:val="left" w:pos="322"/>
        </w:tabs>
        <w:spacing w:before="0"/>
        <w:ind w:firstLine="0"/>
      </w:pPr>
      <w:r>
        <w:tab/>
      </w:r>
      <w:r>
        <w:tab/>
        <w:t>-</w:t>
      </w:r>
      <w:r w:rsidR="003E47F9">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95D96FF" w14:textId="77777777" w:rsidR="00F20E34" w:rsidRDefault="004825FE" w:rsidP="004825FE">
      <w:pPr>
        <w:pStyle w:val="22"/>
        <w:shd w:val="clear" w:color="auto" w:fill="auto"/>
        <w:tabs>
          <w:tab w:val="left" w:pos="322"/>
        </w:tabs>
        <w:spacing w:before="0"/>
        <w:ind w:firstLine="0"/>
      </w:pPr>
      <w:r>
        <w:tab/>
      </w:r>
      <w:r>
        <w:tab/>
        <w:t>-</w:t>
      </w:r>
      <w:r w:rsidR="003E47F9">
        <w:t>порядок, дата начала, дата и время окончания срока подачи заявок па участие в закупке (этапах конкурентной закупки) и порядок подведения итогов конкурентной закупки (этапов конкурентной закупки);</w:t>
      </w:r>
      <w:bookmarkStart w:id="12" w:name="bookmark12"/>
    </w:p>
    <w:p w14:paraId="1F746C2E" w14:textId="250D46B0" w:rsidR="006D4931" w:rsidRDefault="004825FE" w:rsidP="004825FE">
      <w:pPr>
        <w:pStyle w:val="22"/>
        <w:shd w:val="clear" w:color="auto" w:fill="auto"/>
        <w:tabs>
          <w:tab w:val="left" w:pos="322"/>
        </w:tabs>
        <w:spacing w:before="0"/>
        <w:ind w:firstLine="0"/>
      </w:pPr>
      <w:r>
        <w:tab/>
      </w:r>
      <w:r>
        <w:tab/>
        <w:t>-</w:t>
      </w:r>
      <w:r w:rsidR="003E47F9">
        <w:t>адрес электронной площадки в информационно-телекоммуникационной сети "Интернет" (при осуществлении конкурентной закупки в электронной форме);</w:t>
      </w:r>
      <w:bookmarkEnd w:id="12"/>
    </w:p>
    <w:p w14:paraId="5066EE1C" w14:textId="77777777" w:rsidR="004825FE" w:rsidRDefault="004825FE" w:rsidP="004825FE">
      <w:pPr>
        <w:pStyle w:val="26"/>
        <w:shd w:val="clear" w:color="auto" w:fill="auto"/>
        <w:tabs>
          <w:tab w:val="left" w:pos="322"/>
        </w:tabs>
        <w:spacing w:line="269" w:lineRule="exact"/>
      </w:pPr>
      <w:bookmarkStart w:id="13" w:name="bookmark13"/>
      <w:r>
        <w:tab/>
      </w:r>
      <w:r>
        <w:tab/>
        <w:t>-</w:t>
      </w:r>
      <w:r w:rsidR="003E47F9">
        <w:t>срок отказа от проведения конкурса;</w:t>
      </w:r>
      <w:bookmarkEnd w:id="13"/>
      <w:r>
        <w:tab/>
      </w:r>
    </w:p>
    <w:p w14:paraId="17C99A5E" w14:textId="77777777" w:rsidR="006D4931" w:rsidRDefault="004825FE" w:rsidP="004825FE">
      <w:pPr>
        <w:pStyle w:val="26"/>
        <w:shd w:val="clear" w:color="auto" w:fill="auto"/>
        <w:tabs>
          <w:tab w:val="left" w:pos="322"/>
        </w:tabs>
        <w:spacing w:line="269" w:lineRule="exact"/>
      </w:pPr>
      <w:r>
        <w:tab/>
      </w:r>
      <w:r>
        <w:tab/>
        <w:t>-</w:t>
      </w:r>
      <w:r w:rsidR="003E47F9">
        <w:t>размер обеспечения исполнения договора, срок и порядок его предоставления (при необходимости);</w:t>
      </w:r>
    </w:p>
    <w:p w14:paraId="2C33B4BB" w14:textId="77777777" w:rsidR="00A53181" w:rsidRDefault="004825FE" w:rsidP="00A53181">
      <w:pPr>
        <w:pStyle w:val="22"/>
        <w:shd w:val="clear" w:color="auto" w:fill="auto"/>
        <w:tabs>
          <w:tab w:val="left" w:pos="418"/>
        </w:tabs>
        <w:spacing w:before="0"/>
        <w:ind w:firstLine="0"/>
      </w:pPr>
      <w:r>
        <w:tab/>
      </w:r>
      <w:r>
        <w:tab/>
        <w:t>-</w:t>
      </w:r>
      <w:r w:rsidR="003E47F9">
        <w:t>срок действия обеспечения заявки (при необходимости).</w:t>
      </w:r>
    </w:p>
    <w:p w14:paraId="56A946B2" w14:textId="77777777" w:rsidR="00A53181" w:rsidRDefault="003E47F9" w:rsidP="00AF50A3">
      <w:pPr>
        <w:pStyle w:val="22"/>
        <w:numPr>
          <w:ilvl w:val="3"/>
          <w:numId w:val="78"/>
        </w:numPr>
        <w:shd w:val="clear" w:color="auto" w:fill="auto"/>
        <w:tabs>
          <w:tab w:val="left" w:pos="0"/>
        </w:tabs>
        <w:spacing w:before="0"/>
        <w:ind w:left="0" w:firstLine="567"/>
      </w:pPr>
      <w:r w:rsidRPr="00CF5895">
        <w:rPr>
          <w:b/>
          <w:i/>
        </w:rPr>
        <w:t xml:space="preserve">Конкурсная документация </w:t>
      </w:r>
      <w:r>
        <w:t>должна содержать следующую информацию:</w:t>
      </w:r>
    </w:p>
    <w:p w14:paraId="3709EF8F" w14:textId="77777777" w:rsidR="006D4931" w:rsidRDefault="00A53181" w:rsidP="00A53181">
      <w:pPr>
        <w:pStyle w:val="22"/>
        <w:shd w:val="clear" w:color="auto" w:fill="auto"/>
        <w:tabs>
          <w:tab w:val="left" w:pos="418"/>
        </w:tabs>
        <w:spacing w:before="0"/>
        <w:ind w:firstLine="0"/>
      </w:pPr>
      <w:r>
        <w:tab/>
      </w:r>
      <w:r>
        <w:tab/>
        <w:t>-</w:t>
      </w:r>
      <w:r w:rsidR="003E47F9">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3381313" w14:textId="77777777" w:rsidR="006D4931" w:rsidRDefault="00A53181" w:rsidP="00A53181">
      <w:pPr>
        <w:pStyle w:val="22"/>
        <w:shd w:val="clear" w:color="auto" w:fill="auto"/>
        <w:tabs>
          <w:tab w:val="left" w:pos="318"/>
        </w:tabs>
        <w:spacing w:before="0"/>
        <w:ind w:firstLine="0"/>
      </w:pPr>
      <w:r>
        <w:tab/>
      </w:r>
      <w:r>
        <w:tab/>
        <w:t>-</w:t>
      </w:r>
      <w:r w:rsidR="003E47F9">
        <w:t>требования к содержанию, форме, оформлению и составу заявки на участие в конкурсе;</w:t>
      </w:r>
    </w:p>
    <w:p w14:paraId="6940765F" w14:textId="77777777" w:rsidR="006D4931" w:rsidRDefault="00A53181" w:rsidP="00A53181">
      <w:pPr>
        <w:pStyle w:val="22"/>
        <w:shd w:val="clear" w:color="auto" w:fill="auto"/>
        <w:tabs>
          <w:tab w:val="left" w:pos="322"/>
        </w:tabs>
        <w:spacing w:before="0"/>
        <w:ind w:firstLine="0"/>
      </w:pPr>
      <w:r>
        <w:lastRenderedPageBreak/>
        <w:tab/>
      </w:r>
      <w:r>
        <w:tab/>
        <w:t>-</w:t>
      </w:r>
      <w:r w:rsidR="003E47F9">
        <w:t>требования к описанию участниками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конкурса, их количественных и качественных характеристик;</w:t>
      </w:r>
    </w:p>
    <w:p w14:paraId="690A1CBC" w14:textId="77777777" w:rsidR="006D4931" w:rsidRDefault="00A53181" w:rsidP="00A53181">
      <w:pPr>
        <w:pStyle w:val="22"/>
        <w:shd w:val="clear" w:color="auto" w:fill="auto"/>
        <w:tabs>
          <w:tab w:val="left" w:pos="322"/>
        </w:tabs>
        <w:spacing w:before="0"/>
        <w:ind w:firstLine="0"/>
      </w:pPr>
      <w:r>
        <w:tab/>
      </w:r>
      <w:r>
        <w:tab/>
        <w:t>-</w:t>
      </w:r>
      <w:r w:rsidR="003E47F9">
        <w:t>место, условия и сроки (периоды) поставки товара, выполнения работы, оказания услуги;</w:t>
      </w:r>
    </w:p>
    <w:p w14:paraId="43FD4CA9" w14:textId="77777777" w:rsidR="006D4931" w:rsidRDefault="00A53181" w:rsidP="00A53181">
      <w:pPr>
        <w:pStyle w:val="22"/>
        <w:shd w:val="clear" w:color="auto" w:fill="auto"/>
        <w:tabs>
          <w:tab w:val="left" w:pos="322"/>
        </w:tabs>
        <w:spacing w:before="0"/>
        <w:ind w:firstLine="0"/>
      </w:pPr>
      <w:r>
        <w:tab/>
      </w:r>
      <w:r>
        <w:tab/>
        <w:t>-</w:t>
      </w:r>
      <w:r w:rsidR="003E47F9">
        <w:t>сведения о начальной (максимальной) цене договора (цене лота);</w:t>
      </w:r>
    </w:p>
    <w:p w14:paraId="6772CC9A" w14:textId="77777777" w:rsidR="006D4931" w:rsidRDefault="00A53181" w:rsidP="00A53181">
      <w:pPr>
        <w:pStyle w:val="22"/>
        <w:shd w:val="clear" w:color="auto" w:fill="auto"/>
        <w:tabs>
          <w:tab w:val="left" w:pos="322"/>
        </w:tabs>
        <w:spacing w:before="0"/>
        <w:ind w:firstLine="0"/>
      </w:pPr>
      <w:r>
        <w:tab/>
      </w:r>
      <w:r>
        <w:tab/>
        <w:t>-</w:t>
      </w:r>
      <w:r w:rsidR="003E47F9">
        <w:t>форма, сроки и порядок оплаты товара, работы, услуги;</w:t>
      </w:r>
    </w:p>
    <w:p w14:paraId="3A202EA6" w14:textId="77777777" w:rsidR="006D4931" w:rsidRDefault="00A53181" w:rsidP="00A53181">
      <w:pPr>
        <w:pStyle w:val="22"/>
        <w:shd w:val="clear" w:color="auto" w:fill="auto"/>
        <w:tabs>
          <w:tab w:val="left" w:pos="327"/>
        </w:tabs>
        <w:spacing w:before="0"/>
        <w:ind w:firstLine="0"/>
      </w:pPr>
      <w:r>
        <w:tab/>
      </w:r>
      <w:r>
        <w:tab/>
      </w:r>
      <w:r w:rsidR="003E47F9">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7FAA760F" w14:textId="77777777" w:rsidR="006D4931" w:rsidRDefault="00A53181" w:rsidP="00A53181">
      <w:pPr>
        <w:pStyle w:val="22"/>
        <w:shd w:val="clear" w:color="auto" w:fill="auto"/>
        <w:tabs>
          <w:tab w:val="left" w:pos="327"/>
        </w:tabs>
        <w:spacing w:before="0"/>
        <w:ind w:firstLine="0"/>
      </w:pPr>
      <w:r>
        <w:tab/>
      </w:r>
      <w:r>
        <w:tab/>
        <w:t>-</w:t>
      </w:r>
      <w:r w:rsidR="003E47F9">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498022E5" w14:textId="77777777" w:rsidR="006D4931" w:rsidRDefault="00A53181" w:rsidP="00A53181">
      <w:pPr>
        <w:pStyle w:val="22"/>
        <w:shd w:val="clear" w:color="auto" w:fill="auto"/>
        <w:tabs>
          <w:tab w:val="left" w:pos="322"/>
        </w:tabs>
        <w:spacing w:before="0"/>
        <w:ind w:firstLine="0"/>
      </w:pPr>
      <w:r>
        <w:tab/>
      </w:r>
      <w:r>
        <w:tab/>
        <w:t>-</w:t>
      </w:r>
      <w:r w:rsidR="003E47F9">
        <w:t>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требованиям;</w:t>
      </w:r>
    </w:p>
    <w:p w14:paraId="53C7985C" w14:textId="77777777" w:rsidR="006D4931" w:rsidRDefault="00A53181" w:rsidP="00A53181">
      <w:pPr>
        <w:pStyle w:val="22"/>
        <w:shd w:val="clear" w:color="auto" w:fill="auto"/>
        <w:tabs>
          <w:tab w:val="left" w:pos="448"/>
        </w:tabs>
        <w:spacing w:before="0"/>
        <w:ind w:firstLine="0"/>
      </w:pPr>
      <w:r>
        <w:tab/>
      </w:r>
      <w:r>
        <w:tab/>
        <w:t>-</w:t>
      </w:r>
      <w:r w:rsidR="003E47F9">
        <w:t>формы, порядок, дата начала и дата окончания срока предоставления участникам конкурса разъяснений положений конкурсной документации;</w:t>
      </w:r>
    </w:p>
    <w:p w14:paraId="2B2CF437" w14:textId="77777777" w:rsidR="006D4931" w:rsidRDefault="00A53181" w:rsidP="00A53181">
      <w:pPr>
        <w:pStyle w:val="22"/>
        <w:shd w:val="clear" w:color="auto" w:fill="auto"/>
        <w:tabs>
          <w:tab w:val="left" w:pos="448"/>
        </w:tabs>
        <w:spacing w:before="0"/>
        <w:ind w:firstLine="0"/>
      </w:pPr>
      <w:r>
        <w:tab/>
      </w:r>
      <w:r>
        <w:tab/>
        <w:t>-</w:t>
      </w:r>
      <w:r w:rsidR="003E47F9">
        <w:t>место и дата рассмотрения предложений участников конкурса и подведения итогов конкурса;</w:t>
      </w:r>
    </w:p>
    <w:p w14:paraId="76A19FF1" w14:textId="77777777" w:rsidR="006D4931" w:rsidRDefault="00A53181" w:rsidP="00A53181">
      <w:pPr>
        <w:pStyle w:val="22"/>
        <w:shd w:val="clear" w:color="auto" w:fill="auto"/>
        <w:tabs>
          <w:tab w:val="left" w:pos="414"/>
        </w:tabs>
        <w:spacing w:before="0"/>
        <w:ind w:firstLine="0"/>
      </w:pPr>
      <w:r>
        <w:tab/>
      </w:r>
      <w:r>
        <w:tab/>
        <w:t>-</w:t>
      </w:r>
      <w:r w:rsidR="003E47F9">
        <w:t>критерии оценки и сопоставления заявок на участие в конкурсе;</w:t>
      </w:r>
    </w:p>
    <w:p w14:paraId="3181E912" w14:textId="77777777" w:rsidR="006D4931" w:rsidRDefault="00A53181" w:rsidP="00A53181">
      <w:pPr>
        <w:pStyle w:val="22"/>
        <w:shd w:val="clear" w:color="auto" w:fill="auto"/>
        <w:tabs>
          <w:tab w:val="left" w:pos="414"/>
        </w:tabs>
        <w:spacing w:before="0"/>
        <w:ind w:firstLine="0"/>
      </w:pPr>
      <w:r>
        <w:tab/>
      </w:r>
      <w:r>
        <w:tab/>
        <w:t>-</w:t>
      </w:r>
      <w:r w:rsidR="003E47F9">
        <w:t>порядок оценки и сопоставления заявок на участие в конкурсе;</w:t>
      </w:r>
    </w:p>
    <w:p w14:paraId="5FD72F94" w14:textId="77777777" w:rsidR="00D034B1" w:rsidRDefault="00A53181" w:rsidP="00D034B1">
      <w:pPr>
        <w:pStyle w:val="22"/>
        <w:shd w:val="clear" w:color="auto" w:fill="auto"/>
        <w:tabs>
          <w:tab w:val="left" w:pos="452"/>
        </w:tabs>
        <w:spacing w:before="0"/>
        <w:ind w:firstLine="0"/>
      </w:pPr>
      <w:r>
        <w:tab/>
      </w:r>
      <w:r>
        <w:tab/>
        <w:t>-</w:t>
      </w:r>
      <w:r w:rsidR="003E47F9">
        <w:t>срок, в течение которого участник конкурса, в отношении заявки которого принято решение о заключении договора, должен подписать проект договора;</w:t>
      </w:r>
    </w:p>
    <w:p w14:paraId="5D492B03" w14:textId="77777777" w:rsidR="006D4931" w:rsidRDefault="00D034B1" w:rsidP="00D034B1">
      <w:pPr>
        <w:pStyle w:val="22"/>
        <w:shd w:val="clear" w:color="auto" w:fill="auto"/>
        <w:tabs>
          <w:tab w:val="left" w:pos="452"/>
        </w:tabs>
        <w:spacing w:before="0"/>
        <w:ind w:firstLine="0"/>
      </w:pPr>
      <w:r>
        <w:tab/>
      </w:r>
      <w:r>
        <w:tab/>
        <w:t>-</w:t>
      </w:r>
      <w:r w:rsidR="003E47F9">
        <w:t>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конкурсе;</w:t>
      </w:r>
    </w:p>
    <w:p w14:paraId="5B0401A8" w14:textId="77777777" w:rsidR="006D4931" w:rsidRDefault="00615815" w:rsidP="00615815">
      <w:pPr>
        <w:pStyle w:val="22"/>
        <w:shd w:val="clear" w:color="auto" w:fill="auto"/>
        <w:tabs>
          <w:tab w:val="left" w:pos="442"/>
        </w:tabs>
        <w:spacing w:before="0" w:line="278" w:lineRule="exact"/>
        <w:ind w:firstLine="0"/>
      </w:pPr>
      <w:r>
        <w:tab/>
      </w:r>
      <w:r>
        <w:tab/>
        <w:t>-</w:t>
      </w:r>
      <w:r w:rsidR="003E47F9">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14:paraId="43C075A1" w14:textId="77777777" w:rsidR="006D4931" w:rsidRDefault="00615815" w:rsidP="00615815">
      <w:pPr>
        <w:pStyle w:val="22"/>
        <w:shd w:val="clear" w:color="auto" w:fill="auto"/>
        <w:tabs>
          <w:tab w:val="left" w:pos="452"/>
        </w:tabs>
        <w:spacing w:before="0" w:line="278" w:lineRule="exact"/>
        <w:ind w:firstLine="0"/>
      </w:pPr>
      <w:r>
        <w:tab/>
      </w:r>
      <w:r>
        <w:tab/>
        <w:t>-</w:t>
      </w:r>
      <w:r w:rsidR="003E47F9">
        <w:t>описание предмета закупки в соответствии с частью 6.1. статьи 3 Федерального закона от 18.07.2011 № 223-ФЗ «О закупках товаров, работ, услуг отдельными видами юридических лиц».</w:t>
      </w:r>
    </w:p>
    <w:p w14:paraId="496D7508" w14:textId="77777777" w:rsidR="006D4931" w:rsidRDefault="003E47F9" w:rsidP="00303365">
      <w:pPr>
        <w:pStyle w:val="22"/>
        <w:shd w:val="clear" w:color="auto" w:fill="auto"/>
        <w:spacing w:before="0"/>
        <w:ind w:left="380" w:firstLine="0"/>
        <w:jc w:val="left"/>
      </w:pPr>
      <w:r>
        <w:t>К конкурсной документации должен быть приложен проект договора.</w:t>
      </w:r>
    </w:p>
    <w:p w14:paraId="072FA20E" w14:textId="77777777" w:rsidR="006D4931" w:rsidRDefault="003E47F9" w:rsidP="00303365">
      <w:pPr>
        <w:pStyle w:val="22"/>
        <w:shd w:val="clear" w:color="auto" w:fill="auto"/>
        <w:spacing w:before="0"/>
        <w:ind w:left="380" w:firstLine="0"/>
        <w:jc w:val="left"/>
      </w:pPr>
      <w:r>
        <w:t>Конкурсная документация доступна для ознакомления в ЕИС без взимания платы.</w:t>
      </w:r>
    </w:p>
    <w:p w14:paraId="4968A703" w14:textId="77777777" w:rsidR="00615815" w:rsidRDefault="00615815" w:rsidP="00303365">
      <w:pPr>
        <w:pStyle w:val="22"/>
        <w:shd w:val="clear" w:color="auto" w:fill="auto"/>
        <w:spacing w:before="0"/>
        <w:ind w:left="380" w:firstLine="0"/>
        <w:jc w:val="left"/>
      </w:pPr>
    </w:p>
    <w:p w14:paraId="4EDBF335" w14:textId="77777777" w:rsidR="006D4931" w:rsidRDefault="003E47F9" w:rsidP="00AF50A3">
      <w:pPr>
        <w:pStyle w:val="32"/>
        <w:numPr>
          <w:ilvl w:val="2"/>
          <w:numId w:val="78"/>
        </w:numPr>
        <w:shd w:val="clear" w:color="auto" w:fill="auto"/>
        <w:tabs>
          <w:tab w:val="left" w:pos="0"/>
        </w:tabs>
        <w:spacing w:after="0" w:line="269" w:lineRule="exact"/>
        <w:ind w:left="0" w:firstLine="567"/>
      </w:pPr>
      <w:bookmarkStart w:id="14" w:name="bookmark14"/>
      <w:r>
        <w:t>Разъяснение и изменение конкурсной документации. Изменение извещения о проведении конкурса.</w:t>
      </w:r>
      <w:bookmarkEnd w:id="14"/>
    </w:p>
    <w:p w14:paraId="670E1F47" w14:textId="77777777" w:rsidR="00211FD6" w:rsidRDefault="003E47F9" w:rsidP="00AF50A3">
      <w:pPr>
        <w:pStyle w:val="22"/>
        <w:numPr>
          <w:ilvl w:val="3"/>
          <w:numId w:val="78"/>
        </w:numPr>
        <w:shd w:val="clear" w:color="auto" w:fill="auto"/>
        <w:tabs>
          <w:tab w:val="left" w:pos="993"/>
        </w:tabs>
        <w:spacing w:before="0" w:line="240" w:lineRule="auto"/>
        <w:ind w:left="0" w:firstLine="567"/>
      </w:pPr>
      <w:r>
        <w:t xml:space="preserve">Любой участник конкурса вправе направить в письменном виде заказчику запрос о даче разъяснений положений конкурсной документации, не позднее, чем за три рабочих дня до даты окончания срока подачи заявок на участие в конкурсе. </w:t>
      </w:r>
      <w:r w:rsidRPr="0093785A">
        <w:rPr>
          <w:b/>
        </w:rPr>
        <w:t>В течение</w:t>
      </w:r>
      <w:r>
        <w:t xml:space="preserve"> </w:t>
      </w:r>
      <w:r w:rsidR="0093785A" w:rsidRPr="0093785A">
        <w:rPr>
          <w:b/>
        </w:rPr>
        <w:t>3-х</w:t>
      </w:r>
      <w:r w:rsidRPr="0093785A">
        <w:rPr>
          <w:b/>
        </w:rPr>
        <w:t xml:space="preserve"> рабочих дней с</w:t>
      </w:r>
      <w:r>
        <w:t xml:space="preserve">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и опубликовать в </w:t>
      </w:r>
      <w:r w:rsidR="0093785A">
        <w:t>ЕИС</w:t>
      </w:r>
      <w:r>
        <w:t xml:space="preserve"> с указанием предмета запроса, но без указания лица, от которого поступил запрос. При этом заказчик вправе не осуществлять такое разъяснение в случае, если указанный запрос поступил </w:t>
      </w:r>
      <w:r w:rsidRPr="0093785A">
        <w:rPr>
          <w:b/>
        </w:rPr>
        <w:t>позднее чем за</w:t>
      </w:r>
      <w:r w:rsidR="0093785A" w:rsidRPr="0093785A">
        <w:rPr>
          <w:b/>
        </w:rPr>
        <w:t xml:space="preserve"> 3</w:t>
      </w:r>
      <w:r w:rsidRPr="0093785A">
        <w:rPr>
          <w:b/>
        </w:rPr>
        <w:t xml:space="preserve"> рабочих дня</w:t>
      </w:r>
      <w:r>
        <w:t xml:space="preserve"> до даты окончания срока подачи заявок на участие в такой закупке.</w:t>
      </w:r>
    </w:p>
    <w:p w14:paraId="23D2DDA2" w14:textId="77777777" w:rsidR="006D4931" w:rsidRDefault="003E47F9" w:rsidP="00AF50A3">
      <w:pPr>
        <w:pStyle w:val="22"/>
        <w:numPr>
          <w:ilvl w:val="3"/>
          <w:numId w:val="78"/>
        </w:numPr>
        <w:shd w:val="clear" w:color="auto" w:fill="auto"/>
        <w:tabs>
          <w:tab w:val="left" w:pos="0"/>
        </w:tabs>
        <w:spacing w:before="0" w:line="240" w:lineRule="auto"/>
        <w:ind w:left="0" w:firstLine="567"/>
      </w:pPr>
      <w:r>
        <w:t>Изменения, вносимые в извещение об осуществлении конкурса, конкурсную документацию, разъяснения положений конкурсной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Изменение предмета конкурса не допускается.</w:t>
      </w:r>
    </w:p>
    <w:p w14:paraId="6B8D4679" w14:textId="77777777" w:rsidR="006D4931" w:rsidRDefault="003E47F9" w:rsidP="00AF50A3">
      <w:pPr>
        <w:pStyle w:val="22"/>
        <w:numPr>
          <w:ilvl w:val="3"/>
          <w:numId w:val="78"/>
        </w:numPr>
        <w:shd w:val="clear" w:color="auto" w:fill="auto"/>
        <w:spacing w:before="0"/>
        <w:ind w:left="0" w:firstLine="567"/>
      </w:pPr>
      <w:r>
        <w:t xml:space="preserve">В случае внесения изменений в извещение об осуществлении конкурса, конкурсную документацию срок подачи заявок на участие в конкурсе должен быть продлен таким образом, чтобы с даты размещения в единой информационной системе указанных </w:t>
      </w:r>
      <w:r>
        <w:lastRenderedPageBreak/>
        <w:t>изменений до даты окончания срока подачи заявок на участие в конкурсе оставалось не менее половины срока приема заявок на участие в конкурсе.</w:t>
      </w:r>
    </w:p>
    <w:p w14:paraId="25D579C2" w14:textId="77777777" w:rsidR="002D1C44" w:rsidRDefault="002D1C44" w:rsidP="002D1C44">
      <w:pPr>
        <w:pStyle w:val="22"/>
        <w:shd w:val="clear" w:color="auto" w:fill="auto"/>
        <w:spacing w:before="0"/>
        <w:ind w:left="2115" w:firstLine="0"/>
      </w:pPr>
    </w:p>
    <w:p w14:paraId="09ACCD3D" w14:textId="77777777" w:rsidR="006D4931" w:rsidRDefault="003E47F9" w:rsidP="00AF50A3">
      <w:pPr>
        <w:pStyle w:val="32"/>
        <w:numPr>
          <w:ilvl w:val="2"/>
          <w:numId w:val="78"/>
        </w:numPr>
        <w:shd w:val="clear" w:color="auto" w:fill="auto"/>
        <w:tabs>
          <w:tab w:val="left" w:pos="0"/>
        </w:tabs>
        <w:spacing w:after="0" w:line="269" w:lineRule="exact"/>
        <w:ind w:left="0" w:firstLine="567"/>
      </w:pPr>
      <w:bookmarkStart w:id="15" w:name="bookmark15"/>
      <w:r>
        <w:t>Порядок подачи конкурсных заявок.</w:t>
      </w:r>
      <w:bookmarkEnd w:id="15"/>
    </w:p>
    <w:p w14:paraId="454A54C2" w14:textId="77777777" w:rsidR="006D4931" w:rsidRDefault="003E47F9" w:rsidP="00AF50A3">
      <w:pPr>
        <w:pStyle w:val="22"/>
        <w:numPr>
          <w:ilvl w:val="3"/>
          <w:numId w:val="78"/>
        </w:numPr>
        <w:shd w:val="clear" w:color="auto" w:fill="auto"/>
        <w:tabs>
          <w:tab w:val="left" w:pos="0"/>
        </w:tabs>
        <w:spacing w:before="0"/>
        <w:ind w:left="0" w:firstLine="567"/>
      </w:pPr>
      <w:r>
        <w:t xml:space="preserve">Для участия в конкурсе, участник процедуры закупки должен предоставить Заказчику надлежащим образом оформленную заявку на участие в конкурсе. </w:t>
      </w:r>
      <w:r w:rsidR="009173E6">
        <w:t>П</w:t>
      </w:r>
      <w:r>
        <w:t xml:space="preserve">од заявкой на участие в конкурсе понимается представляемое участником конкурса предложение, с приложением полного комплекта документов, предусмотренных </w:t>
      </w:r>
      <w:r w:rsidRPr="003952E7">
        <w:t>п.п.</w:t>
      </w:r>
      <w:r w:rsidR="00DE2204">
        <w:t>8.2.3.1.1.1-8.2.3.12</w:t>
      </w:r>
      <w:r>
        <w:t xml:space="preserve"> настоящего Положения и конкурсной документации. Форма и содержание заявки, порядок, место и срок её предоставления определяются в конкурсной документации. Заявка должна содержать согласие участника процедуры закупки на поставку товара, выполнение работ, оказание услуг на условиях, предусмотренных конкурсной документацией, в том числе при размещении заказа на выполнение работ, оказание услуг, для выполнения, оказания которых используется товар. В случае несоответствия заявки участника установленной в конкурсной документации форме и содержанию, а также нарушения требований к порядку, месту и сроку её предоставления, данная заявка отклоняется Заказчиком, а сам участник не допускается к сопоставлению, оценке заявок и подведению итогов конкурса.</w:t>
      </w:r>
    </w:p>
    <w:p w14:paraId="4FA267C6" w14:textId="77777777" w:rsidR="00211FD6" w:rsidRDefault="00211FD6" w:rsidP="00211FD6">
      <w:pPr>
        <w:pStyle w:val="22"/>
        <w:shd w:val="clear" w:color="auto" w:fill="auto"/>
        <w:tabs>
          <w:tab w:val="left" w:pos="846"/>
        </w:tabs>
        <w:spacing w:before="0"/>
        <w:ind w:left="851" w:firstLine="0"/>
      </w:pPr>
    </w:p>
    <w:p w14:paraId="2473F3D8" w14:textId="77777777" w:rsidR="006D4931" w:rsidRDefault="003E47F9" w:rsidP="00AF50A3">
      <w:pPr>
        <w:pStyle w:val="70"/>
        <w:numPr>
          <w:ilvl w:val="4"/>
          <w:numId w:val="78"/>
        </w:numPr>
        <w:shd w:val="clear" w:color="auto" w:fill="auto"/>
        <w:tabs>
          <w:tab w:val="left" w:pos="0"/>
        </w:tabs>
        <w:spacing w:before="0" w:after="0" w:line="274" w:lineRule="exact"/>
        <w:ind w:left="0" w:firstLine="567"/>
        <w:jc w:val="both"/>
      </w:pPr>
      <w:r>
        <w:t>Конкурсная заявка в электронной форме.</w:t>
      </w:r>
    </w:p>
    <w:p w14:paraId="0F5E61F0" w14:textId="77777777" w:rsidR="006D4931" w:rsidRDefault="003E47F9" w:rsidP="00F20E34">
      <w:pPr>
        <w:pStyle w:val="22"/>
        <w:numPr>
          <w:ilvl w:val="5"/>
          <w:numId w:val="78"/>
        </w:numPr>
        <w:shd w:val="clear" w:color="auto" w:fill="auto"/>
        <w:tabs>
          <w:tab w:val="left" w:pos="0"/>
          <w:tab w:val="left" w:pos="1701"/>
        </w:tabs>
        <w:spacing w:before="0" w:line="274" w:lineRule="exact"/>
        <w:ind w:left="0" w:firstLine="567"/>
      </w:pPr>
      <w:r>
        <w:t>Участнику конкурса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32DFFE11" w14:textId="77777777" w:rsidR="006D4931" w:rsidRDefault="003E47F9" w:rsidP="00F20E34">
      <w:pPr>
        <w:pStyle w:val="22"/>
        <w:numPr>
          <w:ilvl w:val="5"/>
          <w:numId w:val="78"/>
        </w:numPr>
        <w:shd w:val="clear" w:color="auto" w:fill="auto"/>
        <w:tabs>
          <w:tab w:val="left" w:pos="1701"/>
        </w:tabs>
        <w:spacing w:before="0" w:line="274" w:lineRule="exact"/>
        <w:ind w:left="0" w:firstLine="567"/>
      </w:pPr>
      <w: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5622AFC3" w14:textId="77777777" w:rsidR="006D4931" w:rsidRDefault="003E47F9" w:rsidP="00F20E34">
      <w:pPr>
        <w:pStyle w:val="22"/>
        <w:numPr>
          <w:ilvl w:val="5"/>
          <w:numId w:val="78"/>
        </w:numPr>
        <w:shd w:val="clear" w:color="auto" w:fill="auto"/>
        <w:tabs>
          <w:tab w:val="left" w:pos="0"/>
          <w:tab w:val="left" w:pos="1701"/>
        </w:tabs>
        <w:spacing w:before="0" w:line="274" w:lineRule="exact"/>
        <w:ind w:left="0" w:firstLine="567"/>
      </w:pPr>
      <w: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w:t>
      </w:r>
    </w:p>
    <w:p w14:paraId="0BBDA0AA" w14:textId="77777777" w:rsidR="006D4931" w:rsidRDefault="003E47F9" w:rsidP="00AF50A3">
      <w:pPr>
        <w:pStyle w:val="22"/>
        <w:numPr>
          <w:ilvl w:val="3"/>
          <w:numId w:val="78"/>
        </w:numPr>
        <w:shd w:val="clear" w:color="auto" w:fill="auto"/>
        <w:spacing w:before="0" w:line="274" w:lineRule="exact"/>
        <w:ind w:left="0" w:firstLine="567"/>
      </w:pPr>
      <w:r w:rsidRPr="00E33518">
        <w:rPr>
          <w:b/>
          <w:i/>
        </w:rPr>
        <w:t>Конкурсная заявка</w:t>
      </w:r>
      <w:r>
        <w:t xml:space="preserve"> должна содержать сведения об участнике закупок в соответствии с условиями конкурсной документации, в том числе:</w:t>
      </w:r>
    </w:p>
    <w:p w14:paraId="04C93E8D" w14:textId="77777777" w:rsidR="00211FD6" w:rsidRDefault="00211FD6" w:rsidP="00197DCF">
      <w:pPr>
        <w:pStyle w:val="22"/>
        <w:shd w:val="clear" w:color="auto" w:fill="auto"/>
        <w:tabs>
          <w:tab w:val="left" w:pos="0"/>
        </w:tabs>
        <w:spacing w:before="0" w:line="274" w:lineRule="exact"/>
        <w:ind w:firstLine="567"/>
      </w:pPr>
      <w:r>
        <w:t>-</w:t>
      </w:r>
      <w:r w:rsidR="003E47F9">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377161D1" w14:textId="77777777" w:rsidR="00211FD6" w:rsidRDefault="00211FD6" w:rsidP="00197DCF">
      <w:pPr>
        <w:pStyle w:val="22"/>
        <w:shd w:val="clear" w:color="auto" w:fill="auto"/>
        <w:tabs>
          <w:tab w:val="left" w:pos="332"/>
        </w:tabs>
        <w:spacing w:before="0" w:line="274" w:lineRule="exact"/>
        <w:ind w:firstLine="567"/>
      </w:pPr>
      <w:r>
        <w:t>-</w:t>
      </w:r>
      <w:r w:rsidR="003E47F9">
        <w:t>оригинал или копия выписки из Единого государственного реестра юридических лиц (или выписка из Единого государственного реестра индивидуальных предпринимателей) или выписка из ЕГРЮЛ (ЕГРИП), полученная в форме электронного документа, подписанного усиленной квалифицированной электронной подписью должностного лица налогового органа. Выписка из ЕГРЮЛ (ЕГРИП) должна быть получена не ранее чем за тридцать дней до дня окончания срока приема заявок на участие в закупке;</w:t>
      </w:r>
    </w:p>
    <w:p w14:paraId="13C26A6B" w14:textId="77777777" w:rsidR="006D4931" w:rsidRDefault="00211FD6" w:rsidP="00197DCF">
      <w:pPr>
        <w:pStyle w:val="22"/>
        <w:shd w:val="clear" w:color="auto" w:fill="auto"/>
        <w:tabs>
          <w:tab w:val="left" w:pos="332"/>
        </w:tabs>
        <w:spacing w:before="0" w:line="274" w:lineRule="exact"/>
        <w:ind w:firstLine="567"/>
      </w:pPr>
      <w:r>
        <w:t>-</w:t>
      </w:r>
      <w:r w:rsidR="003E47F9">
        <w:t>документ, подтверждающий полномочия лица на осуществление действий от имени участника закупки - юридического лица (заверенная участником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настоящего раздела - руководитель). В случае, если от имени участника закупки действует иное лицо, к документам должна быть приложена также доверенность (подлинник) на осуществление действий от имени участника закупки, заверенная печатью участника закупки (при наличии печати (сведения о наличии печати должны содержаться в уставе участника)) и подписанная руководителем участника закупки (для юридических лиц) или уполномоченным этим руководителем лицом, либо</w:t>
      </w:r>
      <w:bookmarkStart w:id="16" w:name="bookmark17"/>
      <w:r w:rsidR="00EB6FC4">
        <w:t xml:space="preserve"> </w:t>
      </w:r>
      <w:r w:rsidR="003E47F9">
        <w:t>нотариально заверенная копия такой доверенности, а также заверенная копия документа, подтверждающего полномочия руководителя.</w:t>
      </w:r>
      <w:bookmarkEnd w:id="16"/>
    </w:p>
    <w:p w14:paraId="24793608" w14:textId="77777777" w:rsidR="00EB6FC4" w:rsidRDefault="003E47F9" w:rsidP="00197DCF">
      <w:pPr>
        <w:pStyle w:val="22"/>
        <w:shd w:val="clear" w:color="auto" w:fill="auto"/>
        <w:spacing w:before="0"/>
        <w:ind w:firstLine="567"/>
      </w:pPr>
      <w:r>
        <w:t xml:space="preserve">В случае, если указанная доверенность подписана лицом, уполномоченным </w:t>
      </w:r>
      <w:r>
        <w:lastRenderedPageBreak/>
        <w:t>руководителем участника закупки, к документам должен быть приложен также документ, подтверждающий полномочия такого лица, оформленный в соответствии с требованиями действующего законодательства.</w:t>
      </w:r>
    </w:p>
    <w:p w14:paraId="591A9C5C" w14:textId="77777777" w:rsidR="006D4931" w:rsidRDefault="003E47F9" w:rsidP="00197DCF">
      <w:pPr>
        <w:pStyle w:val="22"/>
        <w:shd w:val="clear" w:color="auto" w:fill="auto"/>
        <w:spacing w:before="0"/>
        <w:ind w:firstLine="567"/>
      </w:pPr>
      <w:r>
        <w:t>В случае, если от имени юридического лица выступает его филиал или представительство, к документам в силу ч. 3 ст. 55 ГК должна быть приложена доверенность (подлинник), выданная руководителю филиала или иному лицу (вместе с заверенной копией документа, подтверждающего полномочия руководителя юридического лица) либо нотариально заверенную копию такой доверенности. В случае, если от имени юридического лица действует иное лицо по доверенности, выданной в порядке передоверия, к документам должна быть также приложена такая доверенность (подлинник или нотариально заверенная копия), доверенность (подлинник или нотариально заверенная копия), выданная передавшему полномочия другому лицу, на основании которой последний вправе передоверять полномочия, и оформленная в соответствии с требованиями п. 3 ст. 187 ГК РФ (вместе с заверенной копией документа, подтверждающего полномочия руководи-теля юридического лица, выдавшего доверенность с полномочиями на передоверие).;</w:t>
      </w:r>
    </w:p>
    <w:p w14:paraId="6CED4BE3" w14:textId="77777777" w:rsidR="00197DCF" w:rsidRDefault="003E47F9" w:rsidP="00197DCF">
      <w:pPr>
        <w:pStyle w:val="22"/>
        <w:shd w:val="clear" w:color="auto" w:fill="auto"/>
        <w:tabs>
          <w:tab w:val="left" w:pos="335"/>
        </w:tabs>
        <w:spacing w:before="0"/>
        <w:ind w:firstLine="0"/>
      </w:pPr>
      <w:r>
        <w:t>копии учредительных документов участника закупок (для юридических лиц);</w:t>
      </w:r>
    </w:p>
    <w:p w14:paraId="668534D4" w14:textId="77777777" w:rsidR="00197DCF" w:rsidRDefault="00197DCF" w:rsidP="00197DCF">
      <w:pPr>
        <w:pStyle w:val="22"/>
        <w:shd w:val="clear" w:color="auto" w:fill="auto"/>
        <w:tabs>
          <w:tab w:val="left" w:pos="337"/>
        </w:tabs>
        <w:spacing w:before="0"/>
        <w:ind w:firstLine="567"/>
      </w:pPr>
      <w:r>
        <w:t xml:space="preserve">- </w:t>
      </w:r>
      <w:r w:rsidR="003E47F9">
        <w:t>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14:paraId="1F48A27A" w14:textId="77777777" w:rsidR="00197DCF" w:rsidRDefault="00197DCF" w:rsidP="00197DCF">
      <w:pPr>
        <w:pStyle w:val="22"/>
        <w:shd w:val="clear" w:color="auto" w:fill="auto"/>
        <w:tabs>
          <w:tab w:val="left" w:pos="335"/>
        </w:tabs>
        <w:spacing w:before="0"/>
        <w:ind w:firstLine="567"/>
      </w:pPr>
      <w:r>
        <w:t xml:space="preserve">- </w:t>
      </w:r>
      <w:r w:rsidR="003E47F9">
        <w:t>технико-коммерческое предложение в отношении объекта закупки (функциональных характеристиках, качественных и иных характеристиках товаров, работ, услуг, иные предложения об условиях исполнения договора). Форма технико-коммерческого предложения, а также подробные инструкции по его составлению определяются конкурсной документацией;</w:t>
      </w:r>
    </w:p>
    <w:p w14:paraId="408DE6A8" w14:textId="77777777" w:rsidR="00197DCF" w:rsidRDefault="00197DCF" w:rsidP="00197DCF">
      <w:pPr>
        <w:pStyle w:val="22"/>
        <w:shd w:val="clear" w:color="auto" w:fill="auto"/>
        <w:tabs>
          <w:tab w:val="left" w:pos="335"/>
        </w:tabs>
        <w:spacing w:before="0"/>
        <w:ind w:firstLine="567"/>
      </w:pPr>
      <w:r>
        <w:t xml:space="preserve">- </w:t>
      </w:r>
      <w:r w:rsidR="003E47F9">
        <w:t>документы, подтверждающие внесение денежных средств в качестве обеспечения конкурсной заявки (платежный документ, подтверждающий перечисление денежных средств в качестве обеспечения конкурсной заявки с отметкой банка об исполнении), в случаях, когда конкурсная документация предусматривает предоставление обеспечения;</w:t>
      </w:r>
    </w:p>
    <w:p w14:paraId="1ED687AF" w14:textId="77777777" w:rsidR="00197DCF" w:rsidRDefault="00197DCF" w:rsidP="00197DCF">
      <w:pPr>
        <w:pStyle w:val="22"/>
        <w:shd w:val="clear" w:color="auto" w:fill="auto"/>
        <w:tabs>
          <w:tab w:val="left" w:pos="335"/>
        </w:tabs>
        <w:spacing w:before="0"/>
        <w:ind w:firstLine="567"/>
      </w:pPr>
      <w:r>
        <w:t xml:space="preserve">- </w:t>
      </w:r>
      <w:r w:rsidR="003E47F9">
        <w:t xml:space="preserve">заполненную анкету Участника, содержащую сведения о фирменном наименовании, организационно-правовой форме, месте нахождения с указанием почтового адреса, номеров телефонов, адреса электронной почты, а также иные сведения, определенные анкетой. Форма анкеты, а также инструкции по ее заполнению определяются конкурсной документацией. Сведения, вносимые Участником </w:t>
      </w:r>
      <w:r w:rsidR="00211FD6">
        <w:t>в анкету,</w:t>
      </w:r>
      <w:r w:rsidR="003E47F9">
        <w:t xml:space="preserve"> должны быть достоверными;</w:t>
      </w:r>
    </w:p>
    <w:p w14:paraId="27201772" w14:textId="77777777" w:rsidR="006D4931" w:rsidRDefault="00197DCF" w:rsidP="00197DCF">
      <w:pPr>
        <w:pStyle w:val="22"/>
        <w:shd w:val="clear" w:color="auto" w:fill="auto"/>
        <w:tabs>
          <w:tab w:val="left" w:pos="335"/>
        </w:tabs>
        <w:spacing w:before="0"/>
        <w:ind w:firstLine="567"/>
      </w:pPr>
      <w:r>
        <w:t xml:space="preserve">- </w:t>
      </w:r>
      <w:r w:rsidR="002D6B54">
        <w:t xml:space="preserve"> </w:t>
      </w:r>
      <w:r w:rsidR="003E47F9">
        <w:t>заполненную опись документов, содержащую перечень наименований, представленных в составе заявки документов с указанием количества страниц каждого предоставленного документа. Форма описи документов, а также инструкции по ее заполнению определяются конкурсной документацией.</w:t>
      </w:r>
    </w:p>
    <w:p w14:paraId="15304636" w14:textId="77777777" w:rsidR="006D4931" w:rsidRDefault="00EB6FC4" w:rsidP="00EB6FC4">
      <w:pPr>
        <w:pStyle w:val="22"/>
        <w:shd w:val="clear" w:color="auto" w:fill="auto"/>
        <w:tabs>
          <w:tab w:val="left" w:pos="478"/>
        </w:tabs>
        <w:spacing w:before="0"/>
        <w:ind w:firstLine="0"/>
      </w:pPr>
      <w:r>
        <w:tab/>
      </w:r>
      <w:r>
        <w:tab/>
        <w:t>В</w:t>
      </w:r>
      <w:r w:rsidR="003E47F9">
        <w:t xml:space="preserve">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соответствие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78023844" w14:textId="77777777" w:rsidR="00EB6FC4" w:rsidRDefault="00EB6FC4" w:rsidP="00EB6FC4">
      <w:pPr>
        <w:pStyle w:val="22"/>
        <w:shd w:val="clear" w:color="auto" w:fill="auto"/>
        <w:tabs>
          <w:tab w:val="left" w:pos="478"/>
        </w:tabs>
        <w:spacing w:before="0"/>
        <w:ind w:firstLine="0"/>
      </w:pPr>
      <w:r>
        <w:tab/>
      </w:r>
      <w:r>
        <w:tab/>
        <w:t>-</w:t>
      </w:r>
      <w:r w:rsidR="003E47F9">
        <w:t xml:space="preserve">копии документов, подтверждающих соответствие участника закупок </w:t>
      </w:r>
      <w:r w:rsidR="00211FD6">
        <w:t>требованиям,</w:t>
      </w:r>
      <w:r w:rsidR="003E47F9">
        <w:t xml:space="preserve"> раздела 7 настоящего Положения;</w:t>
      </w:r>
    </w:p>
    <w:p w14:paraId="083580D1" w14:textId="77777777" w:rsidR="000C0308" w:rsidRDefault="00EB6FC4" w:rsidP="007241D6">
      <w:pPr>
        <w:pStyle w:val="22"/>
        <w:shd w:val="clear" w:color="auto" w:fill="auto"/>
        <w:tabs>
          <w:tab w:val="left" w:pos="478"/>
        </w:tabs>
        <w:spacing w:before="0"/>
        <w:ind w:firstLine="0"/>
      </w:pPr>
      <w:r>
        <w:tab/>
      </w:r>
      <w:r>
        <w:tab/>
        <w:t>-</w:t>
      </w:r>
      <w:r w:rsidR="003E47F9">
        <w:t xml:space="preserve">в случае, если на стороне Участника процедуры закупки выступают несколько лиц, соглашение о распределении обязательств между указанными лицами по Договору, заключаемому </w:t>
      </w:r>
      <w:r w:rsidR="00211FD6">
        <w:t>п</w:t>
      </w:r>
      <w:r w:rsidR="003E47F9">
        <w:t>о результатам закупки.</w:t>
      </w:r>
      <w:r w:rsidR="007241D6">
        <w:t xml:space="preserve"> </w:t>
      </w:r>
      <w:r w:rsidR="003E47F9">
        <w:t>Помимо документов, предусмотренных настоящим Положением, конкурсной документацией могут быть предусмотрены любые иные документы, которые Участник должен предоставить в составе заявки.</w:t>
      </w:r>
    </w:p>
    <w:p w14:paraId="079B8C00" w14:textId="2C891F3C" w:rsidR="006D4931" w:rsidRDefault="00F20E34" w:rsidP="00AF50A3">
      <w:pPr>
        <w:pStyle w:val="22"/>
        <w:numPr>
          <w:ilvl w:val="3"/>
          <w:numId w:val="78"/>
        </w:numPr>
        <w:shd w:val="clear" w:color="auto" w:fill="auto"/>
        <w:tabs>
          <w:tab w:val="left" w:pos="873"/>
        </w:tabs>
        <w:spacing w:before="0" w:line="274" w:lineRule="exact"/>
        <w:ind w:left="0" w:firstLine="709"/>
      </w:pPr>
      <w:r>
        <w:t xml:space="preserve"> </w:t>
      </w:r>
      <w:r w:rsidR="003E47F9">
        <w:t xml:space="preserve">В случае, если документы, представленные Участником в составе заявки в соответствии с </w:t>
      </w:r>
      <w:r w:rsidR="00211FD6">
        <w:t>пп</w:t>
      </w:r>
      <w:r w:rsidR="003E47F9" w:rsidRPr="00046F7E">
        <w:t xml:space="preserve">. </w:t>
      </w:r>
      <w:bookmarkStart w:id="17" w:name="_Hlk532825645"/>
      <w:r w:rsidR="003E47F9" w:rsidRPr="00046F7E">
        <w:t>8.</w:t>
      </w:r>
      <w:r w:rsidR="00711311">
        <w:t>2.3.1.1.1</w:t>
      </w:r>
      <w:r w:rsidR="003E47F9" w:rsidRPr="00046F7E">
        <w:t xml:space="preserve"> - 8.</w:t>
      </w:r>
      <w:r w:rsidR="00711311">
        <w:t>2.3.2</w:t>
      </w:r>
      <w:r w:rsidR="003E47F9">
        <w:t xml:space="preserve"> </w:t>
      </w:r>
      <w:bookmarkEnd w:id="17"/>
      <w:r w:rsidR="003E47F9">
        <w:t xml:space="preserve">настоящего Положения, требуют подписи, данные документы должны быть подписаны лицом, имеющим право в соответствии с законодательством Российской Федерации действовать от имени участника конкурса без доверенности или надлежащим образом уполномоченным им лицом на основании доверенности. В последнем случае доверенность либо заверенная копия доверенности прикладывается к Заявке. В случае, если документы, представленные участником в составе заявки в соответствии </w:t>
      </w:r>
      <w:r w:rsidR="003E47F9" w:rsidRPr="00046F7E">
        <w:t xml:space="preserve">с п.п. </w:t>
      </w:r>
      <w:bookmarkStart w:id="18" w:name="_Hlk532826014"/>
      <w:r w:rsidR="00711311" w:rsidRPr="00046F7E">
        <w:t>8.</w:t>
      </w:r>
      <w:r w:rsidR="00711311">
        <w:t>2.3.1.1.1</w:t>
      </w:r>
      <w:r w:rsidR="00711311" w:rsidRPr="00046F7E">
        <w:t xml:space="preserve"> - 8.</w:t>
      </w:r>
      <w:r w:rsidR="00711311">
        <w:t xml:space="preserve">2.3.2 </w:t>
      </w:r>
      <w:bookmarkEnd w:id="18"/>
      <w:r w:rsidR="003E47F9">
        <w:t xml:space="preserve">настоящего Положения подписаны (заверены) </w:t>
      </w:r>
      <w:r w:rsidR="003E47F9">
        <w:lastRenderedPageBreak/>
        <w:t>разными лицами, то копия документа, подтверждающего право в соответствии с законодательством Российской Федерации действовать от имени участника конкурса без доверенности или надлежащим образом уполномоченным им лицом на основании доверенности, должна быть представлено на каждое лицо, подписавшее (заверившее) конкретный документ. Каждый подписанный документ должен быть скреплен печатью участника конкурса.</w:t>
      </w:r>
    </w:p>
    <w:p w14:paraId="755686B5" w14:textId="238000CA" w:rsidR="00711311" w:rsidRDefault="00F20E34" w:rsidP="00AF50A3">
      <w:pPr>
        <w:pStyle w:val="22"/>
        <w:numPr>
          <w:ilvl w:val="3"/>
          <w:numId w:val="78"/>
        </w:numPr>
        <w:shd w:val="clear" w:color="auto" w:fill="auto"/>
        <w:tabs>
          <w:tab w:val="left" w:pos="0"/>
        </w:tabs>
        <w:spacing w:before="0" w:line="274" w:lineRule="exact"/>
        <w:ind w:left="0" w:firstLine="709"/>
      </w:pPr>
      <w:r>
        <w:t xml:space="preserve"> </w:t>
      </w:r>
      <w:r w:rsidR="003E47F9">
        <w:t xml:space="preserve">В случае, если для документов, которые должны быть предоставлены Участником в составе заявки в соответствии с п.п. </w:t>
      </w:r>
      <w:r w:rsidR="00711311" w:rsidRPr="00046F7E">
        <w:t>8.</w:t>
      </w:r>
      <w:r w:rsidR="00711311">
        <w:t>2.3.1.1.1</w:t>
      </w:r>
      <w:r w:rsidR="00711311" w:rsidRPr="00046F7E">
        <w:t xml:space="preserve"> - 8.</w:t>
      </w:r>
      <w:r w:rsidR="00711311">
        <w:t xml:space="preserve">2.3.2 </w:t>
      </w:r>
      <w:r w:rsidR="003E47F9">
        <w:t>настоящего Положения, конкурсной документацией установлены определенная форма, состав и содержание, представляемые документы должны полностью соответствовать установленной форме, составу и содержанию.</w:t>
      </w:r>
      <w:r w:rsidR="00711311">
        <w:t xml:space="preserve"> </w:t>
      </w:r>
      <w:r w:rsidR="003E47F9">
        <w:t>Заявка на участие в открытом конкурсе может содержать эскиз, рисунок, чертеж, фотографию, иное изображение товара, образец (пробу) товара, на поставку которого размещается заказ.</w:t>
      </w:r>
    </w:p>
    <w:p w14:paraId="137ABC20" w14:textId="00AAFD82" w:rsidR="006D4931" w:rsidRDefault="00F20E34" w:rsidP="00AF50A3">
      <w:pPr>
        <w:pStyle w:val="22"/>
        <w:numPr>
          <w:ilvl w:val="3"/>
          <w:numId w:val="78"/>
        </w:numPr>
        <w:shd w:val="clear" w:color="auto" w:fill="auto"/>
        <w:tabs>
          <w:tab w:val="left" w:pos="0"/>
        </w:tabs>
        <w:spacing w:before="0" w:line="274" w:lineRule="exact"/>
        <w:ind w:left="0" w:firstLine="709"/>
      </w:pPr>
      <w:r>
        <w:t xml:space="preserve"> </w:t>
      </w:r>
      <w:r w:rsidR="003E47F9">
        <w:t>Предоставляемые в составе заявки документы должны быть четко напечатаны или четко отсканированы. Подчистки, подписки,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с проставлением должности, фамилии и инициалов, расположенной рядом с каждым исправлением (допиской) и заверены печатью Участника конкурса.</w:t>
      </w:r>
    </w:p>
    <w:p w14:paraId="668FE087" w14:textId="3ACC1993" w:rsidR="006D4931" w:rsidRDefault="00F20E34" w:rsidP="00AF50A3">
      <w:pPr>
        <w:pStyle w:val="22"/>
        <w:numPr>
          <w:ilvl w:val="3"/>
          <w:numId w:val="78"/>
        </w:numPr>
        <w:shd w:val="clear" w:color="auto" w:fill="auto"/>
        <w:tabs>
          <w:tab w:val="left" w:pos="873"/>
        </w:tabs>
        <w:spacing w:before="0" w:line="274" w:lineRule="exact"/>
        <w:ind w:left="0" w:firstLine="709"/>
      </w:pPr>
      <w:r>
        <w:t xml:space="preserve"> </w:t>
      </w:r>
      <w:r w:rsidR="003E47F9">
        <w:t>Кажд</w:t>
      </w:r>
      <w:r w:rsidR="00A04248">
        <w:t>ая</w:t>
      </w:r>
      <w:r w:rsidR="003E47F9">
        <w:t xml:space="preserve"> </w:t>
      </w:r>
      <w:r w:rsidR="00A04248">
        <w:t>з</w:t>
      </w:r>
      <w:r w:rsidR="003E47F9">
        <w:t>аявк</w:t>
      </w:r>
      <w:r w:rsidR="00A04248">
        <w:t>а</w:t>
      </w:r>
      <w:r w:rsidR="003E47F9">
        <w:t>, поступивш</w:t>
      </w:r>
      <w:r w:rsidR="00A04248">
        <w:t>ая</w:t>
      </w:r>
      <w:r w:rsidR="003E47F9">
        <w:t xml:space="preserve"> в срок, указанный в конкурсной документации, регистрируется Заказчиком. Заявки на участие в конкурсе, поданные после дня окончания срока подачи заявок на участие в конкурсе, указанного в конкурсной документации, не рассматриваются и возвращаются участникам процедуры закупки, подавшим такие заявки.</w:t>
      </w:r>
    </w:p>
    <w:p w14:paraId="38A59121" w14:textId="42FE02D5" w:rsidR="006D4931" w:rsidRDefault="00F20E34" w:rsidP="00AF50A3">
      <w:pPr>
        <w:pStyle w:val="22"/>
        <w:numPr>
          <w:ilvl w:val="3"/>
          <w:numId w:val="78"/>
        </w:numPr>
        <w:shd w:val="clear" w:color="auto" w:fill="auto"/>
        <w:tabs>
          <w:tab w:val="left" w:pos="873"/>
        </w:tabs>
        <w:spacing w:before="0" w:line="274" w:lineRule="exact"/>
        <w:ind w:left="0" w:firstLine="709"/>
      </w:pPr>
      <w:r>
        <w:t xml:space="preserve"> </w:t>
      </w:r>
      <w:r w:rsidR="003E47F9">
        <w:t xml:space="preserve">Участник закупок, подавший конкурсную заявку, вправе ее изменить или отозвать в любое время до </w:t>
      </w:r>
      <w:r w:rsidR="0083660F">
        <w:t>момента окончания</w:t>
      </w:r>
      <w:r w:rsidR="00A04248">
        <w:t xml:space="preserve"> под</w:t>
      </w:r>
      <w:r w:rsidR="00234636">
        <w:t>а</w:t>
      </w:r>
      <w:r w:rsidR="00A04248">
        <w:t>чи</w:t>
      </w:r>
      <w:r w:rsidR="00234636">
        <w:t xml:space="preserve"> заявок</w:t>
      </w:r>
      <w:r w:rsidR="003E47F9">
        <w:t>.</w:t>
      </w:r>
    </w:p>
    <w:p w14:paraId="42BD8305" w14:textId="25BF6FEF" w:rsidR="006D4931" w:rsidRDefault="00F20E34" w:rsidP="00AF50A3">
      <w:pPr>
        <w:pStyle w:val="22"/>
        <w:numPr>
          <w:ilvl w:val="3"/>
          <w:numId w:val="78"/>
        </w:numPr>
        <w:shd w:val="clear" w:color="auto" w:fill="auto"/>
        <w:tabs>
          <w:tab w:val="left" w:pos="951"/>
        </w:tabs>
        <w:spacing w:before="0" w:line="274" w:lineRule="exact"/>
        <w:ind w:left="0" w:firstLine="709"/>
      </w:pPr>
      <w:r>
        <w:t xml:space="preserve"> </w:t>
      </w:r>
      <w:r w:rsidR="003E47F9">
        <w:t>Участник закупки вправе подать только одну заявку на участие в конкурсе в отношении каждого предмета конкурса (лота).</w:t>
      </w:r>
    </w:p>
    <w:p w14:paraId="7B581D19" w14:textId="3C35F366" w:rsidR="00234636" w:rsidRDefault="00F20E34" w:rsidP="00AF50A3">
      <w:pPr>
        <w:pStyle w:val="22"/>
        <w:numPr>
          <w:ilvl w:val="3"/>
          <w:numId w:val="78"/>
        </w:numPr>
        <w:shd w:val="clear" w:color="auto" w:fill="auto"/>
        <w:tabs>
          <w:tab w:val="left" w:pos="961"/>
        </w:tabs>
        <w:spacing w:before="0" w:line="274" w:lineRule="exact"/>
        <w:ind w:left="0" w:firstLine="709"/>
      </w:pPr>
      <w:r>
        <w:t xml:space="preserve"> </w:t>
      </w:r>
      <w:r w:rsidR="003E47F9">
        <w:t>Прием заявок на участие в конкурсе прекращается после окончания срока подачи заявок на участие в конкурсе, указанного в конкурсной документации. Заказчик может в любой момент до окончания срока подачи заявок на участие в конкурсе продлить сроки приема заявок на участие в конкурсе, о чем Заказчик в течение 1 (одного) рабочего дня размещает информацию в ЕИС с указанием дня и времени, до истечения которых продляется</w:t>
      </w:r>
      <w:r w:rsidR="001405D3">
        <w:t xml:space="preserve"> </w:t>
      </w:r>
      <w:r w:rsidR="003E47F9">
        <w:t>прием заявок. Продление срока подачи заявок на участие в конкурсе влечет изменение конкурсной документации и является ее неотъемлемой частью.</w:t>
      </w:r>
    </w:p>
    <w:p w14:paraId="7E613074" w14:textId="77777777" w:rsidR="006D4931" w:rsidRDefault="003E47F9" w:rsidP="00F20E34">
      <w:pPr>
        <w:pStyle w:val="22"/>
        <w:numPr>
          <w:ilvl w:val="3"/>
          <w:numId w:val="78"/>
        </w:numPr>
        <w:shd w:val="clear" w:color="auto" w:fill="auto"/>
        <w:tabs>
          <w:tab w:val="left" w:pos="961"/>
          <w:tab w:val="left" w:pos="1560"/>
        </w:tabs>
        <w:spacing w:before="0" w:line="274" w:lineRule="exact"/>
        <w:ind w:left="0" w:firstLine="709"/>
      </w:pPr>
      <w:r>
        <w:t>Оператор электронной площадки обеспечивает конфиденциальность следующей информации:</w:t>
      </w:r>
    </w:p>
    <w:p w14:paraId="718CD364" w14:textId="77777777" w:rsidR="006D4931" w:rsidRDefault="00E73109" w:rsidP="006A48FB">
      <w:pPr>
        <w:pStyle w:val="22"/>
        <w:shd w:val="clear" w:color="auto" w:fill="auto"/>
        <w:tabs>
          <w:tab w:val="left" w:pos="346"/>
        </w:tabs>
        <w:spacing w:before="0"/>
        <w:ind w:firstLine="709"/>
      </w:pPr>
      <w:r>
        <w:t>-</w:t>
      </w:r>
      <w:r w:rsidR="003E47F9">
        <w:t>о содержании заявок на участие в конкурсе в электронной форме, окончательных предложений до момента открытия к ним доступа заказчику в сроки, установленные извещением об осуществлении конкурса в электронной форме, конкурсной документацией в электронной форме;</w:t>
      </w:r>
    </w:p>
    <w:p w14:paraId="429689E8" w14:textId="77777777" w:rsidR="006D4931" w:rsidRDefault="00E73109" w:rsidP="00E73109">
      <w:pPr>
        <w:pStyle w:val="22"/>
        <w:shd w:val="clear" w:color="auto" w:fill="auto"/>
        <w:tabs>
          <w:tab w:val="left" w:pos="346"/>
        </w:tabs>
        <w:spacing w:before="0"/>
        <w:ind w:firstLine="0"/>
      </w:pPr>
      <w:r>
        <w:tab/>
      </w:r>
      <w:r>
        <w:tab/>
        <w:t>-</w:t>
      </w:r>
      <w:r w:rsidR="003E47F9">
        <w:t>о содержании ценовых предложений участников конкурса в электронной форме до формирования итогового протокола.</w:t>
      </w:r>
    </w:p>
    <w:p w14:paraId="24355662" w14:textId="77777777" w:rsidR="006D4931" w:rsidRPr="00234636" w:rsidRDefault="003E47F9" w:rsidP="00AF50A3">
      <w:pPr>
        <w:pStyle w:val="22"/>
        <w:numPr>
          <w:ilvl w:val="3"/>
          <w:numId w:val="78"/>
        </w:numPr>
        <w:shd w:val="clear" w:color="auto" w:fill="auto"/>
        <w:tabs>
          <w:tab w:val="left" w:pos="961"/>
        </w:tabs>
        <w:spacing w:before="0"/>
        <w:ind w:left="0" w:firstLine="567"/>
      </w:pPr>
      <w:r w:rsidRPr="00234636">
        <w:t xml:space="preserve">В случае если по окончании срока подачи конкурсных заявок </w:t>
      </w:r>
      <w:r w:rsidR="00A91491">
        <w:rPr>
          <w:lang w:eastAsia="en-US" w:bidi="en-US"/>
        </w:rPr>
        <w:t>не</w:t>
      </w:r>
      <w:r w:rsidRPr="00234636">
        <w:rPr>
          <w:lang w:eastAsia="en-US" w:bidi="en-US"/>
        </w:rPr>
        <w:t xml:space="preserve"> </w:t>
      </w:r>
      <w:r w:rsidRPr="00234636">
        <w:t>подана ни одна заявка, конкурс признается несостоявшимся, и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При этом цена договора не может превышать начальную (максимальную) цену, указанную в извещении о проведении конкурса.</w:t>
      </w:r>
    </w:p>
    <w:p w14:paraId="2D3FC3EC" w14:textId="77777777" w:rsidR="006D4931" w:rsidRDefault="003E47F9" w:rsidP="00F20E34">
      <w:pPr>
        <w:pStyle w:val="70"/>
        <w:numPr>
          <w:ilvl w:val="2"/>
          <w:numId w:val="78"/>
        </w:numPr>
        <w:shd w:val="clear" w:color="auto" w:fill="auto"/>
        <w:tabs>
          <w:tab w:val="left" w:pos="649"/>
          <w:tab w:val="left" w:pos="1134"/>
        </w:tabs>
        <w:spacing w:before="0" w:after="0" w:line="269" w:lineRule="exact"/>
        <w:ind w:left="0" w:firstLine="567"/>
        <w:jc w:val="both"/>
      </w:pPr>
      <w:r>
        <w:t>Порядок рассмотрения заявок на участие в конкурсе.</w:t>
      </w:r>
    </w:p>
    <w:p w14:paraId="024BF1CE" w14:textId="77777777" w:rsidR="006D4931" w:rsidRDefault="003E47F9" w:rsidP="00AF50A3">
      <w:pPr>
        <w:pStyle w:val="22"/>
        <w:numPr>
          <w:ilvl w:val="3"/>
          <w:numId w:val="78"/>
        </w:numPr>
        <w:shd w:val="clear" w:color="auto" w:fill="auto"/>
        <w:tabs>
          <w:tab w:val="left" w:pos="836"/>
        </w:tabs>
        <w:spacing w:before="0"/>
        <w:ind w:left="0" w:firstLine="567"/>
      </w:pPr>
      <w:r>
        <w:t>Закупочная комиссия рассматривает заявки на участие в конкурсе и осуществляет их проверку на соответствие требованиям, установленным конкурсной документацией, а также осуществляет проверку соответствия участников закупки требованиям, установленным действующим законодательством Российской Федерации, настоящим Положением и конкурсной документацией.</w:t>
      </w:r>
    </w:p>
    <w:p w14:paraId="368820BC" w14:textId="77777777" w:rsidR="006D4931" w:rsidRDefault="003E47F9" w:rsidP="00AF50A3">
      <w:pPr>
        <w:pStyle w:val="22"/>
        <w:numPr>
          <w:ilvl w:val="3"/>
          <w:numId w:val="78"/>
        </w:numPr>
        <w:shd w:val="clear" w:color="auto" w:fill="auto"/>
        <w:tabs>
          <w:tab w:val="left" w:pos="836"/>
        </w:tabs>
        <w:spacing w:before="0"/>
        <w:ind w:left="0" w:firstLine="567"/>
      </w:pPr>
      <w:r>
        <w:t xml:space="preserve">Закупочная комиссия приступает к рассмотрению заявок участников в срок и в месте, указанные в извещении и конкурсной документации. Срок рассмотрения заявок на участие в конкурсе не может превышать </w:t>
      </w:r>
      <w:r w:rsidR="00AD1F30">
        <w:t xml:space="preserve">5 </w:t>
      </w:r>
      <w:r>
        <w:t xml:space="preserve">рабочих дней со дня открытия доступа к поданным </w:t>
      </w:r>
      <w:r>
        <w:lastRenderedPageBreak/>
        <w:t>в форме электронных документов заявкам на участие в конкурсе, если иной срок не установлен в конкурсной документации.</w:t>
      </w:r>
    </w:p>
    <w:p w14:paraId="1F5CAF48" w14:textId="77777777" w:rsidR="00E33518" w:rsidRDefault="003E47F9" w:rsidP="00AF50A3">
      <w:pPr>
        <w:pStyle w:val="22"/>
        <w:numPr>
          <w:ilvl w:val="3"/>
          <w:numId w:val="78"/>
        </w:numPr>
        <w:shd w:val="clear" w:color="auto" w:fill="auto"/>
        <w:tabs>
          <w:tab w:val="left" w:pos="841"/>
        </w:tabs>
        <w:spacing w:before="0"/>
        <w:ind w:left="0" w:firstLine="567"/>
      </w:pPr>
      <w:r>
        <w:t>В результате рассмотрения конкурсных заявок Комиссией принимается решение о допуске к участию в конкурсе участника закупок или об отказе в допуске.</w:t>
      </w:r>
    </w:p>
    <w:p w14:paraId="41BD259D" w14:textId="77777777" w:rsidR="006D4931" w:rsidRDefault="003E47F9" w:rsidP="00AF50A3">
      <w:pPr>
        <w:pStyle w:val="22"/>
        <w:numPr>
          <w:ilvl w:val="3"/>
          <w:numId w:val="78"/>
        </w:numPr>
        <w:shd w:val="clear" w:color="auto" w:fill="auto"/>
        <w:tabs>
          <w:tab w:val="left" w:pos="841"/>
        </w:tabs>
        <w:spacing w:before="0"/>
        <w:ind w:left="0" w:firstLine="567"/>
      </w:pPr>
      <w:r>
        <w:t>Конкурсная заявка признается ненадлежащей при несоответствии ее требованиям, указанным в конкурсной документации, включая следующие случаи:</w:t>
      </w:r>
    </w:p>
    <w:p w14:paraId="1058C451" w14:textId="77777777" w:rsidR="00AD1F30" w:rsidRDefault="00AD1F30" w:rsidP="00D57C44">
      <w:pPr>
        <w:pStyle w:val="22"/>
        <w:shd w:val="clear" w:color="auto" w:fill="auto"/>
        <w:tabs>
          <w:tab w:val="left" w:pos="322"/>
        </w:tabs>
        <w:spacing w:before="0"/>
        <w:ind w:firstLine="567"/>
      </w:pPr>
      <w:r>
        <w:t>-</w:t>
      </w:r>
      <w:r w:rsidR="003E47F9">
        <w:t xml:space="preserve">если в составе заявки отсутствует хотя бы один из документов (копия документа), предусмотренных п.п. </w:t>
      </w:r>
      <w:r w:rsidR="00A91491" w:rsidRPr="00046F7E">
        <w:t>8.</w:t>
      </w:r>
      <w:r w:rsidR="00A91491">
        <w:t>2.3.1.1.1</w:t>
      </w:r>
      <w:r w:rsidR="00A91491" w:rsidRPr="00046F7E">
        <w:t xml:space="preserve"> - 8.</w:t>
      </w:r>
      <w:r w:rsidR="00A91491">
        <w:t xml:space="preserve">2.3.2 </w:t>
      </w:r>
      <w:r w:rsidR="003E47F9">
        <w:t>настоящего Положения, а также конкурсной документацией;</w:t>
      </w:r>
    </w:p>
    <w:p w14:paraId="38700775" w14:textId="77777777" w:rsidR="00AD1F30" w:rsidRDefault="00AD1F30" w:rsidP="00D57C44">
      <w:pPr>
        <w:pStyle w:val="22"/>
        <w:shd w:val="clear" w:color="auto" w:fill="auto"/>
        <w:tabs>
          <w:tab w:val="left" w:pos="332"/>
        </w:tabs>
        <w:spacing w:before="0"/>
        <w:ind w:firstLine="567"/>
      </w:pPr>
      <w:r>
        <w:t xml:space="preserve">- </w:t>
      </w:r>
      <w:r w:rsidR="003E47F9">
        <w:t xml:space="preserve">если в составе заявки какой-либо из документов (копия документа), предусмотренных п.п. </w:t>
      </w:r>
      <w:r w:rsidR="00A91491" w:rsidRPr="00046F7E">
        <w:t>8.</w:t>
      </w:r>
      <w:r w:rsidR="00A91491">
        <w:t>2.3.1.1.1</w:t>
      </w:r>
      <w:r w:rsidR="00A91491" w:rsidRPr="00046F7E">
        <w:t xml:space="preserve"> - 8.</w:t>
      </w:r>
      <w:r w:rsidR="00A91491">
        <w:t xml:space="preserve">2.3.2 </w:t>
      </w:r>
      <w:r>
        <w:t>Н</w:t>
      </w:r>
      <w:r w:rsidR="003E47F9">
        <w:t>астоящего Положения, представлен не в полном объеме, а также является нечетко напечатанным или отсканированным;</w:t>
      </w:r>
    </w:p>
    <w:p w14:paraId="3CDAD78A" w14:textId="77777777" w:rsidR="00AD1F30" w:rsidRDefault="00AD1F30" w:rsidP="00D57C44">
      <w:pPr>
        <w:pStyle w:val="22"/>
        <w:shd w:val="clear" w:color="auto" w:fill="auto"/>
        <w:tabs>
          <w:tab w:val="left" w:pos="322"/>
        </w:tabs>
        <w:spacing w:before="0"/>
        <w:ind w:firstLine="567"/>
      </w:pPr>
      <w:r>
        <w:t>-</w:t>
      </w:r>
      <w:r w:rsidR="003E47F9">
        <w:t xml:space="preserve">если в составе заявки какой-либо из документов, предусмотренных п.п. </w:t>
      </w:r>
      <w:r w:rsidR="00A91491" w:rsidRPr="00046F7E">
        <w:t>8.</w:t>
      </w:r>
      <w:r w:rsidR="00A91491">
        <w:t>2.3.1.1.1</w:t>
      </w:r>
      <w:r w:rsidR="00A91491" w:rsidRPr="00046F7E">
        <w:t xml:space="preserve"> - 8.</w:t>
      </w:r>
      <w:r w:rsidR="00A91491">
        <w:t xml:space="preserve">2.3.2 </w:t>
      </w:r>
      <w:r w:rsidR="003E47F9">
        <w:t>настоящего Положения, требующий подписи уполномоченного лица и заверения печатью организации (индивидуального предпринимателя), не подписан уполномоченным лицом и не заверен печатью организации (индивидуального предпринимателя);</w:t>
      </w:r>
    </w:p>
    <w:p w14:paraId="328BA047" w14:textId="77777777" w:rsidR="00AD1F30" w:rsidRDefault="00AD1F30" w:rsidP="00D57C44">
      <w:pPr>
        <w:pStyle w:val="22"/>
        <w:shd w:val="clear" w:color="auto" w:fill="auto"/>
        <w:tabs>
          <w:tab w:val="left" w:pos="332"/>
        </w:tabs>
        <w:spacing w:before="0"/>
        <w:ind w:firstLine="567"/>
      </w:pPr>
      <w:r>
        <w:t>-</w:t>
      </w:r>
      <w:r w:rsidR="003E47F9">
        <w:t>если копия хотя бы одного из документов, представленных в составе заявки, является незаверенной или не надлежаще заверенной;</w:t>
      </w:r>
    </w:p>
    <w:p w14:paraId="319080C9" w14:textId="77777777" w:rsidR="00AD1F30" w:rsidRDefault="00AD1F30" w:rsidP="00D57C44">
      <w:pPr>
        <w:pStyle w:val="22"/>
        <w:shd w:val="clear" w:color="auto" w:fill="auto"/>
        <w:tabs>
          <w:tab w:val="left" w:pos="342"/>
        </w:tabs>
        <w:spacing w:before="0"/>
        <w:ind w:firstLine="567"/>
      </w:pPr>
      <w:r>
        <w:t>-</w:t>
      </w:r>
      <w:r w:rsidR="003E47F9">
        <w:t>если участник конкурса не соответствует общим и специальным требованиям, установленным конкурсной документацией, либо не предоставил документы (копии документов), подтверждающие соответствие данным общим и специальным требованиям;</w:t>
      </w:r>
    </w:p>
    <w:p w14:paraId="0FA97351" w14:textId="77777777" w:rsidR="00AD1F30" w:rsidRDefault="00AD1F30" w:rsidP="00D57C44">
      <w:pPr>
        <w:pStyle w:val="22"/>
        <w:shd w:val="clear" w:color="auto" w:fill="auto"/>
        <w:tabs>
          <w:tab w:val="left" w:pos="342"/>
        </w:tabs>
        <w:spacing w:before="0"/>
        <w:ind w:firstLine="567"/>
      </w:pPr>
      <w:r>
        <w:t>-</w:t>
      </w:r>
      <w:r w:rsidR="003E47F9">
        <w:t>если технико-коммерческое предложение участника конкурса в отношении объекта закупки не соответствует параметрам, установленным Заказчиком в техническом задании, являющемся неотъемлемой частью конкурсной документации, включая:</w:t>
      </w:r>
    </w:p>
    <w:p w14:paraId="72B9AB29" w14:textId="77777777" w:rsidR="00AD1F30" w:rsidRDefault="00AD1F30" w:rsidP="00D57C44">
      <w:pPr>
        <w:pStyle w:val="22"/>
        <w:shd w:val="clear" w:color="auto" w:fill="auto"/>
        <w:tabs>
          <w:tab w:val="left" w:pos="342"/>
        </w:tabs>
        <w:spacing w:before="0"/>
        <w:ind w:firstLine="567"/>
      </w:pPr>
      <w:r>
        <w:t>-</w:t>
      </w:r>
      <w:r w:rsidR="003E47F9">
        <w:t>несоответствие товаров, работ, услуг, указанных в технико-коммерческом предложении, требованиям, установленным в техническом задании, являющемся неотъемлемой частью конкурсной документации;</w:t>
      </w:r>
    </w:p>
    <w:p w14:paraId="57E841B3" w14:textId="77777777" w:rsidR="006D4931" w:rsidRDefault="00AD1F30" w:rsidP="00AD1F30">
      <w:pPr>
        <w:pStyle w:val="22"/>
        <w:shd w:val="clear" w:color="auto" w:fill="auto"/>
        <w:tabs>
          <w:tab w:val="left" w:pos="342"/>
        </w:tabs>
        <w:spacing w:before="0"/>
        <w:ind w:left="567" w:firstLine="0"/>
      </w:pPr>
      <w:r>
        <w:t>-</w:t>
      </w:r>
      <w:r w:rsidR="003E47F9">
        <w:t>несоответствие условий выполнения технического задания, предложенных участником</w:t>
      </w:r>
    </w:p>
    <w:p w14:paraId="042D48F9" w14:textId="77777777" w:rsidR="00AD1F30" w:rsidRDefault="003E47F9" w:rsidP="00AD1F30">
      <w:pPr>
        <w:pStyle w:val="26"/>
        <w:shd w:val="clear" w:color="auto" w:fill="auto"/>
        <w:tabs>
          <w:tab w:val="left" w:pos="216"/>
        </w:tabs>
        <w:spacing w:line="293" w:lineRule="exact"/>
      </w:pPr>
      <w:bookmarkStart w:id="19" w:name="bookmark18"/>
      <w:r>
        <w:t>конкурса в технико-коммерческом предложении, условиям, установленным в данно</w:t>
      </w:r>
      <w:bookmarkEnd w:id="19"/>
      <w:r w:rsidR="00AD1F30">
        <w:t xml:space="preserve">м </w:t>
      </w:r>
      <w:r>
        <w:t>техническом задании, являющемся неотъемлемой частью конкурсной документации, в том числе:</w:t>
      </w:r>
    </w:p>
    <w:p w14:paraId="58551CDF" w14:textId="77777777" w:rsidR="00AD1F30" w:rsidRDefault="00AD1F30" w:rsidP="00AD1F30">
      <w:pPr>
        <w:pStyle w:val="26"/>
        <w:shd w:val="clear" w:color="auto" w:fill="auto"/>
        <w:tabs>
          <w:tab w:val="left" w:pos="216"/>
        </w:tabs>
        <w:spacing w:line="293" w:lineRule="exact"/>
      </w:pPr>
      <w:r>
        <w:tab/>
      </w:r>
      <w:r>
        <w:tab/>
        <w:t>-</w:t>
      </w:r>
      <w:r w:rsidR="003E47F9">
        <w:t>наличие технико-коммерческого предложения о цене договора, превышающего начальную (максимальную) цену договора, начальную (максимальную) цену единицы товара, услуги, работы;</w:t>
      </w:r>
    </w:p>
    <w:p w14:paraId="54417B7D" w14:textId="77777777" w:rsidR="00AD1F30" w:rsidRDefault="00AD1F30" w:rsidP="00AD1F30">
      <w:pPr>
        <w:pStyle w:val="26"/>
        <w:shd w:val="clear" w:color="auto" w:fill="auto"/>
        <w:tabs>
          <w:tab w:val="left" w:pos="216"/>
        </w:tabs>
        <w:spacing w:line="293" w:lineRule="exact"/>
      </w:pPr>
      <w:r>
        <w:tab/>
      </w:r>
      <w:r>
        <w:tab/>
        <w:t>-</w:t>
      </w:r>
      <w:r w:rsidR="003E47F9">
        <w:t>наличие технико-коммерческого предложения, ухудшающего условия выполнения технического задания по срокам выполнения работ или оказания услуг;</w:t>
      </w:r>
      <w:bookmarkStart w:id="20" w:name="bookmark19"/>
    </w:p>
    <w:p w14:paraId="6F2B5A80" w14:textId="77777777" w:rsidR="00AD1F30" w:rsidRDefault="00AD1F30" w:rsidP="00AD1F30">
      <w:pPr>
        <w:pStyle w:val="26"/>
        <w:shd w:val="clear" w:color="auto" w:fill="auto"/>
        <w:tabs>
          <w:tab w:val="left" w:pos="216"/>
        </w:tabs>
        <w:spacing w:line="293" w:lineRule="exact"/>
      </w:pPr>
      <w:r>
        <w:tab/>
      </w:r>
      <w:r>
        <w:tab/>
        <w:t>-</w:t>
      </w:r>
      <w:r w:rsidR="003E47F9">
        <w:t>наличие каких-либо иных несоответствий.</w:t>
      </w:r>
      <w:bookmarkEnd w:id="20"/>
    </w:p>
    <w:p w14:paraId="6D3BD682" w14:textId="77777777" w:rsidR="00AD1F30" w:rsidRDefault="00AD1F30" w:rsidP="00AD1F30">
      <w:pPr>
        <w:pStyle w:val="26"/>
        <w:shd w:val="clear" w:color="auto" w:fill="auto"/>
        <w:tabs>
          <w:tab w:val="left" w:pos="216"/>
        </w:tabs>
        <w:spacing w:line="293" w:lineRule="exact"/>
      </w:pPr>
      <w:r>
        <w:tab/>
      </w:r>
      <w:r>
        <w:tab/>
        <w:t>-ес</w:t>
      </w:r>
      <w:r w:rsidR="003E47F9">
        <w:t>ли имеется несоответствие предоставленного участником конкурса документа форме, составу и содержанию, установленным конкурсной документацией, если такая форма, состав и содержание установлены;</w:t>
      </w:r>
    </w:p>
    <w:p w14:paraId="2BA13CBA" w14:textId="77777777" w:rsidR="00AD1F30" w:rsidRDefault="00AD1F30" w:rsidP="00AD1F30">
      <w:pPr>
        <w:pStyle w:val="26"/>
        <w:shd w:val="clear" w:color="auto" w:fill="auto"/>
        <w:tabs>
          <w:tab w:val="left" w:pos="216"/>
        </w:tabs>
        <w:spacing w:line="293" w:lineRule="exact"/>
      </w:pPr>
      <w:r>
        <w:tab/>
      </w:r>
      <w:r>
        <w:tab/>
        <w:t>-</w:t>
      </w:r>
      <w:r w:rsidR="003E47F9">
        <w:t xml:space="preserve">если участником конкурса представлены недостоверные сведения или документы, предусмотренные п.п. </w:t>
      </w:r>
      <w:r w:rsidR="00A91491" w:rsidRPr="00046F7E">
        <w:t>8.</w:t>
      </w:r>
      <w:r w:rsidR="00A91491">
        <w:t>2.3.1.1.1</w:t>
      </w:r>
      <w:r w:rsidR="00A91491" w:rsidRPr="00046F7E">
        <w:t xml:space="preserve"> - 8.</w:t>
      </w:r>
      <w:r w:rsidR="00A91491">
        <w:t xml:space="preserve">2.3.2 </w:t>
      </w:r>
      <w:r w:rsidR="003E47F9">
        <w:t>настоящего Положения, а также конкурсной документацией;</w:t>
      </w:r>
    </w:p>
    <w:p w14:paraId="63A37D04" w14:textId="77777777" w:rsidR="00AD1F30" w:rsidRDefault="00AD1F30" w:rsidP="00AD1F30">
      <w:pPr>
        <w:pStyle w:val="26"/>
        <w:shd w:val="clear" w:color="auto" w:fill="auto"/>
        <w:tabs>
          <w:tab w:val="left" w:pos="216"/>
        </w:tabs>
        <w:spacing w:line="293" w:lineRule="exact"/>
      </w:pPr>
      <w:r>
        <w:tab/>
      </w:r>
      <w:r>
        <w:tab/>
        <w:t>-</w:t>
      </w:r>
      <w:r w:rsidR="003E47F9">
        <w:t>если участником конкурса не предоставлено обеспечение заявки на участие в конкурсе или обеспечение исполнения договора, в случае, когда такое требование установлено в конкурсной документации;</w:t>
      </w:r>
    </w:p>
    <w:p w14:paraId="11FFED4E" w14:textId="77777777" w:rsidR="006D4931" w:rsidRDefault="00AD1F30" w:rsidP="00AD1F30">
      <w:pPr>
        <w:pStyle w:val="26"/>
        <w:shd w:val="clear" w:color="auto" w:fill="auto"/>
        <w:tabs>
          <w:tab w:val="left" w:pos="216"/>
        </w:tabs>
        <w:spacing w:line="293" w:lineRule="exact"/>
      </w:pPr>
      <w:r>
        <w:tab/>
      </w:r>
      <w:r>
        <w:tab/>
        <w:t>-</w:t>
      </w:r>
      <w:r w:rsidR="003E47F9">
        <w:t>несоответствия любым иным требованиям, установленным конкурсной документацией.</w:t>
      </w:r>
    </w:p>
    <w:p w14:paraId="223F7D90" w14:textId="77777777" w:rsidR="006D4931" w:rsidRDefault="003E47F9" w:rsidP="00AF50A3">
      <w:pPr>
        <w:pStyle w:val="22"/>
        <w:numPr>
          <w:ilvl w:val="3"/>
          <w:numId w:val="78"/>
        </w:numPr>
        <w:shd w:val="clear" w:color="auto" w:fill="auto"/>
        <w:tabs>
          <w:tab w:val="left" w:pos="894"/>
        </w:tabs>
        <w:spacing w:before="0"/>
        <w:ind w:left="0" w:firstLine="709"/>
      </w:pPr>
      <w:r>
        <w:t>В случае предоставления участником конкурса ненадлежащей конкурсной заявки, Комиссия по закупкам Заказчика вправе отклонить данную конкурсную заявку. В этом случае участнику конкурса, предоставившему ненадлежащую конкурсную заявку, отказывается в допуске к сопоставлению, оценке заявок и подведению итогов Комиссией по закупкам Заказчика.</w:t>
      </w:r>
    </w:p>
    <w:p w14:paraId="78C0C7F0" w14:textId="77777777" w:rsidR="00E33518" w:rsidRDefault="003E47F9" w:rsidP="00AF50A3">
      <w:pPr>
        <w:pStyle w:val="22"/>
        <w:numPr>
          <w:ilvl w:val="3"/>
          <w:numId w:val="78"/>
        </w:numPr>
        <w:shd w:val="clear" w:color="auto" w:fill="auto"/>
        <w:tabs>
          <w:tab w:val="left" w:pos="993"/>
        </w:tabs>
        <w:spacing w:before="0"/>
        <w:ind w:left="0" w:firstLine="709"/>
      </w:pPr>
      <w:r>
        <w:t>По решению Комиссии по закупкам Заказчика, конкурсная заявка, не соответствующая требованиям конкурсной документации согласно п. 8.</w:t>
      </w:r>
      <w:r w:rsidR="00A91491">
        <w:t>2.4.3.1</w:t>
      </w:r>
      <w:r>
        <w:t xml:space="preserve"> настоящего Положения, может быть признана надлежащей при наличии в ней несущественных отклонений </w:t>
      </w:r>
      <w:r>
        <w:lastRenderedPageBreak/>
        <w:t>от требований, установленных конкурсной документацией (создание преимущественных условий одному или нескольким участникам конкурса при этом не допускается). Отклонения считаются несущественными если</w:t>
      </w:r>
      <w:r w:rsidR="00F5751D">
        <w:t xml:space="preserve">: </w:t>
      </w:r>
    </w:p>
    <w:p w14:paraId="16C33F19" w14:textId="77777777" w:rsidR="00F5751D" w:rsidRDefault="00E33518" w:rsidP="00E33518">
      <w:pPr>
        <w:pStyle w:val="22"/>
        <w:shd w:val="clear" w:color="auto" w:fill="auto"/>
        <w:tabs>
          <w:tab w:val="left" w:pos="993"/>
        </w:tabs>
        <w:spacing w:before="0"/>
        <w:ind w:left="709" w:firstLine="0"/>
      </w:pPr>
      <w:r>
        <w:t xml:space="preserve">- </w:t>
      </w:r>
      <w:r w:rsidR="003E47F9">
        <w:t>не</w:t>
      </w:r>
      <w:r w:rsidR="003E47F9">
        <w:tab/>
        <w:t>ограничивают любым</w:t>
      </w:r>
      <w:r w:rsidR="003E47F9">
        <w:tab/>
        <w:t>образом</w:t>
      </w:r>
      <w:r w:rsidR="003E47F9">
        <w:tab/>
        <w:t>права Заказчика или обязательства</w:t>
      </w:r>
      <w:r w:rsidR="00F5751D">
        <w:t xml:space="preserve"> </w:t>
      </w:r>
      <w:r w:rsidR="003E47F9">
        <w:t>поставщика/подрядчика/исполнит</w:t>
      </w:r>
      <w:r w:rsidR="00F5751D">
        <w:t>е</w:t>
      </w:r>
      <w:r w:rsidR="003E47F9">
        <w:t>ля по договору, в отличие от того, как они предусмотрены в конкурсной документации.</w:t>
      </w:r>
    </w:p>
    <w:p w14:paraId="5B584DC4" w14:textId="77777777" w:rsidR="006D4931" w:rsidRDefault="003E47F9" w:rsidP="00AF50A3">
      <w:pPr>
        <w:pStyle w:val="22"/>
        <w:numPr>
          <w:ilvl w:val="3"/>
          <w:numId w:val="78"/>
        </w:numPr>
        <w:shd w:val="clear" w:color="auto" w:fill="auto"/>
        <w:tabs>
          <w:tab w:val="left" w:pos="888"/>
        </w:tabs>
        <w:spacing w:before="0"/>
        <w:ind w:left="0" w:firstLine="567"/>
      </w:pPr>
      <w:r>
        <w:t>Комиссия по закупкам Заказчика в любом случае отклоняет конкурсную заявку участника конкурса, если данная заявка признается ненадлежащей в силу п.п. г), д), п.</w:t>
      </w:r>
    </w:p>
    <w:p w14:paraId="65AC2E12" w14:textId="77777777" w:rsidR="006D4931" w:rsidRDefault="00A91491" w:rsidP="00A91491">
      <w:pPr>
        <w:pStyle w:val="22"/>
        <w:shd w:val="clear" w:color="auto" w:fill="auto"/>
        <w:tabs>
          <w:tab w:val="left" w:pos="1004"/>
        </w:tabs>
        <w:spacing w:before="0"/>
        <w:ind w:firstLine="0"/>
      </w:pPr>
      <w:r>
        <w:t xml:space="preserve">8.2.4.3.1 </w:t>
      </w:r>
      <w:r w:rsidR="003E47F9">
        <w:t>настоящего Положения.</w:t>
      </w:r>
    </w:p>
    <w:p w14:paraId="19704886" w14:textId="77777777" w:rsidR="006D4931" w:rsidRDefault="003E47F9" w:rsidP="00AF50A3">
      <w:pPr>
        <w:pStyle w:val="22"/>
        <w:numPr>
          <w:ilvl w:val="3"/>
          <w:numId w:val="78"/>
        </w:numPr>
        <w:shd w:val="clear" w:color="auto" w:fill="auto"/>
        <w:tabs>
          <w:tab w:val="left" w:pos="0"/>
        </w:tabs>
        <w:spacing w:before="0"/>
        <w:ind w:left="0" w:firstLine="567"/>
      </w:pPr>
      <w:r>
        <w:t>Комиссией оформляется протокол рассмотрения конкурсных заявок, который подписывается всеми присутствующими на заседании членами Комиссии в день окончания рассмотрения конкурсных заявок.</w:t>
      </w:r>
    </w:p>
    <w:p w14:paraId="039B0A4F" w14:textId="77777777" w:rsidR="006D4931" w:rsidRDefault="003E47F9" w:rsidP="00E33518">
      <w:pPr>
        <w:pStyle w:val="22"/>
        <w:shd w:val="clear" w:color="auto" w:fill="auto"/>
        <w:spacing w:before="0"/>
        <w:ind w:firstLine="567"/>
      </w:pPr>
      <w:r>
        <w:t>Протокол рассмотрения конкурсных заявок должен содержать следующие сведения:</w:t>
      </w:r>
    </w:p>
    <w:p w14:paraId="6DE73311" w14:textId="77777777" w:rsidR="006D4931" w:rsidRDefault="003E47F9" w:rsidP="00AF50A3">
      <w:pPr>
        <w:pStyle w:val="22"/>
        <w:numPr>
          <w:ilvl w:val="0"/>
          <w:numId w:val="17"/>
        </w:numPr>
        <w:shd w:val="clear" w:color="auto" w:fill="auto"/>
        <w:tabs>
          <w:tab w:val="left" w:pos="888"/>
        </w:tabs>
        <w:spacing w:before="0"/>
        <w:ind w:firstLine="580"/>
      </w:pPr>
      <w:r>
        <w:t>сведения о месте, дате, времени составления, подписания протокола; информация о Заказчике, повестка дня, способ закупки;</w:t>
      </w:r>
    </w:p>
    <w:p w14:paraId="599F001F" w14:textId="77777777" w:rsidR="006D4931" w:rsidRDefault="003E47F9" w:rsidP="00AF50A3">
      <w:pPr>
        <w:pStyle w:val="22"/>
        <w:numPr>
          <w:ilvl w:val="0"/>
          <w:numId w:val="17"/>
        </w:numPr>
        <w:shd w:val="clear" w:color="auto" w:fill="auto"/>
        <w:tabs>
          <w:tab w:val="left" w:pos="902"/>
        </w:tabs>
        <w:spacing w:before="0"/>
        <w:ind w:firstLine="580"/>
      </w:pPr>
      <w:r>
        <w:t>фамилии, имена, отчества, должности членов конкурсной комиссии;</w:t>
      </w:r>
    </w:p>
    <w:p w14:paraId="43D4834C" w14:textId="77777777" w:rsidR="006D4931" w:rsidRDefault="003E47F9" w:rsidP="00AF50A3">
      <w:pPr>
        <w:pStyle w:val="22"/>
        <w:numPr>
          <w:ilvl w:val="0"/>
          <w:numId w:val="17"/>
        </w:numPr>
        <w:shd w:val="clear" w:color="auto" w:fill="auto"/>
        <w:tabs>
          <w:tab w:val="left" w:pos="888"/>
        </w:tabs>
        <w:spacing w:before="0"/>
        <w:ind w:firstLine="580"/>
      </w:pPr>
      <w:r>
        <w:t>количество поданных заявок на участие в конкурсе, а также дату и время регистрации каждой заявки;</w:t>
      </w:r>
    </w:p>
    <w:p w14:paraId="4ABDD2E0" w14:textId="77777777" w:rsidR="00E33518" w:rsidRDefault="003E47F9" w:rsidP="00AF50A3">
      <w:pPr>
        <w:pStyle w:val="22"/>
        <w:numPr>
          <w:ilvl w:val="0"/>
          <w:numId w:val="17"/>
        </w:numPr>
        <w:shd w:val="clear" w:color="auto" w:fill="auto"/>
        <w:tabs>
          <w:tab w:val="left" w:pos="888"/>
        </w:tabs>
        <w:spacing w:before="0"/>
        <w:ind w:firstLine="580"/>
      </w:pPr>
      <w:r>
        <w:t>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конкурсных заявок, в том числе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w:t>
      </w:r>
      <w:r w:rsidR="00E33518">
        <w:t>;</w:t>
      </w:r>
    </w:p>
    <w:p w14:paraId="6F4FB42A" w14:textId="77777777" w:rsidR="00E33518" w:rsidRDefault="003E47F9" w:rsidP="00AF50A3">
      <w:pPr>
        <w:pStyle w:val="22"/>
        <w:numPr>
          <w:ilvl w:val="0"/>
          <w:numId w:val="17"/>
        </w:numPr>
        <w:shd w:val="clear" w:color="auto" w:fill="auto"/>
        <w:tabs>
          <w:tab w:val="left" w:pos="888"/>
        </w:tabs>
        <w:spacing w:before="0"/>
        <w:ind w:firstLine="580"/>
      </w:pPr>
      <w:r>
        <w:t>наименование каждого участника закупки, ИНН/КПП/ОГРН юридического лица, фамилию, имя, отчество физического лица (ИНН, ОГРНИП при наличии);</w:t>
      </w:r>
      <w:bookmarkStart w:id="21" w:name="bookmark20"/>
    </w:p>
    <w:p w14:paraId="5FBF9276" w14:textId="77777777" w:rsidR="006D4931" w:rsidRDefault="003E47F9" w:rsidP="00AF50A3">
      <w:pPr>
        <w:pStyle w:val="22"/>
        <w:numPr>
          <w:ilvl w:val="0"/>
          <w:numId w:val="17"/>
        </w:numPr>
        <w:shd w:val="clear" w:color="auto" w:fill="auto"/>
        <w:tabs>
          <w:tab w:val="left" w:pos="888"/>
        </w:tabs>
        <w:spacing w:before="0"/>
        <w:ind w:left="1200" w:firstLine="0"/>
      </w:pPr>
      <w:r>
        <w:t>результаты рассмотрения заявок на участие в конкурсе, с указанием в том числе:</w:t>
      </w:r>
      <w:bookmarkEnd w:id="21"/>
    </w:p>
    <w:p w14:paraId="5362A596" w14:textId="77777777" w:rsidR="006D4931" w:rsidRDefault="003E47F9" w:rsidP="00303365">
      <w:pPr>
        <w:pStyle w:val="22"/>
        <w:shd w:val="clear" w:color="auto" w:fill="auto"/>
        <w:tabs>
          <w:tab w:val="left" w:pos="928"/>
        </w:tabs>
        <w:spacing w:before="0" w:line="274" w:lineRule="exact"/>
        <w:ind w:left="620" w:firstLine="0"/>
      </w:pPr>
      <w:r>
        <w:t>а)</w:t>
      </w:r>
      <w:r>
        <w:tab/>
        <w:t>количества заявок на участие в конкурсе, которые отклонены;</w:t>
      </w:r>
    </w:p>
    <w:p w14:paraId="0A775AD7" w14:textId="77777777" w:rsidR="006D4931" w:rsidRDefault="003E47F9" w:rsidP="00303365">
      <w:pPr>
        <w:pStyle w:val="22"/>
        <w:shd w:val="clear" w:color="auto" w:fill="auto"/>
        <w:tabs>
          <w:tab w:val="left" w:pos="872"/>
        </w:tabs>
        <w:spacing w:before="0" w:line="274" w:lineRule="exact"/>
        <w:ind w:firstLine="620"/>
        <w:jc w:val="left"/>
      </w:pPr>
      <w:r>
        <w:t>б)</w:t>
      </w:r>
      <w:r>
        <w:tab/>
        <w:t>оснований отклонения каждой заявки на участие в конкурсе, с указанием положений конкурсной документации, которым не соответствуют такие заявка;</w:t>
      </w:r>
    </w:p>
    <w:p w14:paraId="1FE49A70" w14:textId="77777777" w:rsidR="006D4931" w:rsidRDefault="003E47F9" w:rsidP="00AF50A3">
      <w:pPr>
        <w:pStyle w:val="22"/>
        <w:numPr>
          <w:ilvl w:val="0"/>
          <w:numId w:val="16"/>
        </w:numPr>
        <w:shd w:val="clear" w:color="auto" w:fill="auto"/>
        <w:tabs>
          <w:tab w:val="left" w:pos="872"/>
        </w:tabs>
        <w:spacing w:before="0" w:line="274" w:lineRule="exact"/>
        <w:ind w:firstLine="620"/>
        <w:jc w:val="left"/>
      </w:pPr>
      <w:r>
        <w:t>причины, по которым конкурс признан несостоявшимся. в случае его признания таковым;</w:t>
      </w:r>
    </w:p>
    <w:p w14:paraId="2005743C" w14:textId="77777777" w:rsidR="006D4931" w:rsidRDefault="003E47F9" w:rsidP="00AF50A3">
      <w:pPr>
        <w:pStyle w:val="22"/>
        <w:numPr>
          <w:ilvl w:val="0"/>
          <w:numId w:val="16"/>
        </w:numPr>
        <w:shd w:val="clear" w:color="auto" w:fill="auto"/>
        <w:tabs>
          <w:tab w:val="left" w:pos="938"/>
        </w:tabs>
        <w:spacing w:before="0" w:line="278" w:lineRule="exact"/>
        <w:ind w:left="620" w:firstLine="0"/>
      </w:pPr>
      <w:r>
        <w:t>дату подписания протокола.</w:t>
      </w:r>
    </w:p>
    <w:p w14:paraId="0C48E875" w14:textId="77777777" w:rsidR="006D4931" w:rsidRDefault="003E47F9" w:rsidP="00303365">
      <w:pPr>
        <w:pStyle w:val="22"/>
        <w:shd w:val="clear" w:color="auto" w:fill="auto"/>
        <w:spacing w:before="0" w:line="278" w:lineRule="exact"/>
        <w:ind w:firstLine="240"/>
      </w:pPr>
      <w:r>
        <w:t>Указанный протокол подписывается всеми членами конкурсной комиссии и размещается Заказчиком на официальном сайте не позднее чем через три со дня подписания такого протокола.</w:t>
      </w:r>
    </w:p>
    <w:p w14:paraId="640A8EFE" w14:textId="77777777" w:rsidR="006D4931" w:rsidRDefault="003E47F9" w:rsidP="00AF50A3">
      <w:pPr>
        <w:pStyle w:val="22"/>
        <w:numPr>
          <w:ilvl w:val="3"/>
          <w:numId w:val="78"/>
        </w:numPr>
        <w:shd w:val="clear" w:color="auto" w:fill="auto"/>
        <w:tabs>
          <w:tab w:val="left" w:pos="0"/>
        </w:tabs>
        <w:spacing w:before="0"/>
        <w:ind w:left="0" w:firstLine="567"/>
      </w:pPr>
      <w:r>
        <w:t>После проведения процедуры рассмотрения заявок на участие в конкурсе в случае, если было установлено требование обеспечения заявки на участие в конкурсе, Заказчик обязан вернуть внесенные в качестве обеспечения заявки денежные средства в порядке, предусмотренном пунктом 4.12 настоящего Положения:</w:t>
      </w:r>
    </w:p>
    <w:p w14:paraId="041C92D9" w14:textId="77777777" w:rsidR="006D4931" w:rsidRDefault="00A55F2E" w:rsidP="00A55F2E">
      <w:pPr>
        <w:pStyle w:val="22"/>
        <w:shd w:val="clear" w:color="auto" w:fill="auto"/>
        <w:tabs>
          <w:tab w:val="left" w:pos="207"/>
        </w:tabs>
        <w:spacing w:before="0"/>
        <w:ind w:firstLine="0"/>
      </w:pPr>
      <w:r>
        <w:tab/>
      </w:r>
      <w:r>
        <w:tab/>
        <w:t>-</w:t>
      </w:r>
      <w:r w:rsidR="003E47F9">
        <w:t>участникам, подавшим заявку на участие и не допущенным к участию в конкурсе - в течение пяти рабочих дней с момента подписания протокола рассмотрения заявок на участие в конкурсе,</w:t>
      </w:r>
    </w:p>
    <w:p w14:paraId="573A49E0" w14:textId="77777777" w:rsidR="006D4931" w:rsidRDefault="00A55F2E" w:rsidP="00A55F2E">
      <w:pPr>
        <w:pStyle w:val="22"/>
        <w:shd w:val="clear" w:color="auto" w:fill="auto"/>
        <w:tabs>
          <w:tab w:val="left" w:pos="202"/>
        </w:tabs>
        <w:spacing w:before="0"/>
        <w:ind w:firstLine="0"/>
      </w:pPr>
      <w:r>
        <w:tab/>
      </w:r>
      <w:r>
        <w:tab/>
        <w:t>-</w:t>
      </w:r>
      <w:r w:rsidR="003E47F9">
        <w:t>участникам, подавшим заявку на участие и допущенным к участию в конкурсе - в течение пяти рабочих дней со дня заключения договора.</w:t>
      </w:r>
    </w:p>
    <w:p w14:paraId="7230F54E" w14:textId="77777777" w:rsidR="006D4931" w:rsidRDefault="003E47F9" w:rsidP="00AF50A3">
      <w:pPr>
        <w:pStyle w:val="22"/>
        <w:numPr>
          <w:ilvl w:val="3"/>
          <w:numId w:val="78"/>
        </w:numPr>
        <w:shd w:val="clear" w:color="auto" w:fill="auto"/>
        <w:tabs>
          <w:tab w:val="left" w:pos="0"/>
        </w:tabs>
        <w:spacing w:before="0"/>
        <w:ind w:left="0" w:firstLine="567"/>
      </w:pPr>
      <w:r>
        <w:t>В случае если по окончании срока подачи конкурсных заявок подана только одна конкурсная заявка или только одна заявка признана соответствующей конкурсной документации и только один участник допущен к участию в конкурсе, конкурс признается несостоявшимся. В случае признания заявки, поданной единственным участником, соответствующей требованиям конкурсной документации, Заказчик заключает договор с таким участником после подписания протокола рассмотрения конкурсных заявок.</w:t>
      </w:r>
    </w:p>
    <w:p w14:paraId="5B3FB6DB" w14:textId="77777777" w:rsidR="006D4931" w:rsidRPr="00A91491" w:rsidRDefault="003E47F9" w:rsidP="00AF50A3">
      <w:pPr>
        <w:pStyle w:val="22"/>
        <w:numPr>
          <w:ilvl w:val="3"/>
          <w:numId w:val="78"/>
        </w:numPr>
        <w:shd w:val="clear" w:color="auto" w:fill="auto"/>
        <w:spacing w:before="0"/>
        <w:ind w:left="0" w:firstLine="567"/>
      </w:pPr>
      <w:r w:rsidRPr="00A91491">
        <w:t xml:space="preserve">В случае если по окончании срока подачи конкурсных заявок не подана ни одна заявка, конкурс признается несостоявшимся, и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При этом цена договора не может превышать начальную (максимальную) цену, указанную в извещении о проведении конкурса. В случаях резкого увеличения цен, связанного с увеличением валютного курса, состоянием экономической системы в стране, внешнеэкономическими факторами и т.п., договор может быть заключен по </w:t>
      </w:r>
      <w:r w:rsidRPr="00A91491">
        <w:lastRenderedPageBreak/>
        <w:t>цене (в том числе по цене за единицу товара, работы, услуги), выше, чем начальная (максимальная) цена (цены за единицу товара, работы, услуги), указанные в извещении и документации о конкурсе.</w:t>
      </w:r>
    </w:p>
    <w:p w14:paraId="3656E3C6" w14:textId="77777777" w:rsidR="006D4931" w:rsidRPr="00A91491" w:rsidRDefault="003E47F9" w:rsidP="00AF50A3">
      <w:pPr>
        <w:pStyle w:val="22"/>
        <w:numPr>
          <w:ilvl w:val="3"/>
          <w:numId w:val="78"/>
        </w:numPr>
        <w:shd w:val="clear" w:color="auto" w:fill="auto"/>
        <w:tabs>
          <w:tab w:val="left" w:pos="0"/>
        </w:tabs>
        <w:spacing w:before="0"/>
        <w:ind w:left="0" w:firstLine="567"/>
      </w:pPr>
      <w:bookmarkStart w:id="22" w:name="_Hlk532391295"/>
      <w:r w:rsidRPr="00A91491">
        <w:t xml:space="preserve">Конкурс также признается несостоявшимся, если </w:t>
      </w:r>
      <w:bookmarkEnd w:id="22"/>
      <w:r w:rsidRPr="00A91491">
        <w:t>ни одна из конкурсных заявок не соответствует конкурсной документации. В этом случае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При этом цена договора не может превышать начальную (максимальную) цену, указанную в извещении о проведении конкурса.</w:t>
      </w:r>
    </w:p>
    <w:p w14:paraId="3E6CF234" w14:textId="77777777" w:rsidR="003B440E" w:rsidRDefault="003B440E" w:rsidP="00AF50A3">
      <w:pPr>
        <w:pStyle w:val="22"/>
        <w:numPr>
          <w:ilvl w:val="3"/>
          <w:numId w:val="78"/>
        </w:numPr>
        <w:shd w:val="clear" w:color="auto" w:fill="auto"/>
        <w:tabs>
          <w:tab w:val="left" w:pos="0"/>
        </w:tabs>
        <w:spacing w:before="0"/>
        <w:ind w:left="0" w:firstLine="567"/>
      </w:pPr>
      <w:r w:rsidRPr="003B440E">
        <w:t xml:space="preserve">Конкурс также признается несостоявшимся, если </w:t>
      </w:r>
      <w:r>
        <w:t>только один участник закупок признается участником конкурса. В этом случае Заказчик заключает договор с таким участником после подписания протокола рассмотрения конкурсных заявок или со дня одобрения (согласования) договора в установленном порядке собственником имущества Предприятия. Договор заключается на условиях, предусмотренных конкурсной документацией, по цене предложенным единственным участником конкурса.</w:t>
      </w:r>
    </w:p>
    <w:p w14:paraId="74949578" w14:textId="77777777" w:rsidR="00A55F2E" w:rsidRDefault="00A55F2E" w:rsidP="00A55F2E">
      <w:pPr>
        <w:pStyle w:val="22"/>
        <w:shd w:val="clear" w:color="auto" w:fill="auto"/>
        <w:tabs>
          <w:tab w:val="left" w:pos="956"/>
        </w:tabs>
        <w:spacing w:before="0"/>
        <w:ind w:left="426" w:firstLine="0"/>
      </w:pPr>
    </w:p>
    <w:p w14:paraId="033721F8" w14:textId="77777777" w:rsidR="006D4931" w:rsidRDefault="003E47F9" w:rsidP="00AF50A3">
      <w:pPr>
        <w:pStyle w:val="70"/>
        <w:numPr>
          <w:ilvl w:val="2"/>
          <w:numId w:val="78"/>
        </w:numPr>
        <w:shd w:val="clear" w:color="auto" w:fill="auto"/>
        <w:tabs>
          <w:tab w:val="left" w:pos="654"/>
        </w:tabs>
        <w:spacing w:before="0" w:after="0" w:line="269" w:lineRule="exact"/>
        <w:ind w:left="567" w:firstLine="0"/>
        <w:jc w:val="both"/>
      </w:pPr>
      <w:r>
        <w:t>Оценка и сопоставление заявок на участие в конкурсе.</w:t>
      </w:r>
    </w:p>
    <w:p w14:paraId="751EE6DB" w14:textId="77777777" w:rsidR="006D4931" w:rsidRDefault="003E47F9" w:rsidP="00AF50A3">
      <w:pPr>
        <w:pStyle w:val="22"/>
        <w:numPr>
          <w:ilvl w:val="3"/>
          <w:numId w:val="78"/>
        </w:numPr>
        <w:shd w:val="clear" w:color="auto" w:fill="auto"/>
        <w:tabs>
          <w:tab w:val="left" w:pos="872"/>
        </w:tabs>
        <w:spacing w:before="0"/>
        <w:ind w:left="0" w:firstLine="567"/>
      </w:pPr>
      <w:r>
        <w:t>Комиссия осуществляет оценку и сопоставление конкурсных заявок участников закупок, признанных участниками конкурса. Срок оценки и сопоставления таких заявок не может превышать пяти рабочих дней со дня подписания протокола рассмотрения конкурсных заявок.</w:t>
      </w:r>
    </w:p>
    <w:p w14:paraId="3D8B4F81" w14:textId="77777777" w:rsidR="006D4931" w:rsidRDefault="003E47F9" w:rsidP="00AF50A3">
      <w:pPr>
        <w:pStyle w:val="22"/>
        <w:numPr>
          <w:ilvl w:val="3"/>
          <w:numId w:val="78"/>
        </w:numPr>
        <w:shd w:val="clear" w:color="auto" w:fill="auto"/>
        <w:tabs>
          <w:tab w:val="left" w:pos="872"/>
        </w:tabs>
        <w:spacing w:before="0"/>
        <w:ind w:left="0" w:firstLine="567"/>
      </w:pPr>
      <w:r>
        <w:t>Оценка и сопоставление конкурсных заявок осуществляются Комиссией в целях выявления лучших условий исполнения договора в соответствии с критериями, установленными конкурсной документацией.</w:t>
      </w:r>
    </w:p>
    <w:p w14:paraId="2475E0A8" w14:textId="77777777" w:rsidR="002C3CD3" w:rsidRDefault="003E47F9" w:rsidP="00AF50A3">
      <w:pPr>
        <w:pStyle w:val="22"/>
        <w:numPr>
          <w:ilvl w:val="0"/>
          <w:numId w:val="18"/>
        </w:numPr>
        <w:shd w:val="clear" w:color="auto" w:fill="auto"/>
        <w:tabs>
          <w:tab w:val="left" w:pos="872"/>
        </w:tabs>
        <w:spacing w:before="0" w:line="274" w:lineRule="exact"/>
        <w:ind w:firstLine="200"/>
      </w:pPr>
      <w:r>
        <w:t>Оценка и сопоставление конкурсных заявок осуществляется по цене и иным критериям, указанным в конкурсной документации, в соответствии с Приложением 1 к настоящему Положению. Критериями оценки помимо могут быть:</w:t>
      </w:r>
      <w:r w:rsidR="002C3CD3">
        <w:t xml:space="preserve">  </w:t>
      </w:r>
    </w:p>
    <w:p w14:paraId="593849DF" w14:textId="77777777" w:rsidR="006D4931" w:rsidRDefault="003E47F9" w:rsidP="00AF50A3">
      <w:pPr>
        <w:pStyle w:val="22"/>
        <w:numPr>
          <w:ilvl w:val="0"/>
          <w:numId w:val="18"/>
        </w:numPr>
        <w:shd w:val="clear" w:color="auto" w:fill="auto"/>
        <w:tabs>
          <w:tab w:val="left" w:pos="872"/>
        </w:tabs>
        <w:spacing w:before="0" w:line="274" w:lineRule="exact"/>
        <w:ind w:firstLine="200"/>
      </w:pPr>
      <w:r>
        <w:t>цена договора. В случае, если один или несколько участников закупки применяют упрощенную систему налогообложения, при оценке заявок в качестве единого базиса сравнения ценовых предложений участников используются цены предложений участников с НДС.</w:t>
      </w:r>
    </w:p>
    <w:p w14:paraId="5F76DCBB" w14:textId="77777777" w:rsidR="006D4931" w:rsidRDefault="003E47F9" w:rsidP="00AF50A3">
      <w:pPr>
        <w:pStyle w:val="22"/>
        <w:numPr>
          <w:ilvl w:val="0"/>
          <w:numId w:val="18"/>
        </w:numPr>
        <w:shd w:val="clear" w:color="auto" w:fill="auto"/>
        <w:tabs>
          <w:tab w:val="left" w:pos="493"/>
        </w:tabs>
        <w:spacing w:before="0" w:line="274" w:lineRule="exact"/>
        <w:ind w:firstLine="0"/>
      </w:pPr>
      <w:r>
        <w:t>функциональные характеристики (потребительские свойства) или качественные характеристики товара;</w:t>
      </w:r>
    </w:p>
    <w:p w14:paraId="6DFEE146" w14:textId="77777777" w:rsidR="006D4931" w:rsidRDefault="003E47F9" w:rsidP="00AF50A3">
      <w:pPr>
        <w:pStyle w:val="22"/>
        <w:numPr>
          <w:ilvl w:val="0"/>
          <w:numId w:val="18"/>
        </w:numPr>
        <w:shd w:val="clear" w:color="auto" w:fill="auto"/>
        <w:tabs>
          <w:tab w:val="left" w:pos="322"/>
        </w:tabs>
        <w:spacing w:before="0" w:line="274" w:lineRule="exact"/>
        <w:ind w:firstLine="0"/>
      </w:pPr>
      <w:r>
        <w:t>качество работ, услуг и (или) квалификация участника закупок;</w:t>
      </w:r>
    </w:p>
    <w:p w14:paraId="6615377C" w14:textId="77777777" w:rsidR="006D4931" w:rsidRDefault="003E47F9" w:rsidP="00AF50A3">
      <w:pPr>
        <w:pStyle w:val="22"/>
        <w:numPr>
          <w:ilvl w:val="0"/>
          <w:numId w:val="18"/>
        </w:numPr>
        <w:shd w:val="clear" w:color="auto" w:fill="auto"/>
        <w:tabs>
          <w:tab w:val="left" w:pos="327"/>
        </w:tabs>
        <w:spacing w:before="0" w:line="274" w:lineRule="exact"/>
        <w:ind w:firstLine="0"/>
      </w:pPr>
      <w:r>
        <w:t>расходы на эксплуатацию или техническое обслуживание товара;</w:t>
      </w:r>
    </w:p>
    <w:p w14:paraId="56FE7007" w14:textId="77777777" w:rsidR="006D4931" w:rsidRDefault="003E47F9" w:rsidP="00AF50A3">
      <w:pPr>
        <w:pStyle w:val="22"/>
        <w:numPr>
          <w:ilvl w:val="0"/>
          <w:numId w:val="18"/>
        </w:numPr>
        <w:shd w:val="clear" w:color="auto" w:fill="auto"/>
        <w:tabs>
          <w:tab w:val="left" w:pos="327"/>
        </w:tabs>
        <w:spacing w:before="0"/>
        <w:ind w:firstLine="0"/>
      </w:pPr>
      <w:r>
        <w:t>сроки (периоды) поставки товара, выполнения работ, оказания услуг;</w:t>
      </w:r>
    </w:p>
    <w:p w14:paraId="7A1CB087" w14:textId="77777777" w:rsidR="006D4931" w:rsidRDefault="003E47F9" w:rsidP="00AF50A3">
      <w:pPr>
        <w:pStyle w:val="22"/>
        <w:numPr>
          <w:ilvl w:val="0"/>
          <w:numId w:val="18"/>
        </w:numPr>
        <w:shd w:val="clear" w:color="auto" w:fill="auto"/>
        <w:tabs>
          <w:tab w:val="left" w:pos="327"/>
        </w:tabs>
        <w:spacing w:before="0"/>
        <w:ind w:firstLine="0"/>
      </w:pPr>
      <w:r>
        <w:t>срок и объем предоставления гарантии качества товара, работ, услуг;</w:t>
      </w:r>
    </w:p>
    <w:p w14:paraId="39AD3224" w14:textId="77777777" w:rsidR="006D4931" w:rsidRDefault="003E47F9" w:rsidP="00AF50A3">
      <w:pPr>
        <w:pStyle w:val="22"/>
        <w:numPr>
          <w:ilvl w:val="0"/>
          <w:numId w:val="18"/>
        </w:numPr>
        <w:shd w:val="clear" w:color="auto" w:fill="auto"/>
        <w:tabs>
          <w:tab w:val="left" w:pos="327"/>
        </w:tabs>
        <w:spacing w:before="0"/>
        <w:ind w:firstLine="0"/>
      </w:pPr>
      <w:r>
        <w:t>наличие производственных мощностей;</w:t>
      </w:r>
    </w:p>
    <w:p w14:paraId="446955BC" w14:textId="77777777" w:rsidR="006D4931" w:rsidRDefault="003E47F9" w:rsidP="00AF50A3">
      <w:pPr>
        <w:pStyle w:val="22"/>
        <w:numPr>
          <w:ilvl w:val="0"/>
          <w:numId w:val="18"/>
        </w:numPr>
        <w:shd w:val="clear" w:color="auto" w:fill="auto"/>
        <w:tabs>
          <w:tab w:val="left" w:pos="327"/>
        </w:tabs>
        <w:spacing w:before="0"/>
        <w:ind w:firstLine="0"/>
      </w:pPr>
      <w:r>
        <w:t>срок отсрочки платежа.</w:t>
      </w:r>
    </w:p>
    <w:p w14:paraId="180AF227" w14:textId="77777777" w:rsidR="006D4931" w:rsidRDefault="003E47F9" w:rsidP="00303365">
      <w:pPr>
        <w:pStyle w:val="22"/>
        <w:shd w:val="clear" w:color="auto" w:fill="auto"/>
        <w:spacing w:before="0"/>
        <w:ind w:firstLine="520"/>
      </w:pPr>
      <w:r>
        <w:t xml:space="preserve">Сумма значимостей критериев оценки заявок, установленных в конкурсной документации, составляет 100 процентов. При этом значимость критерия «цена договора» не может быть менее </w:t>
      </w:r>
      <w:r w:rsidR="00014B1D">
        <w:t>5</w:t>
      </w:r>
      <w:r>
        <w:t>0 процентов.</w:t>
      </w:r>
    </w:p>
    <w:p w14:paraId="76F8885F" w14:textId="77777777" w:rsidR="006D4931" w:rsidRPr="00237E9C" w:rsidRDefault="003E47F9" w:rsidP="00AF50A3">
      <w:pPr>
        <w:pStyle w:val="22"/>
        <w:numPr>
          <w:ilvl w:val="3"/>
          <w:numId w:val="78"/>
        </w:numPr>
        <w:shd w:val="clear" w:color="auto" w:fill="auto"/>
        <w:tabs>
          <w:tab w:val="left" w:pos="907"/>
        </w:tabs>
        <w:spacing w:before="0"/>
        <w:ind w:left="0" w:firstLine="567"/>
      </w:pPr>
      <w:r w:rsidRPr="00237E9C">
        <w:t>Комиссия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конкурсной документацией.</w:t>
      </w:r>
    </w:p>
    <w:p w14:paraId="3794AC48" w14:textId="77777777" w:rsidR="006D4931" w:rsidRDefault="003E47F9" w:rsidP="00AF50A3">
      <w:pPr>
        <w:pStyle w:val="22"/>
        <w:numPr>
          <w:ilvl w:val="3"/>
          <w:numId w:val="78"/>
        </w:numPr>
        <w:shd w:val="clear" w:color="auto" w:fill="auto"/>
        <w:tabs>
          <w:tab w:val="left" w:pos="907"/>
        </w:tabs>
        <w:spacing w:before="0"/>
        <w:ind w:left="0" w:firstLine="567"/>
      </w:pPr>
      <w:r>
        <w:t>На основании результатов оценки и сопоставления конкурсных заявок Комиссией каждой конкурсной заявке относительно других по мере уменьшения степени выгодности 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первый номер.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14:paraId="5DA22517" w14:textId="77777777" w:rsidR="006D4931" w:rsidRDefault="003E47F9" w:rsidP="00303365">
      <w:pPr>
        <w:pStyle w:val="22"/>
        <w:shd w:val="clear" w:color="auto" w:fill="auto"/>
        <w:spacing w:before="0"/>
        <w:ind w:firstLine="340"/>
        <w:jc w:val="left"/>
      </w:pPr>
      <w:r>
        <w:t>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3075C284" w14:textId="77777777" w:rsidR="006D4931" w:rsidRDefault="003E47F9" w:rsidP="00AF50A3">
      <w:pPr>
        <w:pStyle w:val="22"/>
        <w:numPr>
          <w:ilvl w:val="3"/>
          <w:numId w:val="78"/>
        </w:numPr>
        <w:shd w:val="clear" w:color="auto" w:fill="auto"/>
        <w:tabs>
          <w:tab w:val="left" w:pos="907"/>
        </w:tabs>
        <w:spacing w:before="0"/>
        <w:ind w:left="0" w:firstLine="567"/>
      </w:pPr>
      <w:r>
        <w:t>Комиссия ведет протокол оценки и сопоставления конкурсных заявок, в котором должны содержаться следующие сведения:</w:t>
      </w:r>
    </w:p>
    <w:p w14:paraId="30B40FA8" w14:textId="77777777" w:rsidR="00BD0B3A" w:rsidRDefault="003E47F9" w:rsidP="00174239">
      <w:pPr>
        <w:pStyle w:val="22"/>
        <w:numPr>
          <w:ilvl w:val="0"/>
          <w:numId w:val="19"/>
        </w:numPr>
        <w:shd w:val="clear" w:color="auto" w:fill="auto"/>
        <w:tabs>
          <w:tab w:val="left" w:pos="500"/>
        </w:tabs>
        <w:spacing w:before="0"/>
        <w:ind w:firstLine="142"/>
        <w:jc w:val="left"/>
      </w:pPr>
      <w:r>
        <w:lastRenderedPageBreak/>
        <w:t xml:space="preserve">сведения о месте, дате, времени составления, подписания протокола; </w:t>
      </w:r>
    </w:p>
    <w:p w14:paraId="06C9615F" w14:textId="77777777" w:rsidR="006D4931" w:rsidRDefault="003E47F9" w:rsidP="00174239">
      <w:pPr>
        <w:pStyle w:val="22"/>
        <w:numPr>
          <w:ilvl w:val="0"/>
          <w:numId w:val="19"/>
        </w:numPr>
        <w:shd w:val="clear" w:color="auto" w:fill="auto"/>
        <w:tabs>
          <w:tab w:val="left" w:pos="500"/>
        </w:tabs>
        <w:spacing w:before="0"/>
        <w:ind w:firstLine="142"/>
        <w:jc w:val="left"/>
      </w:pPr>
      <w:r>
        <w:t>информация о Заказчике, повестка дня, способ закупки;</w:t>
      </w:r>
    </w:p>
    <w:p w14:paraId="76A93BF8" w14:textId="77777777" w:rsidR="006D4931" w:rsidRDefault="003E47F9" w:rsidP="00174239">
      <w:pPr>
        <w:pStyle w:val="22"/>
        <w:numPr>
          <w:ilvl w:val="0"/>
          <w:numId w:val="19"/>
        </w:numPr>
        <w:shd w:val="clear" w:color="auto" w:fill="auto"/>
        <w:tabs>
          <w:tab w:val="left" w:pos="522"/>
        </w:tabs>
        <w:spacing w:before="0"/>
        <w:ind w:left="142" w:firstLine="0"/>
      </w:pPr>
      <w:r>
        <w:t>фамилии, имена, отчества, должности членов конкурсной комиссии;</w:t>
      </w:r>
    </w:p>
    <w:p w14:paraId="556E9DB7" w14:textId="77777777" w:rsidR="006D4931" w:rsidRDefault="003E47F9" w:rsidP="00174239">
      <w:pPr>
        <w:pStyle w:val="22"/>
        <w:numPr>
          <w:ilvl w:val="0"/>
          <w:numId w:val="19"/>
        </w:numPr>
        <w:shd w:val="clear" w:color="auto" w:fill="auto"/>
        <w:tabs>
          <w:tab w:val="left" w:pos="522"/>
        </w:tabs>
        <w:spacing w:before="0"/>
        <w:ind w:left="200" w:hanging="58"/>
      </w:pPr>
      <w:r>
        <w:t>количество поданных заявок на участие в конкурсе, а также дату и время регистрации каждой заявки;</w:t>
      </w:r>
    </w:p>
    <w:p w14:paraId="0FA562CE" w14:textId="77777777" w:rsidR="006D4931" w:rsidRDefault="003E47F9" w:rsidP="00174239">
      <w:pPr>
        <w:pStyle w:val="22"/>
        <w:numPr>
          <w:ilvl w:val="0"/>
          <w:numId w:val="19"/>
        </w:numPr>
        <w:shd w:val="clear" w:color="auto" w:fill="auto"/>
        <w:tabs>
          <w:tab w:val="left" w:pos="527"/>
        </w:tabs>
        <w:spacing w:before="0"/>
        <w:ind w:left="142" w:firstLine="0"/>
      </w:pPr>
      <w:r>
        <w:t>наименование каждого участника закупки, ИНН/КПП/ОГРН юридического лица, фамилию, имя, отчество физического лица (ИНН, ОГРНИП при наличии);</w:t>
      </w:r>
    </w:p>
    <w:p w14:paraId="56CC2CD6" w14:textId="77777777" w:rsidR="006D4931" w:rsidRDefault="003E47F9" w:rsidP="00174239">
      <w:pPr>
        <w:pStyle w:val="22"/>
        <w:numPr>
          <w:ilvl w:val="0"/>
          <w:numId w:val="19"/>
        </w:numPr>
        <w:shd w:val="clear" w:color="auto" w:fill="auto"/>
        <w:tabs>
          <w:tab w:val="left" w:pos="508"/>
        </w:tabs>
        <w:spacing w:before="0"/>
        <w:ind w:left="142" w:firstLine="0"/>
      </w:pPr>
      <w:r>
        <w:t>результаты рассмотрения конкурсных заявок на участие в закупке с указанием в том числе</w:t>
      </w:r>
      <w:r w:rsidR="00552FFD">
        <w:t xml:space="preserve"> </w:t>
      </w:r>
      <w:r>
        <w:t>количества заявок на участие в конкурсе, которые отклонены;</w:t>
      </w:r>
    </w:p>
    <w:p w14:paraId="71E0E9D4" w14:textId="77777777" w:rsidR="006D4931" w:rsidRDefault="003E47F9" w:rsidP="00174239">
      <w:pPr>
        <w:pStyle w:val="22"/>
        <w:numPr>
          <w:ilvl w:val="0"/>
          <w:numId w:val="19"/>
        </w:numPr>
        <w:shd w:val="clear" w:color="auto" w:fill="auto"/>
        <w:tabs>
          <w:tab w:val="left" w:pos="522"/>
        </w:tabs>
        <w:spacing w:before="0" w:line="288" w:lineRule="exact"/>
        <w:ind w:left="142" w:firstLine="0"/>
      </w:pPr>
      <w:r>
        <w:t>оснований отклонения каждой заявки на участие в конкурсе с указанием положений конкурсной документации, которым не соответствуют такие заявка;</w:t>
      </w:r>
    </w:p>
    <w:p w14:paraId="5C774CEB" w14:textId="77777777" w:rsidR="006D4931" w:rsidRDefault="003E47F9" w:rsidP="00E068FE">
      <w:pPr>
        <w:pStyle w:val="22"/>
        <w:shd w:val="clear" w:color="auto" w:fill="auto"/>
        <w:tabs>
          <w:tab w:val="left" w:pos="532"/>
        </w:tabs>
        <w:spacing w:before="0"/>
        <w:ind w:left="200" w:firstLine="0"/>
      </w:pPr>
      <w:r>
        <w:t>б)</w:t>
      </w:r>
      <w:r>
        <w:tab/>
        <w:t>порядковые номера заявок на участие в конкурсе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конкурсе, в которых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w:t>
      </w:r>
      <w:bookmarkStart w:id="23" w:name="bookmark21"/>
      <w:r w:rsidR="00E068FE">
        <w:t xml:space="preserve"> </w:t>
      </w:r>
      <w:r>
        <w:t>которые поступили ранее других заявок на участие в конкурсе, содержащих такие же условия;</w:t>
      </w:r>
      <w:bookmarkEnd w:id="23"/>
    </w:p>
    <w:p w14:paraId="67CECA94" w14:textId="77777777" w:rsidR="006D4931" w:rsidRDefault="003E47F9" w:rsidP="00174239">
      <w:pPr>
        <w:pStyle w:val="22"/>
        <w:numPr>
          <w:ilvl w:val="0"/>
          <w:numId w:val="19"/>
        </w:numPr>
        <w:shd w:val="clear" w:color="auto" w:fill="auto"/>
        <w:tabs>
          <w:tab w:val="left" w:pos="602"/>
        </w:tabs>
        <w:spacing w:before="0" w:line="278" w:lineRule="exact"/>
        <w:ind w:left="142" w:firstLine="0"/>
      </w:pPr>
      <w:r>
        <w:t>результаты оценки и сопоставления конкурсных заявок на участие в закупке,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w:t>
      </w:r>
    </w:p>
    <w:p w14:paraId="033E8F99" w14:textId="77777777" w:rsidR="006D4931" w:rsidRDefault="003E47F9" w:rsidP="00174239">
      <w:pPr>
        <w:pStyle w:val="22"/>
        <w:numPr>
          <w:ilvl w:val="0"/>
          <w:numId w:val="19"/>
        </w:numPr>
        <w:shd w:val="clear" w:color="auto" w:fill="auto"/>
        <w:tabs>
          <w:tab w:val="left" w:pos="612"/>
        </w:tabs>
        <w:spacing w:before="0" w:line="278" w:lineRule="exact"/>
        <w:ind w:left="142" w:firstLine="0"/>
      </w:pPr>
      <w:r>
        <w:t>причины, по которым конкурс признан несостоявшимся, в случае его признания таковым;</w:t>
      </w:r>
    </w:p>
    <w:p w14:paraId="12178F6A" w14:textId="77777777" w:rsidR="006D4931" w:rsidRDefault="003E47F9" w:rsidP="00174239">
      <w:pPr>
        <w:pStyle w:val="22"/>
        <w:numPr>
          <w:ilvl w:val="0"/>
          <w:numId w:val="19"/>
        </w:numPr>
        <w:shd w:val="clear" w:color="auto" w:fill="auto"/>
        <w:tabs>
          <w:tab w:val="left" w:pos="598"/>
        </w:tabs>
        <w:spacing w:before="0"/>
        <w:ind w:left="142" w:firstLine="0"/>
      </w:pPr>
      <w:r>
        <w:t>срок, в течение которого победитель конкурса должен подписать договора.</w:t>
      </w:r>
    </w:p>
    <w:p w14:paraId="2CE59D25" w14:textId="77777777" w:rsidR="00552FFD" w:rsidRDefault="003E47F9" w:rsidP="00AF50A3">
      <w:pPr>
        <w:pStyle w:val="22"/>
        <w:numPr>
          <w:ilvl w:val="3"/>
          <w:numId w:val="78"/>
        </w:numPr>
        <w:shd w:val="clear" w:color="auto" w:fill="auto"/>
        <w:spacing w:before="0"/>
        <w:ind w:left="0" w:firstLine="567"/>
      </w:pPr>
      <w:r>
        <w:t>Протокол подписывается всеми присутствующими членами Комиссии в день проведения оценки и сопоставления конкурсных заявок и размещается в установленном порядке на официальном сайте в течение трех дней со дня его подписания.</w:t>
      </w:r>
      <w:bookmarkStart w:id="24" w:name="bookmark22"/>
    </w:p>
    <w:p w14:paraId="7FCA516E" w14:textId="77777777" w:rsidR="00552FFD" w:rsidRDefault="00552FFD" w:rsidP="00552FFD">
      <w:pPr>
        <w:pStyle w:val="22"/>
        <w:shd w:val="clear" w:color="auto" w:fill="auto"/>
        <w:spacing w:before="0"/>
        <w:ind w:left="567" w:firstLine="0"/>
      </w:pPr>
    </w:p>
    <w:p w14:paraId="0FA2E39F" w14:textId="77777777" w:rsidR="00552FFD" w:rsidRDefault="00552FFD" w:rsidP="00AF50A3">
      <w:pPr>
        <w:pStyle w:val="22"/>
        <w:numPr>
          <w:ilvl w:val="2"/>
          <w:numId w:val="78"/>
        </w:numPr>
        <w:shd w:val="clear" w:color="auto" w:fill="auto"/>
        <w:spacing w:before="0"/>
        <w:ind w:left="0" w:firstLine="567"/>
        <w:rPr>
          <w:b/>
        </w:rPr>
      </w:pPr>
      <w:r>
        <w:rPr>
          <w:b/>
        </w:rPr>
        <w:t xml:space="preserve"> </w:t>
      </w:r>
      <w:r w:rsidR="003E47F9" w:rsidRPr="00552FFD">
        <w:rPr>
          <w:b/>
        </w:rPr>
        <w:t>3аключепие договора.</w:t>
      </w:r>
      <w:bookmarkEnd w:id="24"/>
    </w:p>
    <w:p w14:paraId="77030B92" w14:textId="77777777" w:rsidR="00552FFD" w:rsidRDefault="003E47F9" w:rsidP="00AF50A3">
      <w:pPr>
        <w:pStyle w:val="22"/>
        <w:numPr>
          <w:ilvl w:val="3"/>
          <w:numId w:val="78"/>
        </w:numPr>
        <w:shd w:val="clear" w:color="auto" w:fill="auto"/>
        <w:spacing w:before="0"/>
        <w:ind w:left="0" w:firstLine="567"/>
      </w:pPr>
      <w:r>
        <w:t>Договор заключается на условиях, предусмотренных конкурсной документацией, на условиях, предложенных в заявке на участие в конкурсе победителя такой закупки.</w:t>
      </w:r>
    </w:p>
    <w:p w14:paraId="4ADFE4D0" w14:textId="77777777" w:rsidR="00552FFD" w:rsidRDefault="003E47F9" w:rsidP="00AF50A3">
      <w:pPr>
        <w:pStyle w:val="22"/>
        <w:numPr>
          <w:ilvl w:val="3"/>
          <w:numId w:val="78"/>
        </w:numPr>
        <w:shd w:val="clear" w:color="auto" w:fill="auto"/>
        <w:spacing w:before="0"/>
        <w:ind w:left="0" w:firstLine="567"/>
        <w:rPr>
          <w:b/>
        </w:rPr>
      </w:pPr>
      <w:r>
        <w:t>Заказчик обязан передать проект договора победителю в срок не позднее пяти рабочих дней с даты подписания протокола оценки и сопоставления заявок па участие в конкурсе, подведение итогов.</w:t>
      </w:r>
    </w:p>
    <w:p w14:paraId="0A59D44F" w14:textId="77777777" w:rsidR="00552FFD" w:rsidRDefault="003E47F9" w:rsidP="00AF50A3">
      <w:pPr>
        <w:pStyle w:val="22"/>
        <w:numPr>
          <w:ilvl w:val="3"/>
          <w:numId w:val="78"/>
        </w:numPr>
        <w:shd w:val="clear" w:color="auto" w:fill="auto"/>
        <w:spacing w:before="0"/>
        <w:ind w:left="0" w:firstLine="567"/>
        <w:rPr>
          <w:b/>
        </w:rPr>
      </w:pPr>
      <w:r>
        <w:t>Договор может быть заключен не позднее чем через двадцать дней с даты размещения в единой информационной системе итогового протокола, составленного по результатам закупки.</w:t>
      </w:r>
    </w:p>
    <w:p w14:paraId="33329EE3" w14:textId="77777777" w:rsidR="00552FFD" w:rsidRDefault="003E47F9" w:rsidP="00AF50A3">
      <w:pPr>
        <w:pStyle w:val="22"/>
        <w:numPr>
          <w:ilvl w:val="3"/>
          <w:numId w:val="78"/>
        </w:numPr>
        <w:shd w:val="clear" w:color="auto" w:fill="auto"/>
        <w:spacing w:before="0"/>
        <w:ind w:left="0" w:firstLine="567"/>
        <w:rPr>
          <w:b/>
        </w:rPr>
      </w:pPr>
      <w:r>
        <w:t>В случае если победитель конкурса в течение пяти рабочих дней, с даты получения от Заказчика проекта договора, не представил Заказчику подписанный договор, а также обеспечение исполнения договора, если такое обеспечение было установлено конкурсной документацией, победитель конкурса признается уклонившимся от заключения договора.</w:t>
      </w:r>
    </w:p>
    <w:p w14:paraId="3806292E" w14:textId="77777777" w:rsidR="00552FFD" w:rsidRDefault="003E47F9" w:rsidP="00AF50A3">
      <w:pPr>
        <w:pStyle w:val="22"/>
        <w:numPr>
          <w:ilvl w:val="3"/>
          <w:numId w:val="78"/>
        </w:numPr>
        <w:shd w:val="clear" w:color="auto" w:fill="auto"/>
        <w:spacing w:before="0"/>
        <w:ind w:left="0" w:firstLine="567"/>
        <w:rPr>
          <w:b/>
        </w:rPr>
      </w:pPr>
      <w:r>
        <w:t>В случае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w:t>
      </w:r>
    </w:p>
    <w:p w14:paraId="5F66A4D2" w14:textId="77777777" w:rsidR="006D4931" w:rsidRPr="00552FFD" w:rsidRDefault="003E47F9" w:rsidP="00AF50A3">
      <w:pPr>
        <w:pStyle w:val="22"/>
        <w:numPr>
          <w:ilvl w:val="3"/>
          <w:numId w:val="78"/>
        </w:numPr>
        <w:shd w:val="clear" w:color="auto" w:fill="auto"/>
        <w:spacing w:before="0"/>
        <w:ind w:left="0" w:firstLine="567"/>
        <w:rPr>
          <w:b/>
        </w:rPr>
      </w:pPr>
      <w:r>
        <w:t>В случае если участник конкурса, заявке которого присвоен второй номер, также признан уклонившимся от заключения договора,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При этом цена договора не может превышать начальную (максимальную) цену, указанную в извещении о проведении конкурса.</w:t>
      </w:r>
    </w:p>
    <w:p w14:paraId="7FCE07B1" w14:textId="77777777" w:rsidR="00552FFD" w:rsidRPr="00552FFD" w:rsidRDefault="00552FFD" w:rsidP="00552FFD">
      <w:pPr>
        <w:pStyle w:val="22"/>
        <w:shd w:val="clear" w:color="auto" w:fill="auto"/>
        <w:spacing w:before="0"/>
        <w:ind w:left="567" w:firstLine="0"/>
        <w:rPr>
          <w:b/>
        </w:rPr>
      </w:pPr>
    </w:p>
    <w:p w14:paraId="1E0A17B9" w14:textId="77777777" w:rsidR="006D4931" w:rsidRDefault="003E47F9" w:rsidP="00174239">
      <w:pPr>
        <w:pStyle w:val="32"/>
        <w:numPr>
          <w:ilvl w:val="1"/>
          <w:numId w:val="78"/>
        </w:numPr>
        <w:shd w:val="clear" w:color="auto" w:fill="auto"/>
        <w:tabs>
          <w:tab w:val="left" w:pos="597"/>
        </w:tabs>
        <w:spacing w:after="0" w:line="240" w:lineRule="exact"/>
        <w:jc w:val="center"/>
      </w:pPr>
      <w:bookmarkStart w:id="25" w:name="bookmark23"/>
      <w:r>
        <w:t>АУКЦИОН В ЭЛЕКТРОННОЙ ФОРМЕ</w:t>
      </w:r>
      <w:bookmarkEnd w:id="25"/>
    </w:p>
    <w:p w14:paraId="043CE8F4" w14:textId="77777777" w:rsidR="006D4931" w:rsidRDefault="003E47F9" w:rsidP="00BD0B3A">
      <w:pPr>
        <w:pStyle w:val="22"/>
        <w:shd w:val="clear" w:color="auto" w:fill="auto"/>
        <w:spacing w:before="0" w:line="274" w:lineRule="exact"/>
        <w:ind w:firstLine="705"/>
      </w:pPr>
      <w:r w:rsidRPr="008C4640">
        <w:rPr>
          <w:b/>
        </w:rPr>
        <w:t>Под аукционом в электронной форме</w:t>
      </w:r>
      <w:r>
        <w:t xml:space="preserve"> </w:t>
      </w:r>
      <w:r w:rsidRPr="008C4640">
        <w:rPr>
          <w:b/>
        </w:rPr>
        <w:t>(далее аукцион)</w:t>
      </w:r>
      <w:r>
        <w:t xml:space="preserve">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w:t>
      </w:r>
      <w:r>
        <w:lastRenderedPageBreak/>
        <w:t>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FC19CD4" w14:textId="77777777" w:rsidR="006D4931" w:rsidRDefault="003E47F9" w:rsidP="00AF50A3">
      <w:pPr>
        <w:pStyle w:val="32"/>
        <w:numPr>
          <w:ilvl w:val="2"/>
          <w:numId w:val="78"/>
        </w:numPr>
        <w:shd w:val="clear" w:color="auto" w:fill="auto"/>
        <w:tabs>
          <w:tab w:val="left" w:pos="654"/>
        </w:tabs>
        <w:spacing w:after="0" w:line="274" w:lineRule="exact"/>
        <w:ind w:left="0" w:firstLine="709"/>
      </w:pPr>
      <w:bookmarkStart w:id="26" w:name="bookmark24"/>
      <w:r>
        <w:t>Информационное обеспечение.</w:t>
      </w:r>
      <w:bookmarkEnd w:id="26"/>
    </w:p>
    <w:p w14:paraId="31AA2FBB" w14:textId="77777777" w:rsidR="00BD0B3A" w:rsidRDefault="003E47F9" w:rsidP="00AF50A3">
      <w:pPr>
        <w:pStyle w:val="22"/>
        <w:numPr>
          <w:ilvl w:val="3"/>
          <w:numId w:val="78"/>
        </w:numPr>
        <w:shd w:val="clear" w:color="auto" w:fill="auto"/>
        <w:tabs>
          <w:tab w:val="left" w:pos="859"/>
        </w:tabs>
        <w:spacing w:before="0" w:line="274" w:lineRule="exact"/>
        <w:ind w:left="0" w:firstLine="709"/>
      </w:pPr>
      <w:r>
        <w:t>Для проведения аукциона в электронной форме заказчик разрабатывает и утверждает документацию о закупке.</w:t>
      </w:r>
    </w:p>
    <w:p w14:paraId="68F5F40B" w14:textId="77777777" w:rsidR="006D4931" w:rsidRDefault="003E47F9" w:rsidP="00AF50A3">
      <w:pPr>
        <w:pStyle w:val="22"/>
        <w:numPr>
          <w:ilvl w:val="3"/>
          <w:numId w:val="78"/>
        </w:numPr>
        <w:shd w:val="clear" w:color="auto" w:fill="auto"/>
        <w:tabs>
          <w:tab w:val="left" w:pos="859"/>
        </w:tabs>
        <w:spacing w:before="0" w:line="240" w:lineRule="exact"/>
        <w:ind w:left="0" w:firstLine="709"/>
      </w:pPr>
      <w:r>
        <w:t xml:space="preserve">Заказчик размещает в единой информационной системе и единой торговой площадке извещение о проведении аукциона, документации об аукционе </w:t>
      </w:r>
      <w:r w:rsidRPr="009E1AAD">
        <w:rPr>
          <w:b/>
        </w:rPr>
        <w:t xml:space="preserve">не менее чем за </w:t>
      </w:r>
      <w:r w:rsidR="009E1AAD" w:rsidRPr="009E1AAD">
        <w:rPr>
          <w:b/>
        </w:rPr>
        <w:t xml:space="preserve">15 </w:t>
      </w:r>
      <w:r w:rsidRPr="009E1AAD">
        <w:rPr>
          <w:b/>
        </w:rPr>
        <w:t>дней</w:t>
      </w:r>
      <w:r w:rsidR="00BD0B3A">
        <w:t xml:space="preserve"> </w:t>
      </w:r>
      <w:r>
        <w:t>до даты окончания срок</w:t>
      </w:r>
      <w:r w:rsidR="00BD0B3A">
        <w:t xml:space="preserve"> п</w:t>
      </w:r>
      <w:r>
        <w:t>одачи заявок на участие в аукционе.</w:t>
      </w:r>
      <w:r w:rsidR="00BD0B3A">
        <w:t xml:space="preserve"> </w:t>
      </w:r>
      <w:r>
        <w:t>Аукционная документация доступна для ознакомления в ЕИС без взимания платы.</w:t>
      </w:r>
    </w:p>
    <w:p w14:paraId="3EA04567" w14:textId="77777777" w:rsidR="00BD0B3A" w:rsidRDefault="003E47F9" w:rsidP="00AF50A3">
      <w:pPr>
        <w:pStyle w:val="22"/>
        <w:numPr>
          <w:ilvl w:val="3"/>
          <w:numId w:val="78"/>
        </w:numPr>
        <w:shd w:val="clear" w:color="auto" w:fill="auto"/>
        <w:tabs>
          <w:tab w:val="left" w:pos="841"/>
        </w:tabs>
        <w:spacing w:before="0"/>
        <w:ind w:left="0" w:firstLine="709"/>
      </w:pPr>
      <w: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 Решение об отмене аукциона разметается в единой информационной системе в день принятия этого</w:t>
      </w:r>
      <w:r w:rsidR="008C4640">
        <w:t xml:space="preserve"> решения. После окончания срока пдачи заявок на участие в аукционе Заказчик вправе</w:t>
      </w:r>
      <w:r>
        <w:rPr>
          <w:rStyle w:val="213pt80"/>
        </w:rPr>
        <w:t xml:space="preserve"> </w:t>
      </w:r>
      <w:r>
        <w:t>отменить проведение закупки только в случае возникновения обстоятельств непреодолимой</w:t>
      </w:r>
      <w:r w:rsidR="008C4640">
        <w:t xml:space="preserve"> силы в соответствии с гражданским законодательством.</w:t>
      </w:r>
      <w:r>
        <w:rPr>
          <w:rStyle w:val="213pt80"/>
        </w:rPr>
        <w:t xml:space="preserve"> </w:t>
      </w:r>
    </w:p>
    <w:p w14:paraId="2593607A" w14:textId="77777777" w:rsidR="006D4931" w:rsidRDefault="003E47F9" w:rsidP="00AF50A3">
      <w:pPr>
        <w:pStyle w:val="22"/>
        <w:numPr>
          <w:ilvl w:val="3"/>
          <w:numId w:val="78"/>
        </w:numPr>
        <w:shd w:val="clear" w:color="auto" w:fill="auto"/>
        <w:tabs>
          <w:tab w:val="left" w:pos="841"/>
        </w:tabs>
        <w:spacing w:before="0"/>
        <w:ind w:left="0" w:firstLine="709"/>
      </w:pPr>
      <w:r>
        <w:t>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процедуры закупки и указывается в документации об аукционе.</w:t>
      </w:r>
    </w:p>
    <w:p w14:paraId="21E8FCEB" w14:textId="77777777" w:rsidR="006D4931" w:rsidRDefault="003E47F9" w:rsidP="00AF50A3">
      <w:pPr>
        <w:pStyle w:val="22"/>
        <w:numPr>
          <w:ilvl w:val="3"/>
          <w:numId w:val="78"/>
        </w:numPr>
        <w:shd w:val="clear" w:color="auto" w:fill="auto"/>
        <w:tabs>
          <w:tab w:val="left" w:pos="841"/>
        </w:tabs>
        <w:spacing w:before="0"/>
        <w:ind w:left="0" w:firstLine="709"/>
      </w:pPr>
      <w:r>
        <w:t>В извещении о проведении аукциона в электронной форме должны быть указаны следующие сведения:</w:t>
      </w:r>
    </w:p>
    <w:p w14:paraId="023B79A0" w14:textId="77777777" w:rsidR="006D4931" w:rsidRDefault="003E47F9" w:rsidP="00AF50A3">
      <w:pPr>
        <w:pStyle w:val="22"/>
        <w:numPr>
          <w:ilvl w:val="0"/>
          <w:numId w:val="20"/>
        </w:numPr>
        <w:shd w:val="clear" w:color="auto" w:fill="auto"/>
        <w:tabs>
          <w:tab w:val="left" w:pos="294"/>
        </w:tabs>
        <w:spacing w:before="0"/>
        <w:ind w:firstLine="0"/>
      </w:pPr>
      <w:r>
        <w:t>способ осуществления закупки;</w:t>
      </w:r>
    </w:p>
    <w:p w14:paraId="3EB58FB8" w14:textId="77777777" w:rsidR="006D4931" w:rsidRDefault="003E47F9" w:rsidP="00AF50A3">
      <w:pPr>
        <w:pStyle w:val="22"/>
        <w:numPr>
          <w:ilvl w:val="0"/>
          <w:numId w:val="20"/>
        </w:numPr>
        <w:shd w:val="clear" w:color="auto" w:fill="auto"/>
        <w:tabs>
          <w:tab w:val="left" w:pos="322"/>
        </w:tabs>
        <w:spacing w:before="0"/>
        <w:ind w:firstLine="0"/>
      </w:pPr>
      <w:r>
        <w:t>адрес электронной торговой площадки в информационно-телекоммуникационной сети "Интернет";</w:t>
      </w:r>
    </w:p>
    <w:p w14:paraId="56576035" w14:textId="77777777" w:rsidR="006D4931" w:rsidRDefault="003E47F9" w:rsidP="00AF50A3">
      <w:pPr>
        <w:pStyle w:val="22"/>
        <w:numPr>
          <w:ilvl w:val="0"/>
          <w:numId w:val="20"/>
        </w:numPr>
        <w:shd w:val="clear" w:color="auto" w:fill="auto"/>
        <w:tabs>
          <w:tab w:val="left" w:pos="322"/>
        </w:tabs>
        <w:spacing w:before="0"/>
        <w:ind w:firstLine="0"/>
      </w:pPr>
      <w:r>
        <w:t>наименование, место нахождения, почтовый адрес, адрес электронной почты, номер контактного телефона Заказчика;</w:t>
      </w:r>
    </w:p>
    <w:p w14:paraId="7112C457" w14:textId="77777777" w:rsidR="006D4931" w:rsidRDefault="003E47F9" w:rsidP="00AF50A3">
      <w:pPr>
        <w:pStyle w:val="22"/>
        <w:numPr>
          <w:ilvl w:val="0"/>
          <w:numId w:val="20"/>
        </w:numPr>
        <w:shd w:val="clear" w:color="auto" w:fill="auto"/>
        <w:tabs>
          <w:tab w:val="left" w:pos="322"/>
        </w:tabs>
        <w:spacing w:before="0"/>
        <w:ind w:firstLine="0"/>
      </w:pPr>
      <w:r>
        <w:t>предмет договора с указанием количества поставляемого товара, объема выполняемых работ, оказываемых услуг;</w:t>
      </w:r>
    </w:p>
    <w:p w14:paraId="78033DCE" w14:textId="77777777" w:rsidR="006D4931" w:rsidRDefault="003E47F9" w:rsidP="00AF50A3">
      <w:pPr>
        <w:pStyle w:val="22"/>
        <w:numPr>
          <w:ilvl w:val="0"/>
          <w:numId w:val="20"/>
        </w:numPr>
        <w:shd w:val="clear" w:color="auto" w:fill="auto"/>
        <w:tabs>
          <w:tab w:val="left" w:pos="322"/>
        </w:tabs>
        <w:spacing w:before="0"/>
        <w:ind w:firstLine="0"/>
      </w:pPr>
      <w:r>
        <w:t>место поставки товара, выполнения работ, оказания услуг;</w:t>
      </w:r>
    </w:p>
    <w:p w14:paraId="2F66FFF3" w14:textId="77777777" w:rsidR="006D4931" w:rsidRDefault="003E47F9" w:rsidP="00AF50A3">
      <w:pPr>
        <w:pStyle w:val="22"/>
        <w:numPr>
          <w:ilvl w:val="0"/>
          <w:numId w:val="20"/>
        </w:numPr>
        <w:shd w:val="clear" w:color="auto" w:fill="auto"/>
        <w:tabs>
          <w:tab w:val="left" w:pos="322"/>
        </w:tabs>
        <w:spacing w:before="0"/>
        <w:ind w:firstLine="0"/>
      </w:pPr>
      <w:r>
        <w:t>сведения о начальной (максимальной) цене договора (цене лота);</w:t>
      </w:r>
    </w:p>
    <w:p w14:paraId="1D75C759" w14:textId="77777777" w:rsidR="006D4931" w:rsidRDefault="003E47F9" w:rsidP="00AF50A3">
      <w:pPr>
        <w:pStyle w:val="22"/>
        <w:numPr>
          <w:ilvl w:val="0"/>
          <w:numId w:val="20"/>
        </w:numPr>
        <w:shd w:val="clear" w:color="auto" w:fill="auto"/>
        <w:tabs>
          <w:tab w:val="left" w:pos="332"/>
        </w:tabs>
        <w:spacing w:before="0"/>
        <w:ind w:firstLine="0"/>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4A6D7267" w14:textId="77777777" w:rsidR="006D4931" w:rsidRDefault="003E47F9" w:rsidP="00AF50A3">
      <w:pPr>
        <w:pStyle w:val="22"/>
        <w:numPr>
          <w:ilvl w:val="0"/>
          <w:numId w:val="20"/>
        </w:numPr>
        <w:shd w:val="clear" w:color="auto" w:fill="auto"/>
        <w:tabs>
          <w:tab w:val="left" w:pos="327"/>
        </w:tabs>
        <w:spacing w:before="0"/>
        <w:ind w:firstLine="0"/>
      </w:pPr>
      <w:r>
        <w:t>место и дата рассмотрения предложений участников закупки и подведения итогов закупки;</w:t>
      </w:r>
    </w:p>
    <w:p w14:paraId="63CAC7C9" w14:textId="77777777" w:rsidR="006D4931" w:rsidRDefault="003E47F9" w:rsidP="00AF50A3">
      <w:pPr>
        <w:pStyle w:val="22"/>
        <w:numPr>
          <w:ilvl w:val="0"/>
          <w:numId w:val="20"/>
        </w:numPr>
        <w:shd w:val="clear" w:color="auto" w:fill="auto"/>
        <w:tabs>
          <w:tab w:val="left" w:pos="322"/>
        </w:tabs>
        <w:spacing w:before="0"/>
        <w:ind w:firstLine="0"/>
      </w:pPr>
      <w:r>
        <w:t>срок отказа от проведения аукциона;</w:t>
      </w:r>
    </w:p>
    <w:p w14:paraId="755F5936" w14:textId="77777777" w:rsidR="006D4931" w:rsidRDefault="003E47F9" w:rsidP="00AF50A3">
      <w:pPr>
        <w:pStyle w:val="22"/>
        <w:numPr>
          <w:ilvl w:val="0"/>
          <w:numId w:val="20"/>
        </w:numPr>
        <w:shd w:val="clear" w:color="auto" w:fill="auto"/>
        <w:tabs>
          <w:tab w:val="left" w:pos="446"/>
        </w:tabs>
        <w:spacing w:before="0"/>
        <w:ind w:firstLine="0"/>
      </w:pPr>
      <w:r>
        <w:t>размер обеспечения исполнения договора, срок и порядок его предоставления (при необходимости);</w:t>
      </w:r>
    </w:p>
    <w:p w14:paraId="65EE5BBC" w14:textId="77777777" w:rsidR="006D4931" w:rsidRDefault="003E47F9" w:rsidP="00AF50A3">
      <w:pPr>
        <w:pStyle w:val="22"/>
        <w:numPr>
          <w:ilvl w:val="0"/>
          <w:numId w:val="20"/>
        </w:numPr>
        <w:shd w:val="clear" w:color="auto" w:fill="auto"/>
        <w:tabs>
          <w:tab w:val="left" w:pos="414"/>
        </w:tabs>
        <w:spacing w:before="0"/>
        <w:ind w:firstLine="0"/>
      </w:pPr>
      <w:r>
        <w:t>срок действия обеспечения заявки (при необходимости).</w:t>
      </w:r>
    </w:p>
    <w:p w14:paraId="04422387" w14:textId="77777777" w:rsidR="006D4931" w:rsidRDefault="003E47F9" w:rsidP="00AF50A3">
      <w:pPr>
        <w:pStyle w:val="22"/>
        <w:numPr>
          <w:ilvl w:val="3"/>
          <w:numId w:val="78"/>
        </w:numPr>
        <w:shd w:val="clear" w:color="auto" w:fill="auto"/>
        <w:tabs>
          <w:tab w:val="left" w:pos="841"/>
        </w:tabs>
        <w:spacing w:before="0"/>
        <w:ind w:left="0" w:firstLine="709"/>
      </w:pPr>
      <w:r>
        <w:t>Документация об аукционе в электронной форме должна содержать следующие сведения:</w:t>
      </w:r>
    </w:p>
    <w:p w14:paraId="7859988E" w14:textId="77777777" w:rsidR="006D4931" w:rsidRDefault="003E47F9" w:rsidP="00174239">
      <w:pPr>
        <w:pStyle w:val="22"/>
        <w:numPr>
          <w:ilvl w:val="0"/>
          <w:numId w:val="21"/>
        </w:numPr>
        <w:shd w:val="clear" w:color="auto" w:fill="auto"/>
        <w:tabs>
          <w:tab w:val="left" w:pos="337"/>
          <w:tab w:val="left" w:pos="1134"/>
        </w:tabs>
        <w:spacing w:before="0"/>
        <w:ind w:firstLine="851"/>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w:t>
      </w:r>
      <w:r>
        <w:lastRenderedPageBreak/>
        <w:t>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03E675D" w14:textId="77777777" w:rsidR="006D4931" w:rsidRDefault="003E47F9" w:rsidP="00174239">
      <w:pPr>
        <w:pStyle w:val="22"/>
        <w:numPr>
          <w:ilvl w:val="0"/>
          <w:numId w:val="21"/>
        </w:numPr>
        <w:shd w:val="clear" w:color="auto" w:fill="auto"/>
        <w:tabs>
          <w:tab w:val="left" w:pos="336"/>
          <w:tab w:val="left" w:pos="1134"/>
        </w:tabs>
        <w:spacing w:before="0" w:line="274" w:lineRule="exact"/>
        <w:ind w:firstLine="851"/>
      </w:pPr>
      <w:r>
        <w:t xml:space="preserve">требования к содержанию, форме, оформлению и составу заявки на участие в аукционе в </w:t>
      </w:r>
      <w:r w:rsidR="00465230">
        <w:t xml:space="preserve"> электронной</w:t>
      </w:r>
      <w:r w:rsidR="0093785A">
        <w:t xml:space="preserve"> </w:t>
      </w:r>
      <w:r w:rsidR="00465230">
        <w:t>форме</w:t>
      </w:r>
      <w:r w:rsidRPr="009C1709">
        <w:rPr>
          <w:rStyle w:val="213pt80"/>
          <w:rFonts w:eastAsia="Microsoft Sans Serif"/>
        </w:rPr>
        <w:t>;</w:t>
      </w:r>
      <w:r w:rsidR="009C1709">
        <w:rPr>
          <w:rStyle w:val="213pt80"/>
          <w:rFonts w:eastAsia="Microsoft Sans Serif"/>
        </w:rPr>
        <w:t xml:space="preserve"> </w:t>
      </w:r>
      <w: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аукциона, их количественных и качественных характеристик;</w:t>
      </w:r>
    </w:p>
    <w:p w14:paraId="1510244B" w14:textId="77777777" w:rsidR="006D4931" w:rsidRDefault="003E47F9" w:rsidP="00174239">
      <w:pPr>
        <w:pStyle w:val="22"/>
        <w:numPr>
          <w:ilvl w:val="0"/>
          <w:numId w:val="21"/>
        </w:numPr>
        <w:shd w:val="clear" w:color="auto" w:fill="auto"/>
        <w:tabs>
          <w:tab w:val="left" w:pos="336"/>
          <w:tab w:val="left" w:pos="1134"/>
        </w:tabs>
        <w:spacing w:before="0" w:line="274" w:lineRule="exact"/>
        <w:ind w:firstLine="851"/>
      </w:pPr>
      <w:r>
        <w:t>место, условия и сроки (периоды) поставки товара, выполнения работы, оказания услуги;</w:t>
      </w:r>
    </w:p>
    <w:p w14:paraId="274D0BFE" w14:textId="77777777" w:rsidR="006D4931" w:rsidRDefault="003E47F9" w:rsidP="00174239">
      <w:pPr>
        <w:pStyle w:val="22"/>
        <w:numPr>
          <w:ilvl w:val="0"/>
          <w:numId w:val="21"/>
        </w:numPr>
        <w:shd w:val="clear" w:color="auto" w:fill="auto"/>
        <w:tabs>
          <w:tab w:val="left" w:pos="336"/>
          <w:tab w:val="left" w:pos="1134"/>
        </w:tabs>
        <w:spacing w:before="0" w:line="274" w:lineRule="exact"/>
        <w:ind w:firstLine="851"/>
      </w:pPr>
      <w:r>
        <w:t>сведения о начальной (максимальной) цене договора (цене лота);</w:t>
      </w:r>
    </w:p>
    <w:p w14:paraId="51D1D255" w14:textId="77777777" w:rsidR="006D4931" w:rsidRDefault="003E47F9" w:rsidP="00174239">
      <w:pPr>
        <w:pStyle w:val="22"/>
        <w:numPr>
          <w:ilvl w:val="0"/>
          <w:numId w:val="21"/>
        </w:numPr>
        <w:shd w:val="clear" w:color="auto" w:fill="auto"/>
        <w:tabs>
          <w:tab w:val="left" w:pos="336"/>
          <w:tab w:val="left" w:pos="1134"/>
        </w:tabs>
        <w:spacing w:before="0" w:line="274" w:lineRule="exact"/>
        <w:ind w:firstLine="851"/>
      </w:pPr>
      <w:r>
        <w:t>форма, сроки и порядок оплаты товара, работы, услуги;</w:t>
      </w:r>
    </w:p>
    <w:p w14:paraId="797EF685" w14:textId="77777777" w:rsidR="006D4931" w:rsidRDefault="003E47F9" w:rsidP="00174239">
      <w:pPr>
        <w:pStyle w:val="22"/>
        <w:numPr>
          <w:ilvl w:val="0"/>
          <w:numId w:val="21"/>
        </w:numPr>
        <w:shd w:val="clear" w:color="auto" w:fill="auto"/>
        <w:tabs>
          <w:tab w:val="left" w:pos="336"/>
          <w:tab w:val="left" w:pos="1134"/>
        </w:tabs>
        <w:spacing w:before="0" w:line="274" w:lineRule="exact"/>
        <w:ind w:firstLine="851"/>
      </w:pPr>
      <w: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16C43EE2" w14:textId="77777777" w:rsidR="006D4931" w:rsidRDefault="003E47F9" w:rsidP="00174239">
      <w:pPr>
        <w:pStyle w:val="22"/>
        <w:numPr>
          <w:ilvl w:val="0"/>
          <w:numId w:val="21"/>
        </w:numPr>
        <w:shd w:val="clear" w:color="auto" w:fill="auto"/>
        <w:tabs>
          <w:tab w:val="left" w:pos="336"/>
          <w:tab w:val="left" w:pos="1134"/>
        </w:tabs>
        <w:spacing w:before="0" w:line="274" w:lineRule="exact"/>
        <w:ind w:firstLine="851"/>
      </w:pPr>
      <w:r>
        <w:t>порядок, место, дата начала и дата окончания срока подачи заявок на участие в аукционе в электронной форме;</w:t>
      </w:r>
    </w:p>
    <w:p w14:paraId="01AD339B" w14:textId="77777777" w:rsidR="006D4931" w:rsidRDefault="003E47F9" w:rsidP="00174239">
      <w:pPr>
        <w:pStyle w:val="22"/>
        <w:numPr>
          <w:ilvl w:val="0"/>
          <w:numId w:val="21"/>
        </w:numPr>
        <w:shd w:val="clear" w:color="auto" w:fill="auto"/>
        <w:tabs>
          <w:tab w:val="left" w:pos="336"/>
          <w:tab w:val="left" w:pos="1134"/>
        </w:tabs>
        <w:spacing w:before="0" w:line="274" w:lineRule="exact"/>
        <w:ind w:firstLine="851"/>
      </w:pPr>
      <w:r>
        <w:t>требования к участникам аукциона в электронной форме и перечень документов, представляемых участниками аукциона в электронной форме для подтверждения их соответствия установленным требованиям;</w:t>
      </w:r>
    </w:p>
    <w:p w14:paraId="6CA16A11" w14:textId="77777777" w:rsidR="006D4931" w:rsidRDefault="003E47F9" w:rsidP="00174239">
      <w:pPr>
        <w:pStyle w:val="22"/>
        <w:numPr>
          <w:ilvl w:val="0"/>
          <w:numId w:val="21"/>
        </w:numPr>
        <w:shd w:val="clear" w:color="auto" w:fill="auto"/>
        <w:tabs>
          <w:tab w:val="left" w:pos="470"/>
          <w:tab w:val="left" w:pos="1134"/>
        </w:tabs>
        <w:spacing w:before="0" w:line="274" w:lineRule="exact"/>
        <w:ind w:firstLine="851"/>
      </w:pPr>
      <w:r>
        <w:t>формы, порядок, дата начала и дата окончания срока предоставления участникам аукциона в электронной форме разъяснений положений документации об аукционе в электронной форме;</w:t>
      </w:r>
    </w:p>
    <w:p w14:paraId="076F0731" w14:textId="2BEE8D75" w:rsidR="006D4931" w:rsidRDefault="003E47F9" w:rsidP="00C91044">
      <w:pPr>
        <w:pStyle w:val="22"/>
        <w:shd w:val="clear" w:color="auto" w:fill="auto"/>
        <w:spacing w:before="0" w:line="274" w:lineRule="exact"/>
        <w:ind w:firstLine="709"/>
      </w:pPr>
      <w:r>
        <w:t>1</w:t>
      </w:r>
      <w:r w:rsidR="009E1AAD">
        <w:t>0</w:t>
      </w:r>
      <w:r>
        <w:t>) место и дата рассмотрения предложений участников аукциона в электронной форме и подведения итогов аукциона в электронной форме;</w:t>
      </w:r>
    </w:p>
    <w:p w14:paraId="49739454" w14:textId="77777777" w:rsidR="006D4931" w:rsidRDefault="003E47F9" w:rsidP="00C91044">
      <w:pPr>
        <w:pStyle w:val="22"/>
        <w:numPr>
          <w:ilvl w:val="0"/>
          <w:numId w:val="20"/>
        </w:numPr>
        <w:shd w:val="clear" w:color="auto" w:fill="auto"/>
        <w:tabs>
          <w:tab w:val="left" w:pos="404"/>
          <w:tab w:val="left" w:pos="993"/>
          <w:tab w:val="left" w:pos="1134"/>
        </w:tabs>
        <w:spacing w:before="0" w:line="274" w:lineRule="exact"/>
        <w:ind w:firstLine="709"/>
      </w:pPr>
      <w:r>
        <w:t>критерии оценки и сопоставления заявок на участие в аукционе в электронной форме;</w:t>
      </w:r>
    </w:p>
    <w:p w14:paraId="720E36D3" w14:textId="77777777" w:rsidR="006D4931" w:rsidRDefault="003E47F9" w:rsidP="00C91044">
      <w:pPr>
        <w:pStyle w:val="22"/>
        <w:numPr>
          <w:ilvl w:val="0"/>
          <w:numId w:val="20"/>
        </w:numPr>
        <w:shd w:val="clear" w:color="auto" w:fill="auto"/>
        <w:tabs>
          <w:tab w:val="left" w:pos="409"/>
          <w:tab w:val="left" w:pos="993"/>
          <w:tab w:val="left" w:pos="1134"/>
        </w:tabs>
        <w:spacing w:before="0" w:line="274" w:lineRule="exact"/>
        <w:ind w:firstLine="709"/>
      </w:pPr>
      <w:r>
        <w:t>порядок оценки и сопоставления заявок на участие в аукционе в электронной форме.</w:t>
      </w:r>
    </w:p>
    <w:p w14:paraId="265A3477" w14:textId="77777777" w:rsidR="006D4931" w:rsidRDefault="003E47F9" w:rsidP="00C91044">
      <w:pPr>
        <w:pStyle w:val="22"/>
        <w:numPr>
          <w:ilvl w:val="0"/>
          <w:numId w:val="20"/>
        </w:numPr>
        <w:shd w:val="clear" w:color="auto" w:fill="auto"/>
        <w:tabs>
          <w:tab w:val="left" w:pos="409"/>
          <w:tab w:val="left" w:pos="993"/>
          <w:tab w:val="left" w:pos="1134"/>
        </w:tabs>
        <w:spacing w:before="0" w:line="274" w:lineRule="exact"/>
        <w:ind w:firstLine="709"/>
      </w:pPr>
      <w:r>
        <w:t>величина понижения начальной цены договора ("шаг аукциона");</w:t>
      </w:r>
    </w:p>
    <w:p w14:paraId="6D9B7DCA" w14:textId="77777777" w:rsidR="006D4931" w:rsidRDefault="003E47F9" w:rsidP="00C91044">
      <w:pPr>
        <w:pStyle w:val="22"/>
        <w:numPr>
          <w:ilvl w:val="0"/>
          <w:numId w:val="20"/>
        </w:numPr>
        <w:shd w:val="clear" w:color="auto" w:fill="auto"/>
        <w:tabs>
          <w:tab w:val="left" w:pos="470"/>
          <w:tab w:val="left" w:pos="993"/>
          <w:tab w:val="left" w:pos="1134"/>
        </w:tabs>
        <w:spacing w:before="0" w:line="274" w:lineRule="exact"/>
        <w:ind w:firstLine="709"/>
      </w:pPr>
      <w:r>
        <w:t>срок, в течение которого участник аукциона, в отношении заявки которого принято решение о заключении договора, должен подписать проект договора;</w:t>
      </w:r>
    </w:p>
    <w:p w14:paraId="01358FF2" w14:textId="77777777" w:rsidR="006D4931" w:rsidRDefault="003E47F9" w:rsidP="00C91044">
      <w:pPr>
        <w:pStyle w:val="22"/>
        <w:numPr>
          <w:ilvl w:val="0"/>
          <w:numId w:val="20"/>
        </w:numPr>
        <w:shd w:val="clear" w:color="auto" w:fill="auto"/>
        <w:tabs>
          <w:tab w:val="left" w:pos="452"/>
          <w:tab w:val="left" w:pos="993"/>
          <w:tab w:val="left" w:pos="1134"/>
        </w:tabs>
        <w:spacing w:before="0" w:line="274" w:lineRule="exact"/>
        <w:ind w:firstLine="709"/>
      </w:pPr>
      <w:r>
        <w:t>описание предмета закупки в соответствии с частью 6.1. статьи 3 Федерального закона от 18.07.2011 № 223-ФЗ «О закупках товаров, работ, услуг отдельными видами юридических лиц»;</w:t>
      </w:r>
    </w:p>
    <w:p w14:paraId="7EDFD734" w14:textId="77777777" w:rsidR="006D4931" w:rsidRDefault="003E47F9" w:rsidP="00C91044">
      <w:pPr>
        <w:pStyle w:val="22"/>
        <w:numPr>
          <w:ilvl w:val="0"/>
          <w:numId w:val="20"/>
        </w:numPr>
        <w:shd w:val="clear" w:color="auto" w:fill="auto"/>
        <w:tabs>
          <w:tab w:val="left" w:pos="442"/>
          <w:tab w:val="left" w:pos="1134"/>
        </w:tabs>
        <w:spacing w:before="0" w:line="274" w:lineRule="exact"/>
        <w:ind w:firstLine="709"/>
      </w:pPr>
      <w:r>
        <w:t>размер обеспечения заявки на участие в аукционе в электронной форме,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аукционе в электронной форме;</w:t>
      </w:r>
    </w:p>
    <w:p w14:paraId="6C4FF11B" w14:textId="77777777" w:rsidR="006D4931" w:rsidRDefault="003E47F9" w:rsidP="00C91044">
      <w:pPr>
        <w:pStyle w:val="22"/>
        <w:numPr>
          <w:ilvl w:val="0"/>
          <w:numId w:val="20"/>
        </w:numPr>
        <w:shd w:val="clear" w:color="auto" w:fill="auto"/>
        <w:tabs>
          <w:tab w:val="left" w:pos="505"/>
          <w:tab w:val="left" w:pos="1134"/>
        </w:tabs>
        <w:spacing w:before="0" w:line="274" w:lineRule="exact"/>
        <w:ind w:firstLine="709"/>
      </w:pPr>
      <w:r>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14:paraId="51E190EB" w14:textId="77777777" w:rsidR="006D4931" w:rsidRDefault="003E47F9" w:rsidP="00303365">
      <w:pPr>
        <w:pStyle w:val="22"/>
        <w:shd w:val="clear" w:color="auto" w:fill="auto"/>
        <w:spacing w:before="0" w:line="274" w:lineRule="exact"/>
        <w:ind w:left="400" w:firstLine="0"/>
        <w:jc w:val="left"/>
      </w:pPr>
      <w:r>
        <w:t>К аукционной документации должен быть приложен проект договора.</w:t>
      </w:r>
    </w:p>
    <w:p w14:paraId="558167CE" w14:textId="77777777" w:rsidR="009E1AAD" w:rsidRDefault="003E47F9" w:rsidP="00AF50A3">
      <w:pPr>
        <w:pStyle w:val="32"/>
        <w:numPr>
          <w:ilvl w:val="2"/>
          <w:numId w:val="78"/>
        </w:numPr>
        <w:shd w:val="clear" w:color="auto" w:fill="auto"/>
        <w:spacing w:after="0" w:line="269" w:lineRule="exact"/>
        <w:ind w:left="0" w:firstLine="851"/>
        <w:jc w:val="left"/>
      </w:pPr>
      <w:bookmarkStart w:id="27" w:name="bookmark25"/>
      <w:r>
        <w:t>Разъяснение аукционной документации и внесение в нее изменений. Изменение извещения о проведении аукциона электронной форме.</w:t>
      </w:r>
      <w:bookmarkEnd w:id="27"/>
    </w:p>
    <w:p w14:paraId="60781AE8" w14:textId="77777777" w:rsidR="006D4931" w:rsidRDefault="003E47F9" w:rsidP="00C91044">
      <w:pPr>
        <w:pStyle w:val="22"/>
        <w:numPr>
          <w:ilvl w:val="3"/>
          <w:numId w:val="78"/>
        </w:numPr>
        <w:shd w:val="clear" w:color="auto" w:fill="auto"/>
        <w:tabs>
          <w:tab w:val="left" w:pos="841"/>
          <w:tab w:val="left" w:pos="1418"/>
          <w:tab w:val="left" w:pos="1560"/>
        </w:tabs>
        <w:spacing w:before="0"/>
        <w:ind w:left="0" w:firstLine="851"/>
      </w:pPr>
      <w:r>
        <w:t>Любой участник аукциона в электронной форме вправе направить в письменном виде заказчику запрос о даче разъяснений положений аукционной документации, не позднее, чем за три рабочих дня до даты окончания срока подачи заявок на участие в аукционе в электронной форме. В течение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и опубликовать в единой информационной системе с указанием предмета запроса, но без указания лица, от которого поступил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p w14:paraId="7AAD24A6" w14:textId="77777777" w:rsidR="006D4931" w:rsidRDefault="003E47F9" w:rsidP="00C91044">
      <w:pPr>
        <w:pStyle w:val="22"/>
        <w:numPr>
          <w:ilvl w:val="3"/>
          <w:numId w:val="78"/>
        </w:numPr>
        <w:shd w:val="clear" w:color="auto" w:fill="auto"/>
        <w:tabs>
          <w:tab w:val="left" w:pos="831"/>
          <w:tab w:val="left" w:pos="1560"/>
        </w:tabs>
        <w:spacing w:before="0" w:line="302" w:lineRule="exact"/>
        <w:ind w:left="0" w:firstLine="851"/>
      </w:pPr>
      <w:r>
        <w:t xml:space="preserve">Изменения, вносимые в извещение об осуществлении аукциона в электронной форме, аукционную документацию, разъяснения положений аукционной документации </w:t>
      </w:r>
      <w:r>
        <w:lastRenderedPageBreak/>
        <w:t xml:space="preserve">размещаются заказчиком в единой информационной системе не позднее чем в течение </w:t>
      </w:r>
      <w:bookmarkStart w:id="28" w:name="bookmark26"/>
      <w:r w:rsidR="009C1709">
        <w:t xml:space="preserve">3-х </w:t>
      </w:r>
      <w:r>
        <w:t>дней со дня принятия решения о внесении указанных изменений, предоставления указанных разъяснений. Изменение предмета конкурса не допускается.</w:t>
      </w:r>
      <w:bookmarkEnd w:id="28"/>
    </w:p>
    <w:p w14:paraId="5F63E37F" w14:textId="77777777" w:rsidR="006D4931" w:rsidRDefault="003E47F9" w:rsidP="00C91044">
      <w:pPr>
        <w:pStyle w:val="22"/>
        <w:numPr>
          <w:ilvl w:val="3"/>
          <w:numId w:val="78"/>
        </w:numPr>
        <w:shd w:val="clear" w:color="auto" w:fill="auto"/>
        <w:tabs>
          <w:tab w:val="left" w:pos="860"/>
          <w:tab w:val="left" w:pos="1560"/>
        </w:tabs>
        <w:spacing w:before="0" w:line="274" w:lineRule="exact"/>
        <w:ind w:left="0" w:firstLine="851"/>
      </w:pPr>
      <w:r>
        <w:t>В случае внесения изменений в извещение об осуществлении аукциона в электронной форме,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оставалось не менее половины срока приема заявок на участие в закупке.</w:t>
      </w:r>
    </w:p>
    <w:p w14:paraId="161B6E42" w14:textId="77777777" w:rsidR="009C1709" w:rsidRDefault="009C1709" w:rsidP="009C1709">
      <w:pPr>
        <w:pStyle w:val="22"/>
        <w:shd w:val="clear" w:color="auto" w:fill="auto"/>
        <w:tabs>
          <w:tab w:val="left" w:pos="860"/>
        </w:tabs>
        <w:spacing w:before="0" w:line="274" w:lineRule="exact"/>
        <w:ind w:firstLine="0"/>
      </w:pPr>
    </w:p>
    <w:p w14:paraId="35619BC4" w14:textId="77777777" w:rsidR="006D4931" w:rsidRDefault="003E47F9" w:rsidP="00AF50A3">
      <w:pPr>
        <w:pStyle w:val="32"/>
        <w:numPr>
          <w:ilvl w:val="2"/>
          <w:numId w:val="78"/>
        </w:numPr>
        <w:shd w:val="clear" w:color="auto" w:fill="auto"/>
        <w:tabs>
          <w:tab w:val="left" w:pos="822"/>
        </w:tabs>
        <w:spacing w:after="0" w:line="274" w:lineRule="exact"/>
        <w:ind w:left="0" w:firstLine="851"/>
      </w:pPr>
      <w:bookmarkStart w:id="29" w:name="bookmark27"/>
      <w:r>
        <w:t>Порядок подачи аукционных заявок.</w:t>
      </w:r>
      <w:bookmarkEnd w:id="29"/>
    </w:p>
    <w:p w14:paraId="7CA1741C" w14:textId="77777777" w:rsidR="006D4931" w:rsidRDefault="003E47F9" w:rsidP="00C91044">
      <w:pPr>
        <w:pStyle w:val="22"/>
        <w:numPr>
          <w:ilvl w:val="3"/>
          <w:numId w:val="78"/>
        </w:numPr>
        <w:shd w:val="clear" w:color="auto" w:fill="auto"/>
        <w:tabs>
          <w:tab w:val="left" w:pos="860"/>
          <w:tab w:val="left" w:pos="1560"/>
        </w:tabs>
        <w:spacing w:before="0"/>
        <w:ind w:left="0" w:firstLine="851"/>
      </w:pPr>
      <w:r>
        <w:t>Для участия в электронном аукционе участник процедуры закупки, получивший аккредитацию на электронной площадке, подает на электронную торговую площадку заявку на участие в электронном аукционе в срок и по форме, которые установлены документацией об электронном аукционе</w:t>
      </w:r>
      <w:r w:rsidR="00F374D6">
        <w:t xml:space="preserve"> </w:t>
      </w:r>
      <w:r w:rsidR="00237E9C">
        <w:t>согласно регламенту</w:t>
      </w:r>
      <w:r w:rsidR="00F374D6">
        <w:t xml:space="preserve"> электронной площадки.</w:t>
      </w:r>
    </w:p>
    <w:p w14:paraId="58F04211" w14:textId="77777777" w:rsidR="006D4931" w:rsidRDefault="003E47F9" w:rsidP="00C91044">
      <w:pPr>
        <w:pStyle w:val="22"/>
        <w:numPr>
          <w:ilvl w:val="3"/>
          <w:numId w:val="78"/>
        </w:numPr>
        <w:shd w:val="clear" w:color="auto" w:fill="auto"/>
        <w:tabs>
          <w:tab w:val="left" w:pos="860"/>
          <w:tab w:val="left" w:pos="1560"/>
        </w:tabs>
        <w:spacing w:before="0"/>
        <w:ind w:left="0" w:firstLine="851"/>
      </w:pPr>
      <w:r>
        <w:t>Началом срока подачи заявок на участие в электронном аукционе является день, следующий за днем размещения в ЕИС извещения о проведении электронного аукциона и аукционной документации.</w:t>
      </w:r>
    </w:p>
    <w:p w14:paraId="14237599" w14:textId="77777777" w:rsidR="006D4931" w:rsidRDefault="003E47F9" w:rsidP="00C91044">
      <w:pPr>
        <w:pStyle w:val="22"/>
        <w:numPr>
          <w:ilvl w:val="3"/>
          <w:numId w:val="78"/>
        </w:numPr>
        <w:shd w:val="clear" w:color="auto" w:fill="auto"/>
        <w:tabs>
          <w:tab w:val="left" w:pos="860"/>
          <w:tab w:val="left" w:pos="1560"/>
        </w:tabs>
        <w:spacing w:before="0"/>
        <w:ind w:left="0" w:firstLine="851"/>
      </w:pPr>
      <w:r>
        <w:t>Заявка в электронной форме на участие в аукционе подается участником закупки оператору электронной торговой площадки, которая содержит следующие сведения и документы:</w:t>
      </w:r>
    </w:p>
    <w:p w14:paraId="2F6325E1" w14:textId="77777777" w:rsidR="006D4931" w:rsidRDefault="003E47F9" w:rsidP="00AF50A3">
      <w:pPr>
        <w:pStyle w:val="22"/>
        <w:numPr>
          <w:ilvl w:val="0"/>
          <w:numId w:val="22"/>
        </w:numPr>
        <w:shd w:val="clear" w:color="auto" w:fill="auto"/>
        <w:tabs>
          <w:tab w:val="left" w:pos="322"/>
        </w:tabs>
        <w:spacing w:before="0"/>
        <w:ind w:firstLine="0"/>
      </w:pPr>
      <w: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9B10487" w14:textId="77777777" w:rsidR="006D4931" w:rsidRDefault="003E47F9" w:rsidP="00AF50A3">
      <w:pPr>
        <w:pStyle w:val="22"/>
        <w:numPr>
          <w:ilvl w:val="0"/>
          <w:numId w:val="22"/>
        </w:numPr>
        <w:shd w:val="clear" w:color="auto" w:fill="auto"/>
        <w:tabs>
          <w:tab w:val="left" w:pos="332"/>
        </w:tabs>
        <w:spacing w:before="0"/>
        <w:ind w:firstLine="0"/>
      </w:pPr>
      <w:r>
        <w:t>оригинал или копия выписки из Единого государственного реестра юридических лиц (или выписка из Единого государственного реестра индивидуальных предпринимателей) или выписка из ЕГРЮЛ (ЕГРИП), полученная в форме электронного документа, подписанного усиленной квалифицированной электронной подписью должностного лица налогового органа. Выписка из ЕГРЮЛ (ЕГРИП) должна быть получена не ранее чем за тридцать дней до дня окончания срока приема заявок на участие в закупке;</w:t>
      </w:r>
    </w:p>
    <w:p w14:paraId="67077613" w14:textId="77777777" w:rsidR="006D4931" w:rsidRDefault="003E47F9" w:rsidP="00AF50A3">
      <w:pPr>
        <w:pStyle w:val="22"/>
        <w:numPr>
          <w:ilvl w:val="0"/>
          <w:numId w:val="22"/>
        </w:numPr>
        <w:shd w:val="clear" w:color="auto" w:fill="auto"/>
        <w:tabs>
          <w:tab w:val="left" w:pos="327"/>
        </w:tabs>
        <w:spacing w:before="0"/>
        <w:ind w:firstLine="0"/>
      </w:pPr>
      <w:r>
        <w:t>документ, подтверждающий полномочия лица на осуществление действий от имени участника закупки - юридического лица (заверенная участником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настоящего раздела - руководитель). В случае, если от имени участника закупки действует иное лицо, к документам должна быть приложена также доверенность (подлинник) на осуществление действий от имени участника закупки, заверенная печатью участника закупки (при наличии печати (сведения о наличии печати должны содержаться в уставе участника)) и подписанная руководителем участника закупки (для юридических лиц) или уполномоченным этим руководителем лицом, либо нотариально заверенная копия такой доверенности, а также заверенная копия документа, подтверждающего полномочия руководителя.</w:t>
      </w:r>
    </w:p>
    <w:p w14:paraId="2449983C" w14:textId="77777777" w:rsidR="006D4931" w:rsidRDefault="003E47F9" w:rsidP="00465230">
      <w:pPr>
        <w:pStyle w:val="22"/>
        <w:shd w:val="clear" w:color="auto" w:fill="auto"/>
        <w:spacing w:before="0"/>
        <w:ind w:firstLine="567"/>
      </w:pPr>
      <w:r>
        <w:t>В случае, если указанная доверенность подписана лицом, уполномоченным руководителем участника закупки, к документам должен быть приложен также документ, подтверждающий полномочия такого лица, оформленный в соответствии с требованиями действующего законодательства.</w:t>
      </w:r>
    </w:p>
    <w:p w14:paraId="36620DC3" w14:textId="77777777" w:rsidR="006D4931" w:rsidRDefault="003E47F9" w:rsidP="00465230">
      <w:pPr>
        <w:pStyle w:val="22"/>
        <w:shd w:val="clear" w:color="auto" w:fill="auto"/>
        <w:spacing w:before="0"/>
        <w:ind w:firstLine="567"/>
      </w:pPr>
      <w:r>
        <w:t xml:space="preserve">В случае, если от имени юридического лица выступает его филиал или представительство, к документам в силу ч. 3 ст. 55 ГК должна быть приложена доверенность (подлинник), выданная руководителю филиала или иному лицу (вместе с заверенной копией документа, подтверждающего полномочия руководителя юридического лица) либо нотариально заверенную копию такой доверенности. В случае, если от имени юридического лица действует иное лицо </w:t>
      </w:r>
      <w:r w:rsidR="009C1709">
        <w:t>п</w:t>
      </w:r>
      <w:r>
        <w:t>о доверенности, выданной в порядке передоверия, к документам должна быть также приложена такая доверенность (подлинник или нотариально заверенная</w:t>
      </w:r>
    </w:p>
    <w:p w14:paraId="6AB6D51E" w14:textId="6726FC10" w:rsidR="006D4931" w:rsidRDefault="003E47F9" w:rsidP="00303365">
      <w:pPr>
        <w:pStyle w:val="22"/>
        <w:shd w:val="clear" w:color="auto" w:fill="auto"/>
        <w:spacing w:before="0" w:line="274" w:lineRule="exact"/>
        <w:ind w:firstLine="0"/>
      </w:pPr>
      <w:r>
        <w:t xml:space="preserve">копия), доверенность (подлинник или нотариально заверенная копия), выданная передавшему полномочия другому лицу, на основании которой последний вправе передоверять полномочия, </w:t>
      </w:r>
      <w:r>
        <w:lastRenderedPageBreak/>
        <w:t>и оформленная в соответствии с требованиями п. 3 ст. 187 ГК РФ (вместе с заверенной копией документа, подтверждающего полномочия руководителя юридического лица, выдавшего доверенность с полномочиями на передоверие).;</w:t>
      </w:r>
    </w:p>
    <w:p w14:paraId="031AD397" w14:textId="77777777" w:rsidR="006D4931" w:rsidRDefault="003E47F9" w:rsidP="00AF50A3">
      <w:pPr>
        <w:pStyle w:val="22"/>
        <w:numPr>
          <w:ilvl w:val="0"/>
          <w:numId w:val="22"/>
        </w:numPr>
        <w:shd w:val="clear" w:color="auto" w:fill="auto"/>
        <w:tabs>
          <w:tab w:val="left" w:pos="363"/>
        </w:tabs>
        <w:spacing w:before="0" w:line="274" w:lineRule="exact"/>
        <w:ind w:firstLine="0"/>
      </w:pPr>
      <w:r>
        <w:t>копии учредительных документов (для юридических лиц);</w:t>
      </w:r>
    </w:p>
    <w:p w14:paraId="37340CB7" w14:textId="77777777" w:rsidR="006D4931" w:rsidRDefault="003E47F9" w:rsidP="00AF50A3">
      <w:pPr>
        <w:pStyle w:val="22"/>
        <w:numPr>
          <w:ilvl w:val="0"/>
          <w:numId w:val="22"/>
        </w:numPr>
        <w:shd w:val="clear" w:color="auto" w:fill="auto"/>
        <w:tabs>
          <w:tab w:val="left" w:pos="363"/>
        </w:tabs>
        <w:spacing w:before="0" w:line="274" w:lineRule="exact"/>
        <w:ind w:firstLine="0"/>
      </w:pPr>
      <w:r>
        <w:t>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14:paraId="62D89F8C" w14:textId="77777777" w:rsidR="006D4931" w:rsidRDefault="003E47F9" w:rsidP="00AF50A3">
      <w:pPr>
        <w:pStyle w:val="22"/>
        <w:numPr>
          <w:ilvl w:val="0"/>
          <w:numId w:val="22"/>
        </w:numPr>
        <w:shd w:val="clear" w:color="auto" w:fill="auto"/>
        <w:tabs>
          <w:tab w:val="left" w:pos="363"/>
        </w:tabs>
        <w:spacing w:before="0" w:line="274" w:lineRule="exact"/>
        <w:ind w:firstLine="0"/>
      </w:pPr>
      <w:r>
        <w:t>документы, подтверждающие внесение денежных средств в качестве обеспечения аукционной заявки (платежный документ, подтверждающий перечисление денежных средств в качестве обеспечения аукционной заявки с отметкой банка об исполнении), если аукционная документация предусматривает предоставление обеспечения;</w:t>
      </w:r>
    </w:p>
    <w:p w14:paraId="2B6DB140" w14:textId="77777777" w:rsidR="006D4931" w:rsidRDefault="003E47F9" w:rsidP="00AF50A3">
      <w:pPr>
        <w:pStyle w:val="22"/>
        <w:numPr>
          <w:ilvl w:val="0"/>
          <w:numId w:val="22"/>
        </w:numPr>
        <w:shd w:val="clear" w:color="auto" w:fill="auto"/>
        <w:tabs>
          <w:tab w:val="left" w:pos="363"/>
        </w:tabs>
        <w:spacing w:before="0" w:line="274" w:lineRule="exact"/>
        <w:ind w:firstLine="0"/>
      </w:pPr>
      <w:r>
        <w:t>копии документов, подтверждающих соответствие участника закупок требованиям, установленным в разделе 7 настоящего Положения;</w:t>
      </w:r>
    </w:p>
    <w:p w14:paraId="2A35B39A" w14:textId="77777777" w:rsidR="006D4931" w:rsidRDefault="003E47F9" w:rsidP="00AF50A3">
      <w:pPr>
        <w:pStyle w:val="22"/>
        <w:numPr>
          <w:ilvl w:val="0"/>
          <w:numId w:val="22"/>
        </w:numPr>
        <w:shd w:val="clear" w:color="auto" w:fill="auto"/>
        <w:tabs>
          <w:tab w:val="left" w:pos="363"/>
        </w:tabs>
        <w:spacing w:before="0" w:line="274" w:lineRule="exact"/>
        <w:ind w:firstLine="0"/>
      </w:pPr>
      <w: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w:t>
      </w:r>
    </w:p>
    <w:p w14:paraId="6937DC21" w14:textId="77777777" w:rsidR="006D4931" w:rsidRDefault="003E47F9" w:rsidP="00AF50A3">
      <w:pPr>
        <w:pStyle w:val="22"/>
        <w:numPr>
          <w:ilvl w:val="0"/>
          <w:numId w:val="22"/>
        </w:numPr>
        <w:shd w:val="clear" w:color="auto" w:fill="auto"/>
        <w:tabs>
          <w:tab w:val="left" w:pos="363"/>
        </w:tabs>
        <w:spacing w:before="0" w:line="274" w:lineRule="exact"/>
        <w:ind w:firstLine="0"/>
      </w:pPr>
      <w:r>
        <w:t>технико-коммерческое предложение в отношении объекта закупки (функциональных характеристиках, качественных и иных характеристиках товаров, работ, услуг, иные предложения об условиях исполнения договора). Форма технико-коммерческого предложения, а также подробные инструкции по его составлению определяются аукционной документацией;</w:t>
      </w:r>
    </w:p>
    <w:p w14:paraId="1F04DF3E" w14:textId="77777777" w:rsidR="006D4931" w:rsidRDefault="003E47F9" w:rsidP="00AF50A3">
      <w:pPr>
        <w:pStyle w:val="22"/>
        <w:numPr>
          <w:ilvl w:val="0"/>
          <w:numId w:val="22"/>
        </w:numPr>
        <w:shd w:val="clear" w:color="auto" w:fill="auto"/>
        <w:tabs>
          <w:tab w:val="left" w:pos="470"/>
        </w:tabs>
        <w:spacing w:before="0"/>
        <w:ind w:firstLine="0"/>
      </w:pPr>
      <w:r>
        <w:t>документы, подтверждающие внесение денежных средств в качестве обеспечения аукционной заявки (платежный документ, подтверждающий перечисление денежных средств в качестве обеспечения аукционной заявки с отметкой банка об исполнении), в случаях, когда аукционная документация предусматривает предоставление обеспечения;</w:t>
      </w:r>
    </w:p>
    <w:p w14:paraId="18F50DAA" w14:textId="77777777" w:rsidR="006D4931" w:rsidRDefault="003E47F9" w:rsidP="00AF50A3">
      <w:pPr>
        <w:pStyle w:val="22"/>
        <w:numPr>
          <w:ilvl w:val="0"/>
          <w:numId w:val="22"/>
        </w:numPr>
        <w:shd w:val="clear" w:color="auto" w:fill="auto"/>
        <w:tabs>
          <w:tab w:val="left" w:pos="470"/>
        </w:tabs>
        <w:spacing w:before="0"/>
        <w:ind w:firstLine="0"/>
      </w:pPr>
      <w:r>
        <w:t>заполненную анкету Участника, содержащую сведения о фирменном наименовании, организационно-правовой форме, месте нахождения с указанием почтового адреса, номеров телефонов, адреса электронной почты, а также иные сведения, определенные анкетой. Форма анкеты, а также инструкции по ее заполнению определяются аукционной документацией. Сведения, вносимые Участником в анкет</w:t>
      </w:r>
      <w:r w:rsidR="009E1AAD">
        <w:t>е</w:t>
      </w:r>
      <w:r>
        <w:t xml:space="preserve"> должны быть достоверными;</w:t>
      </w:r>
    </w:p>
    <w:p w14:paraId="0C19F8D2" w14:textId="77777777" w:rsidR="006D4931" w:rsidRDefault="003E47F9" w:rsidP="00AF50A3">
      <w:pPr>
        <w:pStyle w:val="22"/>
        <w:numPr>
          <w:ilvl w:val="0"/>
          <w:numId w:val="22"/>
        </w:numPr>
        <w:shd w:val="clear" w:color="auto" w:fill="auto"/>
        <w:tabs>
          <w:tab w:val="left" w:pos="452"/>
        </w:tabs>
        <w:spacing w:before="0"/>
        <w:ind w:firstLine="0"/>
      </w:pPr>
      <w:r>
        <w:t>заполненную опись документов, содержащую перечень наименований, представленных в составе заявки документов с указанием количества страниц каждого предоставленного документа. Форма описи документов, а также инструкции по ее заполнению определяются аукционной документацией;</w:t>
      </w:r>
    </w:p>
    <w:p w14:paraId="5B6B3D65" w14:textId="77777777" w:rsidR="006D4931" w:rsidRDefault="003E47F9" w:rsidP="00AF50A3">
      <w:pPr>
        <w:pStyle w:val="22"/>
        <w:numPr>
          <w:ilvl w:val="0"/>
          <w:numId w:val="22"/>
        </w:numPr>
        <w:shd w:val="clear" w:color="auto" w:fill="auto"/>
        <w:tabs>
          <w:tab w:val="left" w:pos="470"/>
        </w:tabs>
        <w:spacing w:before="0"/>
        <w:ind w:firstLine="0"/>
      </w:pPr>
      <w:r>
        <w:t>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соответствие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3C1F32DE" w14:textId="77777777" w:rsidR="009C1709" w:rsidRDefault="003E47F9" w:rsidP="00AF50A3">
      <w:pPr>
        <w:pStyle w:val="22"/>
        <w:numPr>
          <w:ilvl w:val="3"/>
          <w:numId w:val="78"/>
        </w:numPr>
        <w:shd w:val="clear" w:color="auto" w:fill="auto"/>
        <w:tabs>
          <w:tab w:val="left" w:pos="857"/>
        </w:tabs>
        <w:spacing w:before="0" w:line="274" w:lineRule="exact"/>
        <w:ind w:left="0" w:firstLine="567"/>
      </w:pPr>
      <w:r>
        <w:t>В случае, если документы, представленные Участником в составе заявки в соответствии с п.п. 8.2.3.3. настоящего Положения, требуют подписи, данные документы должны быть подписаны лицом, имеющим право в соответствии с законодательством Российской Федерации действовать от имени участника конкурса без доверенности или надлежащим образом уполномоченным им лицом на основании доверенности. В последнем случае доверенность либо заверенная копия доверенности прикладывается к Заявке. В случае, если документы, представленные участником в составе заявки в соответствии с п.п.</w:t>
      </w:r>
      <w:r w:rsidR="009C1709">
        <w:t xml:space="preserve"> 8.2.3.3 </w:t>
      </w:r>
      <w:r>
        <w:t>настоящего Положения подписаны (заверены) разными лицами, то копия документа, подтверждающего право в соответствии с законодательством Российской Федерации действовать от имени участника конкурса без доверенности или надлежащим образом уполномоченным им лицом на основании доверенности, должна быть представлено на</w:t>
      </w:r>
      <w:r w:rsidR="009C1709">
        <w:t xml:space="preserve"> </w:t>
      </w:r>
      <w:r>
        <w:t>каждое лицо, подписавшее (заверившее) конкретный документ. Каждый подписанный документ должен быть скреплен печатью участника аукциона.</w:t>
      </w:r>
    </w:p>
    <w:p w14:paraId="13EF4D10" w14:textId="77777777" w:rsidR="006D4931" w:rsidRDefault="003E47F9" w:rsidP="00AF50A3">
      <w:pPr>
        <w:pStyle w:val="22"/>
        <w:numPr>
          <w:ilvl w:val="0"/>
          <w:numId w:val="23"/>
        </w:numPr>
        <w:shd w:val="clear" w:color="auto" w:fill="auto"/>
        <w:tabs>
          <w:tab w:val="left" w:pos="853"/>
        </w:tabs>
        <w:spacing w:before="0" w:line="274" w:lineRule="exact"/>
        <w:ind w:firstLine="567"/>
      </w:pPr>
      <w:r>
        <w:t>В случае, если для документов, которые должны быть предоставлены Участником в составе заявки в соответствии с п.п. 8.2.3.3. настоящего Положения, аукционной документацией установлены определенная форма, состав и содержание, представляемые документы должны полностью соответствовать установленной форме, составу и содержанию.</w:t>
      </w:r>
    </w:p>
    <w:p w14:paraId="5E6C0D31" w14:textId="77777777" w:rsidR="006D4931" w:rsidRDefault="003E47F9" w:rsidP="00AF50A3">
      <w:pPr>
        <w:pStyle w:val="22"/>
        <w:numPr>
          <w:ilvl w:val="0"/>
          <w:numId w:val="23"/>
        </w:numPr>
        <w:shd w:val="clear" w:color="auto" w:fill="auto"/>
        <w:tabs>
          <w:tab w:val="left" w:pos="853"/>
        </w:tabs>
        <w:spacing w:before="0" w:line="274" w:lineRule="exact"/>
        <w:ind w:firstLine="567"/>
      </w:pPr>
      <w:r>
        <w:t xml:space="preserve">Предоставляемые в составе заявки документы должны быть четко </w:t>
      </w:r>
      <w:r>
        <w:lastRenderedPageBreak/>
        <w:t>отсканированы. Подчистки, подписки,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с проставлением должности, фамилии и инициалов, расположенной рядом с каждым исправлением (допиской) и заверены печатью Участника аукциона в электронной форме.</w:t>
      </w:r>
    </w:p>
    <w:p w14:paraId="7242FB59" w14:textId="77777777" w:rsidR="006D4931" w:rsidRDefault="003E47F9" w:rsidP="00AF50A3">
      <w:pPr>
        <w:pStyle w:val="22"/>
        <w:numPr>
          <w:ilvl w:val="0"/>
          <w:numId w:val="23"/>
        </w:numPr>
        <w:shd w:val="clear" w:color="auto" w:fill="auto"/>
        <w:tabs>
          <w:tab w:val="left" w:pos="853"/>
        </w:tabs>
        <w:spacing w:before="0" w:line="274" w:lineRule="exact"/>
        <w:ind w:firstLine="567"/>
      </w:pPr>
      <w:r>
        <w:t>Участник закупки вправе подать только одну заявку на участие в аукционе в электронной форме в отношении каждого предмета аукциона (лота).</w:t>
      </w:r>
    </w:p>
    <w:p w14:paraId="0EB16A6A" w14:textId="77777777" w:rsidR="006D4931" w:rsidRDefault="003E47F9" w:rsidP="00AF50A3">
      <w:pPr>
        <w:pStyle w:val="22"/>
        <w:numPr>
          <w:ilvl w:val="0"/>
          <w:numId w:val="23"/>
        </w:numPr>
        <w:shd w:val="clear" w:color="auto" w:fill="auto"/>
        <w:tabs>
          <w:tab w:val="left" w:pos="853"/>
        </w:tabs>
        <w:spacing w:before="0" w:line="274" w:lineRule="exact"/>
        <w:ind w:firstLine="567"/>
      </w:pPr>
      <w:r>
        <w:t>Прием аукционных заявок прекращается после окончания срока подачи аукционных заявок, указанного в извещении о проведении аукциона в электронной форме.</w:t>
      </w:r>
    </w:p>
    <w:p w14:paraId="474C1955" w14:textId="77777777" w:rsidR="006D4931" w:rsidRDefault="003E47F9" w:rsidP="00AF50A3">
      <w:pPr>
        <w:pStyle w:val="22"/>
        <w:numPr>
          <w:ilvl w:val="0"/>
          <w:numId w:val="23"/>
        </w:numPr>
        <w:shd w:val="clear" w:color="auto" w:fill="auto"/>
        <w:tabs>
          <w:tab w:val="left" w:pos="853"/>
        </w:tabs>
        <w:spacing w:before="0" w:line="274" w:lineRule="exact"/>
        <w:ind w:firstLine="567"/>
      </w:pPr>
      <w:r>
        <w:t>После получения заявки на участие в аукционе оператор ЭТП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4D74ADE4" w14:textId="0FEDF427" w:rsidR="006D4931" w:rsidRDefault="00C91044" w:rsidP="00AF50A3">
      <w:pPr>
        <w:pStyle w:val="22"/>
        <w:numPr>
          <w:ilvl w:val="0"/>
          <w:numId w:val="23"/>
        </w:numPr>
        <w:shd w:val="clear" w:color="auto" w:fill="auto"/>
        <w:tabs>
          <w:tab w:val="left" w:pos="946"/>
        </w:tabs>
        <w:spacing w:before="0" w:line="274" w:lineRule="exact"/>
        <w:ind w:firstLine="567"/>
      </w:pPr>
      <w:r>
        <w:t xml:space="preserve"> </w:t>
      </w:r>
      <w:r w:rsidR="003E47F9">
        <w:t>Участник закупки, подавший заявку на участие в аукционе в электронной форме, вправе изменить или отозвать заявку на участие в аукционе в электронной форме в любое время до момента вскрытия аукционной комиссией конвертов с заявками на участие в аукционе в электронной форме.</w:t>
      </w:r>
    </w:p>
    <w:p w14:paraId="103FDFC5" w14:textId="36BC4573" w:rsidR="006D4931" w:rsidRDefault="00C91044" w:rsidP="00AF50A3">
      <w:pPr>
        <w:pStyle w:val="22"/>
        <w:numPr>
          <w:ilvl w:val="0"/>
          <w:numId w:val="23"/>
        </w:numPr>
        <w:shd w:val="clear" w:color="auto" w:fill="auto"/>
        <w:tabs>
          <w:tab w:val="left" w:pos="951"/>
        </w:tabs>
        <w:spacing w:before="0" w:line="274" w:lineRule="exact"/>
        <w:ind w:firstLine="567"/>
      </w:pPr>
      <w:r>
        <w:t xml:space="preserve"> </w:t>
      </w:r>
      <w:r w:rsidR="003E47F9">
        <w:t>В случае отзыва участником закупки заявки на участие в аукционе в электронной форме если было установлено требование обеспечения заявки на участие в аукционе в электронной форме, Заказчик возвращает внесенные в качестве обеспечения заявки на участие в аукционе в электронной форме денежные средства указанным участникам закупки в течение пяти рабочих дней со дня поступления Заказчику уведомления об отзыве заявки на участие в аукционе в электронной форме.</w:t>
      </w:r>
    </w:p>
    <w:p w14:paraId="7D78372B" w14:textId="6FC118FA" w:rsidR="006D4931" w:rsidRDefault="00C91044" w:rsidP="00AF50A3">
      <w:pPr>
        <w:pStyle w:val="22"/>
        <w:numPr>
          <w:ilvl w:val="0"/>
          <w:numId w:val="23"/>
        </w:numPr>
        <w:shd w:val="clear" w:color="auto" w:fill="auto"/>
        <w:tabs>
          <w:tab w:val="left" w:pos="951"/>
        </w:tabs>
        <w:spacing w:before="0" w:line="274" w:lineRule="exact"/>
        <w:ind w:firstLine="567"/>
      </w:pPr>
      <w:r>
        <w:t xml:space="preserve"> </w:t>
      </w:r>
      <w:r w:rsidR="003E47F9">
        <w:t>Аукцион в электронной форме признается несостоявшимся, если не подана ни одна аукционная заявка. В этом случае Заказчик вправе осуществить закупку товаров, работ, услуг, являвшихся предметом аукциона в электронной форме без проведения торгов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аукциона в электронной форме.</w:t>
      </w:r>
    </w:p>
    <w:p w14:paraId="07E96C14" w14:textId="77777777" w:rsidR="006D4931" w:rsidRDefault="003E47F9" w:rsidP="009E1AAD">
      <w:pPr>
        <w:pStyle w:val="22"/>
        <w:shd w:val="clear" w:color="auto" w:fill="auto"/>
        <w:spacing w:before="0" w:line="274" w:lineRule="exact"/>
        <w:ind w:firstLine="567"/>
      </w:pPr>
      <w:r>
        <w:t>В случае, если аукционной документацией предусмотрено два и более лота, аукцион в электронной форме признается несостоявшимся только в отношении тех лотов, в отношении которых подана только одна аукционная заявка или не подана ни одна аукционная заявка.</w:t>
      </w:r>
    </w:p>
    <w:p w14:paraId="20E3EDB2" w14:textId="5DE8249B" w:rsidR="006D4931" w:rsidRDefault="00C91044" w:rsidP="0093785A">
      <w:pPr>
        <w:pStyle w:val="22"/>
        <w:numPr>
          <w:ilvl w:val="0"/>
          <w:numId w:val="23"/>
        </w:numPr>
        <w:shd w:val="clear" w:color="auto" w:fill="auto"/>
        <w:tabs>
          <w:tab w:val="left" w:pos="0"/>
        </w:tabs>
        <w:spacing w:before="0" w:line="274" w:lineRule="exact"/>
        <w:ind w:firstLine="567"/>
      </w:pPr>
      <w:r>
        <w:t xml:space="preserve"> </w:t>
      </w:r>
      <w:r w:rsidR="003E47F9">
        <w:t>Обязательства участника закупки, связанные с подачей аукционной заявки, включают:</w:t>
      </w:r>
    </w:p>
    <w:p w14:paraId="63228281" w14:textId="77777777" w:rsidR="006D4931" w:rsidRDefault="003E47F9" w:rsidP="00303365">
      <w:pPr>
        <w:pStyle w:val="22"/>
        <w:shd w:val="clear" w:color="auto" w:fill="auto"/>
        <w:tabs>
          <w:tab w:val="left" w:pos="317"/>
        </w:tabs>
        <w:spacing w:before="0" w:line="274" w:lineRule="exact"/>
        <w:ind w:firstLine="0"/>
      </w:pPr>
      <w:r>
        <w:t>а)</w:t>
      </w:r>
      <w:r>
        <w:tab/>
        <w:t>в случае победы в ходе процедуры аукциона в электронной форме - обязательство заключить договор на условиях, указанных в проекте договора, являющегося неотъемлемой частью аукционной документации и извещения о проведении аукциона в электронной форме, и аукционной заявки, а также обязательство предоставить Заказчику обеспечение исполнения договора, в случае если такая обязанность установлена условиями аукционной документации;</w:t>
      </w:r>
    </w:p>
    <w:p w14:paraId="3DF57B96" w14:textId="77777777" w:rsidR="006D4931" w:rsidRDefault="003E47F9" w:rsidP="00303365">
      <w:pPr>
        <w:pStyle w:val="22"/>
        <w:shd w:val="clear" w:color="auto" w:fill="auto"/>
        <w:tabs>
          <w:tab w:val="left" w:pos="327"/>
        </w:tabs>
        <w:spacing w:before="0" w:line="274" w:lineRule="exact"/>
        <w:ind w:firstLine="0"/>
      </w:pPr>
      <w:r>
        <w:t>б)</w:t>
      </w:r>
      <w:r>
        <w:tab/>
        <w:t>обязательство н</w:t>
      </w:r>
      <w:r w:rsidR="009C1709">
        <w:t>е</w:t>
      </w:r>
      <w:r>
        <w:t xml:space="preserve"> изменять и (или) не отзывать аукционную заявку после истечения срока окончания подачи аукционных заявок;</w:t>
      </w:r>
    </w:p>
    <w:p w14:paraId="0D92F27A" w14:textId="77777777" w:rsidR="00DB4793" w:rsidRDefault="003E47F9" w:rsidP="00DB4793">
      <w:pPr>
        <w:pStyle w:val="22"/>
        <w:shd w:val="clear" w:color="auto" w:fill="auto"/>
        <w:tabs>
          <w:tab w:val="left" w:pos="322"/>
        </w:tabs>
        <w:spacing w:before="0" w:line="274" w:lineRule="exact"/>
        <w:ind w:firstLine="0"/>
      </w:pPr>
      <w:r>
        <w:t>в)</w:t>
      </w:r>
      <w:r>
        <w:tab/>
        <w:t>в случае проведения аукциона в электронной форме на право заключить договор, обязательство внести на счет Заказчика сумму за реализацию этого права;</w:t>
      </w:r>
      <w:bookmarkStart w:id="30" w:name="bookmark28"/>
    </w:p>
    <w:p w14:paraId="596CE2A6" w14:textId="77777777" w:rsidR="006D4931" w:rsidRDefault="00DB4793" w:rsidP="00DB4793">
      <w:pPr>
        <w:pStyle w:val="22"/>
        <w:shd w:val="clear" w:color="auto" w:fill="auto"/>
        <w:tabs>
          <w:tab w:val="left" w:pos="322"/>
        </w:tabs>
        <w:spacing w:before="0" w:line="274" w:lineRule="exact"/>
        <w:ind w:firstLine="0"/>
      </w:pPr>
      <w:r>
        <w:t xml:space="preserve">г) </w:t>
      </w:r>
      <w:r w:rsidR="003E47F9">
        <w:t>обязательство не предоставлять в составе заявки заведомо ложные сведения, информацию, документы.</w:t>
      </w:r>
      <w:bookmarkEnd w:id="30"/>
    </w:p>
    <w:p w14:paraId="413FDA37" w14:textId="2DD13CD4" w:rsidR="006D4931" w:rsidRDefault="00C91044" w:rsidP="0093785A">
      <w:pPr>
        <w:pStyle w:val="22"/>
        <w:numPr>
          <w:ilvl w:val="0"/>
          <w:numId w:val="23"/>
        </w:numPr>
        <w:shd w:val="clear" w:color="auto" w:fill="auto"/>
        <w:tabs>
          <w:tab w:val="left" w:pos="0"/>
        </w:tabs>
        <w:spacing w:before="0"/>
        <w:ind w:firstLine="567"/>
      </w:pPr>
      <w:r>
        <w:t xml:space="preserve"> </w:t>
      </w:r>
      <w:r w:rsidR="003E47F9">
        <w:t>Обеспечение аукционной заявки возвращается:</w:t>
      </w:r>
    </w:p>
    <w:p w14:paraId="49A336A3" w14:textId="77777777" w:rsidR="006D4931" w:rsidRDefault="003E47F9" w:rsidP="00303365">
      <w:pPr>
        <w:pStyle w:val="22"/>
        <w:shd w:val="clear" w:color="auto" w:fill="auto"/>
        <w:tabs>
          <w:tab w:val="left" w:pos="308"/>
        </w:tabs>
        <w:spacing w:before="0"/>
        <w:ind w:firstLine="0"/>
      </w:pPr>
      <w:r>
        <w:t>а)</w:t>
      </w:r>
      <w:r>
        <w:tab/>
        <w:t>участникам закупки, претендентам, внесшим обеспечение аукционных заявок - в течение пяти банковских дней со дня принятия решения об отказе от проведения аукциона в электронной форме;</w:t>
      </w:r>
    </w:p>
    <w:p w14:paraId="1573F012" w14:textId="77777777" w:rsidR="006D4931" w:rsidRDefault="003E47F9" w:rsidP="00303365">
      <w:pPr>
        <w:pStyle w:val="22"/>
        <w:shd w:val="clear" w:color="auto" w:fill="auto"/>
        <w:tabs>
          <w:tab w:val="left" w:pos="327"/>
        </w:tabs>
        <w:spacing w:before="0"/>
        <w:ind w:firstLine="0"/>
      </w:pPr>
      <w:r>
        <w:t>б)</w:t>
      </w:r>
      <w:r>
        <w:tab/>
        <w:t>участнику закупки, подавшему аукционную заявку, полученную после окончания приема аукционных заявок - в течение пяти банковских дней со дня получения такой заявки;</w:t>
      </w:r>
    </w:p>
    <w:p w14:paraId="1BCDA8C0" w14:textId="77777777" w:rsidR="006D4931" w:rsidRDefault="003E47F9" w:rsidP="00303365">
      <w:pPr>
        <w:pStyle w:val="22"/>
        <w:shd w:val="clear" w:color="auto" w:fill="auto"/>
        <w:tabs>
          <w:tab w:val="left" w:pos="332"/>
        </w:tabs>
        <w:spacing w:before="0"/>
        <w:ind w:firstLine="0"/>
      </w:pPr>
      <w:r>
        <w:t>в)</w:t>
      </w:r>
      <w:r>
        <w:tab/>
        <w:t>участнику закупки, подавшему аукционную заявку и отозвавшему такую заявку до дня и времени начала процедуры рассмотрения аукционных заявок - в течение пяти банковских дней со дня поступления Заказчику уведомления об отзыве аукционной заявки;</w:t>
      </w:r>
    </w:p>
    <w:p w14:paraId="3BCF88CB" w14:textId="77777777" w:rsidR="006D4931" w:rsidRDefault="003E47F9" w:rsidP="00303365">
      <w:pPr>
        <w:pStyle w:val="22"/>
        <w:shd w:val="clear" w:color="auto" w:fill="auto"/>
        <w:tabs>
          <w:tab w:val="left" w:pos="322"/>
        </w:tabs>
        <w:spacing w:before="0"/>
        <w:ind w:firstLine="0"/>
      </w:pPr>
      <w:r>
        <w:t>г)</w:t>
      </w:r>
      <w:r>
        <w:tab/>
        <w:t xml:space="preserve">участнику закупки, подавшему единственную аукционную заявку, которая соответствует всем требованиям и условиям, предусмотренным аукционной документацией - в течение пяти </w:t>
      </w:r>
      <w:r>
        <w:lastRenderedPageBreak/>
        <w:t>банковских дней со дня заключения договора с таким участником;</w:t>
      </w:r>
    </w:p>
    <w:p w14:paraId="23BFB2AF" w14:textId="77777777" w:rsidR="006D4931" w:rsidRDefault="003E47F9" w:rsidP="00303365">
      <w:pPr>
        <w:pStyle w:val="22"/>
        <w:shd w:val="clear" w:color="auto" w:fill="auto"/>
        <w:tabs>
          <w:tab w:val="left" w:pos="337"/>
        </w:tabs>
        <w:spacing w:before="0"/>
        <w:ind w:firstLine="0"/>
      </w:pPr>
      <w:r>
        <w:t>д)</w:t>
      </w:r>
      <w:r>
        <w:tab/>
        <w:t>участнику закупки, подавшему аукционную заявку и не допущенному к участию в аукционе - в течение пяти банковских дней со дня подписания протокола о результатах аукциона в электронной форме;</w:t>
      </w:r>
    </w:p>
    <w:p w14:paraId="0C369C60" w14:textId="77777777" w:rsidR="006D4931" w:rsidRDefault="003E47F9" w:rsidP="00303365">
      <w:pPr>
        <w:pStyle w:val="22"/>
        <w:shd w:val="clear" w:color="auto" w:fill="auto"/>
        <w:tabs>
          <w:tab w:val="left" w:pos="337"/>
        </w:tabs>
        <w:spacing w:before="0"/>
        <w:ind w:firstLine="0"/>
      </w:pPr>
      <w:r>
        <w:t>е)</w:t>
      </w:r>
      <w:r>
        <w:tab/>
        <w:t>единственному участнику закупки, признанному участником аукциона в электронной форме - в течение пяти банковских дней со дня заключения договора с таким участником;</w:t>
      </w:r>
    </w:p>
    <w:p w14:paraId="2619B637" w14:textId="77777777" w:rsidR="006D4931" w:rsidRDefault="003E47F9" w:rsidP="00303365">
      <w:pPr>
        <w:pStyle w:val="22"/>
        <w:shd w:val="clear" w:color="auto" w:fill="auto"/>
        <w:spacing w:before="0"/>
        <w:ind w:firstLine="0"/>
      </w:pPr>
      <w:r>
        <w:t>ё) участнику закупки, признанному участником аукциона, единственному прошедшему регистрацию на участие в аукционе в электронной форме - в течение пяти банковских дней со дня заключения договора с таким участником;</w:t>
      </w:r>
    </w:p>
    <w:p w14:paraId="43701D51" w14:textId="77777777" w:rsidR="006D4931" w:rsidRDefault="003E47F9" w:rsidP="00303365">
      <w:pPr>
        <w:pStyle w:val="22"/>
        <w:shd w:val="clear" w:color="auto" w:fill="auto"/>
        <w:tabs>
          <w:tab w:val="left" w:pos="370"/>
        </w:tabs>
        <w:spacing w:before="0"/>
        <w:ind w:firstLine="0"/>
      </w:pPr>
      <w:r>
        <w:t>ж)</w:t>
      </w:r>
      <w:r>
        <w:tab/>
        <w:t>участнику аукциона, который участвовал в аукционе в электронной форме, но не стал победителем аукциона в электронной форме, за исключением участника аукциона в электронной форме, сделавшего предпоследнее предложение о цене договора - в течение пяти банковских дней со дня подписания протокола о результатах аукциона в электронной форме;</w:t>
      </w:r>
    </w:p>
    <w:p w14:paraId="3F219540" w14:textId="77777777" w:rsidR="006D4931" w:rsidRDefault="003E47F9" w:rsidP="00303365">
      <w:pPr>
        <w:pStyle w:val="22"/>
        <w:shd w:val="clear" w:color="auto" w:fill="auto"/>
        <w:tabs>
          <w:tab w:val="left" w:pos="375"/>
        </w:tabs>
        <w:spacing w:before="0"/>
        <w:ind w:firstLine="0"/>
      </w:pPr>
      <w:r>
        <w:t>з)</w:t>
      </w:r>
      <w:r>
        <w:tab/>
        <w:t>участнику аукциона в электронной форме, сделавшему предпоследнее предложение о цене договора - в течение пяти банковских дней со дня заключения договора с победителем аукциона в электронной форме или с таким участником аукциона;</w:t>
      </w:r>
    </w:p>
    <w:p w14:paraId="06679683" w14:textId="77777777" w:rsidR="006D4931" w:rsidRDefault="003E47F9" w:rsidP="00303365">
      <w:pPr>
        <w:pStyle w:val="22"/>
        <w:shd w:val="clear" w:color="auto" w:fill="auto"/>
        <w:tabs>
          <w:tab w:val="left" w:pos="332"/>
        </w:tabs>
        <w:spacing w:before="0"/>
        <w:ind w:firstLine="0"/>
      </w:pPr>
      <w:r>
        <w:t>и)</w:t>
      </w:r>
      <w:r>
        <w:tab/>
        <w:t>победителю аукциона в электронной форме- в течение пяти банковских дней со дня заключения с ним договора в случае, если аукционной документацией не было предусмотрено предоставления обеспечения исполнения договора, или в течение пяти банковских дней со дня заключения с ним договора и предоставления обеспечения исполнения договора.</w:t>
      </w:r>
    </w:p>
    <w:p w14:paraId="4F05E666" w14:textId="77777777" w:rsidR="006D4931" w:rsidRDefault="003E47F9" w:rsidP="00C91044">
      <w:pPr>
        <w:pStyle w:val="32"/>
        <w:numPr>
          <w:ilvl w:val="0"/>
          <w:numId w:val="24"/>
        </w:numPr>
        <w:shd w:val="clear" w:color="auto" w:fill="auto"/>
        <w:tabs>
          <w:tab w:val="left" w:pos="654"/>
          <w:tab w:val="left" w:pos="1276"/>
        </w:tabs>
        <w:spacing w:after="0" w:line="269" w:lineRule="exact"/>
        <w:ind w:firstLine="567"/>
      </w:pPr>
      <w:bookmarkStart w:id="31" w:name="bookmark29"/>
      <w:r>
        <w:t>Порядок рассмотрения аукционных заявок.</w:t>
      </w:r>
      <w:bookmarkEnd w:id="31"/>
    </w:p>
    <w:p w14:paraId="3064A37C" w14:textId="77777777" w:rsidR="006D4931" w:rsidRDefault="003E47F9" w:rsidP="00AF50A3">
      <w:pPr>
        <w:pStyle w:val="22"/>
        <w:numPr>
          <w:ilvl w:val="0"/>
          <w:numId w:val="25"/>
        </w:numPr>
        <w:shd w:val="clear" w:color="auto" w:fill="auto"/>
        <w:tabs>
          <w:tab w:val="left" w:pos="851"/>
        </w:tabs>
        <w:spacing w:before="0"/>
        <w:ind w:firstLine="567"/>
      </w:pPr>
      <w:r>
        <w:t xml:space="preserve">Комиссия рассматривает аукционные заявки с целью определения соответствия каждого участника закупки требованиям, установленным аукционной документацией, и соответствия аукционной заявки, поданной таким участником, требованиям, установленным аукционной документацией. Срок рассмотрения аукционных заявок не может превышать </w:t>
      </w:r>
      <w:r w:rsidR="003B440E">
        <w:t>пяти</w:t>
      </w:r>
      <w:r>
        <w:t xml:space="preserve"> календарных дней со дня окончания подачи аукционных заявок.</w:t>
      </w:r>
    </w:p>
    <w:p w14:paraId="1FE08A04" w14:textId="77777777" w:rsidR="006D4931" w:rsidRDefault="003E47F9" w:rsidP="00AF50A3">
      <w:pPr>
        <w:pStyle w:val="22"/>
        <w:numPr>
          <w:ilvl w:val="0"/>
          <w:numId w:val="25"/>
        </w:numPr>
        <w:shd w:val="clear" w:color="auto" w:fill="auto"/>
        <w:tabs>
          <w:tab w:val="left" w:pos="851"/>
        </w:tabs>
        <w:spacing w:before="0"/>
        <w:ind w:firstLine="567"/>
      </w:pPr>
      <w:r>
        <w:t>На основании результатов рассмотрения аукционных заявок Комиссией принимается решение о допуске участника закупок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w:t>
      </w:r>
    </w:p>
    <w:p w14:paraId="041B7740" w14:textId="77777777" w:rsidR="006D4931" w:rsidRDefault="003E47F9" w:rsidP="009C1709">
      <w:pPr>
        <w:pStyle w:val="22"/>
        <w:shd w:val="clear" w:color="auto" w:fill="auto"/>
        <w:spacing w:before="0" w:line="240" w:lineRule="auto"/>
        <w:ind w:firstLine="0"/>
      </w:pPr>
      <w:r>
        <w:t>В протокол вносится информация о допуске участника закупок к участию в аукционе в электронной форме и признании его участником аукциона или об отказе в допуске к участию в аукционе с обоснованием такого решения.</w:t>
      </w:r>
    </w:p>
    <w:p w14:paraId="2CBA83C7" w14:textId="77777777" w:rsidR="000A18C1" w:rsidRDefault="003E47F9" w:rsidP="009C1709">
      <w:pPr>
        <w:pStyle w:val="22"/>
        <w:shd w:val="clear" w:color="auto" w:fill="auto"/>
        <w:spacing w:before="0" w:line="240" w:lineRule="auto"/>
        <w:ind w:firstLine="0"/>
        <w:jc w:val="left"/>
      </w:pPr>
      <w:r>
        <w:t xml:space="preserve">Участнику закупки будет отказано в допуске его к участию в аукционе в случаях: </w:t>
      </w:r>
    </w:p>
    <w:p w14:paraId="0A5E459C" w14:textId="77777777" w:rsidR="009C1709" w:rsidRDefault="003E47F9" w:rsidP="00C91044">
      <w:pPr>
        <w:pStyle w:val="22"/>
        <w:shd w:val="clear" w:color="auto" w:fill="auto"/>
        <w:tabs>
          <w:tab w:val="left" w:pos="284"/>
        </w:tabs>
        <w:spacing w:before="0" w:line="240" w:lineRule="auto"/>
        <w:ind w:firstLine="0"/>
        <w:jc w:val="left"/>
        <w:rPr>
          <w:rStyle w:val="213pt80"/>
        </w:rPr>
      </w:pPr>
      <w:r>
        <w:t>а) непредставления оригиналов и копий документов, а также иных сведений, требование о</w:t>
      </w:r>
      <w:r w:rsidR="000A18C1">
        <w:t xml:space="preserve"> н</w:t>
      </w:r>
      <w:r>
        <w:t>аличии которых установлено</w:t>
      </w:r>
      <w:r w:rsidR="00F412D4">
        <w:t xml:space="preserve"> аукционной докуметацией;</w:t>
      </w:r>
      <w:bookmarkStart w:id="32" w:name="bookmark30"/>
    </w:p>
    <w:p w14:paraId="5DA11CC1" w14:textId="77777777" w:rsidR="006D4931" w:rsidRDefault="003E47F9" w:rsidP="00C91044">
      <w:pPr>
        <w:pStyle w:val="22"/>
        <w:shd w:val="clear" w:color="auto" w:fill="auto"/>
        <w:tabs>
          <w:tab w:val="left" w:pos="284"/>
        </w:tabs>
        <w:spacing w:before="0" w:line="240" w:lineRule="auto"/>
        <w:ind w:firstLine="0"/>
        <w:jc w:val="left"/>
      </w:pPr>
      <w:r>
        <w:t>б)</w:t>
      </w:r>
      <w:r>
        <w:tab/>
        <w:t>несоответствия участника закупки требованиям раздела 7 настоящего Положения;</w:t>
      </w:r>
      <w:bookmarkEnd w:id="32"/>
    </w:p>
    <w:p w14:paraId="08D902F7" w14:textId="77777777" w:rsidR="006D4931" w:rsidRDefault="003E47F9" w:rsidP="00C91044">
      <w:pPr>
        <w:pStyle w:val="22"/>
        <w:shd w:val="clear" w:color="auto" w:fill="auto"/>
        <w:tabs>
          <w:tab w:val="left" w:pos="284"/>
          <w:tab w:val="left" w:pos="342"/>
        </w:tabs>
        <w:spacing w:before="0" w:line="240" w:lineRule="auto"/>
        <w:ind w:firstLine="0"/>
      </w:pPr>
      <w:r>
        <w:t>в)</w:t>
      </w:r>
      <w:r>
        <w:tab/>
        <w:t>несоответствия аукционной заявки требованиям к аукционным заявкам, установленным аукционной документацией, в том числе непредставления документа, подтверждающего внесение обеспечения аукционной заявки;</w:t>
      </w:r>
    </w:p>
    <w:p w14:paraId="085371F6" w14:textId="77777777" w:rsidR="000A18C1" w:rsidRDefault="003E47F9" w:rsidP="00C91044">
      <w:pPr>
        <w:pStyle w:val="22"/>
        <w:shd w:val="clear" w:color="auto" w:fill="auto"/>
        <w:tabs>
          <w:tab w:val="left" w:pos="284"/>
          <w:tab w:val="left" w:pos="446"/>
        </w:tabs>
        <w:spacing w:before="0" w:line="240" w:lineRule="auto"/>
        <w:ind w:firstLine="0"/>
      </w:pPr>
      <w:r>
        <w:t>г)</w:t>
      </w:r>
      <w:r>
        <w:tab/>
        <w:t>несоответствия предлагаемых товаров, работ, услуг требованиям аукционной</w:t>
      </w:r>
      <w:bookmarkStart w:id="33" w:name="bookmark31"/>
      <w:r w:rsidR="000A18C1">
        <w:t xml:space="preserve"> </w:t>
      </w:r>
      <w:r>
        <w:t>документации;</w:t>
      </w:r>
      <w:bookmarkStart w:id="34" w:name="bookmark32"/>
      <w:bookmarkEnd w:id="33"/>
    </w:p>
    <w:p w14:paraId="04478EA3" w14:textId="77777777" w:rsidR="000A18C1" w:rsidRDefault="003E47F9" w:rsidP="00C91044">
      <w:pPr>
        <w:pStyle w:val="22"/>
        <w:shd w:val="clear" w:color="auto" w:fill="auto"/>
        <w:tabs>
          <w:tab w:val="left" w:pos="284"/>
          <w:tab w:val="left" w:pos="446"/>
        </w:tabs>
        <w:spacing w:before="0" w:line="240" w:lineRule="auto"/>
        <w:ind w:firstLine="0"/>
      </w:pPr>
      <w:r>
        <w:t>д)</w:t>
      </w:r>
      <w:r>
        <w:tab/>
        <w:t>непредставления обеспечения аукционной заявки;</w:t>
      </w:r>
      <w:bookmarkEnd w:id="34"/>
    </w:p>
    <w:p w14:paraId="4837B365" w14:textId="77777777" w:rsidR="006D4931" w:rsidRDefault="003E47F9" w:rsidP="00C91044">
      <w:pPr>
        <w:pStyle w:val="22"/>
        <w:shd w:val="clear" w:color="auto" w:fill="auto"/>
        <w:tabs>
          <w:tab w:val="left" w:pos="284"/>
          <w:tab w:val="left" w:pos="446"/>
        </w:tabs>
        <w:spacing w:before="0" w:line="240" w:lineRule="auto"/>
        <w:ind w:firstLine="0"/>
      </w:pPr>
      <w:r>
        <w:t>е)</w:t>
      </w:r>
      <w:r>
        <w:tab/>
        <w:t>предоставления в составе аукционной заявки заведомо ложных сведений, намеренного искажения информации или документов, входящих в состав заявки.</w:t>
      </w:r>
    </w:p>
    <w:p w14:paraId="1BE9FBAA" w14:textId="77777777" w:rsidR="006D4931" w:rsidRDefault="003E47F9" w:rsidP="00303365">
      <w:pPr>
        <w:pStyle w:val="22"/>
        <w:shd w:val="clear" w:color="auto" w:fill="auto"/>
        <w:spacing w:before="0"/>
        <w:ind w:firstLine="500"/>
      </w:pPr>
      <w:r>
        <w:t xml:space="preserve">Отказ в допуске к участию в аукционе по иным основаниям, не указанным </w:t>
      </w:r>
      <w:r w:rsidR="00DB4793">
        <w:t>в настоящем пункте,</w:t>
      </w:r>
      <w:r>
        <w:t xml:space="preserve"> не допускается.</w:t>
      </w:r>
    </w:p>
    <w:p w14:paraId="7A6877A7" w14:textId="77777777" w:rsidR="009E1AAD" w:rsidRDefault="003E47F9" w:rsidP="009E1AAD">
      <w:pPr>
        <w:pStyle w:val="22"/>
        <w:shd w:val="clear" w:color="auto" w:fill="auto"/>
        <w:spacing w:before="0"/>
        <w:ind w:firstLine="500"/>
      </w:pPr>
      <w:r>
        <w:t>В случае установления недостоверности сведений, содержащихся в аукционной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аукционе в электронной форме на любом этапе его проведения.</w:t>
      </w:r>
    </w:p>
    <w:p w14:paraId="14C34C23" w14:textId="77777777" w:rsidR="009E1AAD" w:rsidRDefault="009E1AAD" w:rsidP="009E1AAD">
      <w:pPr>
        <w:pStyle w:val="22"/>
        <w:shd w:val="clear" w:color="auto" w:fill="auto"/>
        <w:spacing w:before="0"/>
        <w:ind w:firstLine="500"/>
      </w:pPr>
    </w:p>
    <w:p w14:paraId="234CA7F8" w14:textId="77777777" w:rsidR="006D4931" w:rsidRPr="00DB4793" w:rsidRDefault="003E47F9" w:rsidP="009E1AAD">
      <w:pPr>
        <w:pStyle w:val="22"/>
        <w:shd w:val="clear" w:color="auto" w:fill="auto"/>
        <w:spacing w:before="0"/>
        <w:ind w:firstLine="500"/>
        <w:rPr>
          <w:b/>
          <w:i/>
        </w:rPr>
      </w:pPr>
      <w:r w:rsidRPr="00DB4793">
        <w:rPr>
          <w:b/>
          <w:i/>
        </w:rPr>
        <w:t>Протокол рассмотрения аукционных заявок должен содержать следующие сведения:</w:t>
      </w:r>
    </w:p>
    <w:p w14:paraId="4ED492FC" w14:textId="77777777" w:rsidR="006D4931" w:rsidRPr="00DB4793" w:rsidRDefault="003E47F9" w:rsidP="00AF50A3">
      <w:pPr>
        <w:pStyle w:val="22"/>
        <w:numPr>
          <w:ilvl w:val="0"/>
          <w:numId w:val="26"/>
        </w:numPr>
        <w:shd w:val="clear" w:color="auto" w:fill="auto"/>
        <w:tabs>
          <w:tab w:val="left" w:pos="308"/>
        </w:tabs>
        <w:spacing w:before="0"/>
        <w:ind w:firstLine="0"/>
      </w:pPr>
      <w:r w:rsidRPr="00DB4793">
        <w:t>ФИО, должности членов комиссии;</w:t>
      </w:r>
    </w:p>
    <w:p w14:paraId="4C17A8BC" w14:textId="77777777" w:rsidR="006D4931" w:rsidRDefault="003E47F9" w:rsidP="00AF50A3">
      <w:pPr>
        <w:pStyle w:val="22"/>
        <w:numPr>
          <w:ilvl w:val="0"/>
          <w:numId w:val="26"/>
        </w:numPr>
        <w:shd w:val="clear" w:color="auto" w:fill="auto"/>
        <w:tabs>
          <w:tab w:val="left" w:pos="337"/>
        </w:tabs>
        <w:spacing w:before="0"/>
        <w:ind w:firstLine="0"/>
      </w:pPr>
      <w:r>
        <w:t>наименование и номер аукциона;</w:t>
      </w:r>
    </w:p>
    <w:p w14:paraId="42B1104F" w14:textId="77777777" w:rsidR="009E1AAD" w:rsidRDefault="003E47F9" w:rsidP="00AF50A3">
      <w:pPr>
        <w:pStyle w:val="22"/>
        <w:numPr>
          <w:ilvl w:val="0"/>
          <w:numId w:val="26"/>
        </w:numPr>
        <w:shd w:val="clear" w:color="auto" w:fill="auto"/>
        <w:tabs>
          <w:tab w:val="left" w:pos="337"/>
        </w:tabs>
        <w:spacing w:before="0"/>
        <w:ind w:firstLine="0"/>
      </w:pPr>
      <w:r>
        <w:t>количество поданных заявок на участие в аукционе, а также дату и время регистрации каждой заявки;</w:t>
      </w:r>
    </w:p>
    <w:p w14:paraId="1DCB82A3" w14:textId="77777777" w:rsidR="006D4931" w:rsidRDefault="003E47F9" w:rsidP="00AF50A3">
      <w:pPr>
        <w:pStyle w:val="22"/>
        <w:numPr>
          <w:ilvl w:val="0"/>
          <w:numId w:val="26"/>
        </w:numPr>
        <w:shd w:val="clear" w:color="auto" w:fill="auto"/>
        <w:tabs>
          <w:tab w:val="left" w:pos="337"/>
        </w:tabs>
        <w:spacing w:before="0"/>
        <w:ind w:firstLine="0"/>
      </w:pPr>
      <w:r>
        <w:t xml:space="preserve">наименование каждого участника закупки, ИНН/КПП/ОГРН юридического лица, фамилию, имя, отчество физического лица </w:t>
      </w:r>
      <w:r>
        <w:rPr>
          <w:rStyle w:val="912pt100"/>
        </w:rPr>
        <w:t xml:space="preserve">(ИНН, ОГРНИП </w:t>
      </w:r>
      <w:r>
        <w:t>при наличии);</w:t>
      </w:r>
    </w:p>
    <w:p w14:paraId="235F7C30" w14:textId="77777777" w:rsidR="006D4931" w:rsidRDefault="003E47F9" w:rsidP="00AF50A3">
      <w:pPr>
        <w:pStyle w:val="22"/>
        <w:numPr>
          <w:ilvl w:val="0"/>
          <w:numId w:val="26"/>
        </w:numPr>
        <w:shd w:val="clear" w:color="auto" w:fill="auto"/>
        <w:tabs>
          <w:tab w:val="left" w:pos="337"/>
        </w:tabs>
        <w:spacing w:before="0"/>
        <w:ind w:firstLine="0"/>
      </w:pPr>
      <w:r>
        <w:t>о начальной (максимальной) цене договора;</w:t>
      </w:r>
    </w:p>
    <w:p w14:paraId="212BF02B" w14:textId="77777777" w:rsidR="006D4931" w:rsidRDefault="003E47F9" w:rsidP="00AF50A3">
      <w:pPr>
        <w:pStyle w:val="22"/>
        <w:numPr>
          <w:ilvl w:val="0"/>
          <w:numId w:val="26"/>
        </w:numPr>
        <w:shd w:val="clear" w:color="auto" w:fill="auto"/>
        <w:tabs>
          <w:tab w:val="left" w:pos="337"/>
        </w:tabs>
        <w:spacing w:before="0"/>
        <w:ind w:firstLine="0"/>
      </w:pPr>
      <w:r>
        <w:t>о предложениях о цене договора;</w:t>
      </w:r>
    </w:p>
    <w:p w14:paraId="2DA953F9" w14:textId="77777777" w:rsidR="006D4931" w:rsidRDefault="003E47F9" w:rsidP="00AF50A3">
      <w:pPr>
        <w:pStyle w:val="22"/>
        <w:numPr>
          <w:ilvl w:val="0"/>
          <w:numId w:val="26"/>
        </w:numPr>
        <w:shd w:val="clear" w:color="auto" w:fill="auto"/>
        <w:tabs>
          <w:tab w:val="left" w:pos="337"/>
        </w:tabs>
        <w:spacing w:before="0"/>
        <w:ind w:firstLine="0"/>
      </w:pPr>
      <w:r>
        <w:t>результаты рассмотрения заявок на участие в аукционе, с указанием в том числе:</w:t>
      </w:r>
    </w:p>
    <w:p w14:paraId="540753B1" w14:textId="77777777" w:rsidR="006D4931" w:rsidRDefault="003E47F9" w:rsidP="00303365">
      <w:pPr>
        <w:pStyle w:val="22"/>
        <w:shd w:val="clear" w:color="auto" w:fill="auto"/>
        <w:tabs>
          <w:tab w:val="left" w:pos="322"/>
        </w:tabs>
        <w:spacing w:before="0"/>
        <w:ind w:firstLine="0"/>
      </w:pPr>
      <w:r>
        <w:t>а)</w:t>
      </w:r>
      <w:r>
        <w:tab/>
        <w:t>количества заявок на участие в аукционе, которые отклонены;</w:t>
      </w:r>
    </w:p>
    <w:p w14:paraId="38229E25" w14:textId="77777777" w:rsidR="006D4931" w:rsidRDefault="003E47F9" w:rsidP="00303365">
      <w:pPr>
        <w:pStyle w:val="22"/>
        <w:shd w:val="clear" w:color="auto" w:fill="auto"/>
        <w:tabs>
          <w:tab w:val="left" w:pos="337"/>
        </w:tabs>
        <w:spacing w:before="0"/>
        <w:ind w:firstLine="0"/>
      </w:pPr>
      <w:r>
        <w:t>б)</w:t>
      </w:r>
      <w:r>
        <w:tab/>
        <w:t>основания для отклонения заявки на участие в аукционе с указанием положением аукционной документации, которым не соответствует аукционная заявка;</w:t>
      </w:r>
    </w:p>
    <w:p w14:paraId="2319BA0D" w14:textId="77777777" w:rsidR="006D4931" w:rsidRDefault="003E47F9" w:rsidP="00AF50A3">
      <w:pPr>
        <w:pStyle w:val="22"/>
        <w:numPr>
          <w:ilvl w:val="0"/>
          <w:numId w:val="26"/>
        </w:numPr>
        <w:shd w:val="clear" w:color="auto" w:fill="auto"/>
        <w:tabs>
          <w:tab w:val="left" w:pos="337"/>
        </w:tabs>
        <w:spacing w:before="0"/>
        <w:ind w:firstLine="0"/>
      </w:pPr>
      <w:r>
        <w:t>причины, по которым аукцион признан несостоявшимся, в случае его признания таковым;</w:t>
      </w:r>
    </w:p>
    <w:p w14:paraId="2D033893" w14:textId="77777777" w:rsidR="006D4931" w:rsidRDefault="003E47F9" w:rsidP="00AF50A3">
      <w:pPr>
        <w:pStyle w:val="22"/>
        <w:numPr>
          <w:ilvl w:val="0"/>
          <w:numId w:val="26"/>
        </w:numPr>
        <w:shd w:val="clear" w:color="auto" w:fill="auto"/>
        <w:tabs>
          <w:tab w:val="left" w:pos="337"/>
        </w:tabs>
        <w:spacing w:before="0"/>
        <w:ind w:firstLine="0"/>
      </w:pPr>
      <w:r>
        <w:t>дату подписания протокола.</w:t>
      </w:r>
    </w:p>
    <w:p w14:paraId="6F9E2D8D" w14:textId="77777777" w:rsidR="006D4931" w:rsidRDefault="003E47F9" w:rsidP="00DB4793">
      <w:pPr>
        <w:pStyle w:val="22"/>
        <w:shd w:val="clear" w:color="auto" w:fill="auto"/>
        <w:spacing w:before="0"/>
        <w:ind w:firstLine="567"/>
        <w:jc w:val="left"/>
      </w:pPr>
      <w:r>
        <w:t>Указанный протокол размещается на официальном сайте в течение трех дней со дня его подписания.</w:t>
      </w:r>
    </w:p>
    <w:p w14:paraId="2246655F" w14:textId="77777777" w:rsidR="006D4931" w:rsidRDefault="003E47F9" w:rsidP="0093785A">
      <w:pPr>
        <w:pStyle w:val="22"/>
        <w:shd w:val="clear" w:color="auto" w:fill="auto"/>
        <w:spacing w:before="0"/>
        <w:ind w:firstLine="567"/>
      </w:pPr>
      <w:r>
        <w:t>Аукционные заявки, полученные Заказчиком после окончания срока подачи аукционных заявок, установленного аукционной документацией, не рассматриваются.</w:t>
      </w:r>
    </w:p>
    <w:p w14:paraId="01ABBDC4" w14:textId="77777777" w:rsidR="006D4931" w:rsidRDefault="003E47F9" w:rsidP="0093785A">
      <w:pPr>
        <w:pStyle w:val="22"/>
        <w:numPr>
          <w:ilvl w:val="0"/>
          <w:numId w:val="25"/>
        </w:numPr>
        <w:shd w:val="clear" w:color="auto" w:fill="auto"/>
        <w:tabs>
          <w:tab w:val="left" w:pos="841"/>
        </w:tabs>
        <w:spacing w:before="0"/>
        <w:ind w:firstLine="567"/>
      </w:pPr>
      <w:r>
        <w:t>Аукцион признается несостоявшимся если:</w:t>
      </w:r>
    </w:p>
    <w:p w14:paraId="349BA9EC" w14:textId="77777777" w:rsidR="009E1AAD" w:rsidRDefault="003E47F9" w:rsidP="009E1AAD">
      <w:pPr>
        <w:pStyle w:val="22"/>
        <w:shd w:val="clear" w:color="auto" w:fill="auto"/>
        <w:tabs>
          <w:tab w:val="left" w:pos="332"/>
        </w:tabs>
        <w:spacing w:before="0"/>
        <w:ind w:firstLine="0"/>
      </w:pPr>
      <w:r>
        <w:t>а)</w:t>
      </w:r>
      <w:r>
        <w:tab/>
        <w:t xml:space="preserve">на основании результатов рассмотрения аукционных заявок принято решение об отказе в допуске к участию в аукционе всех участников закупок. В этом случае Заказчик вправе осуществить закупку товаров, работ, услуг, являвшихся предметом аукциона, </w:t>
      </w:r>
      <w:r w:rsidRPr="00582537">
        <w:t>без проведения торгов у единственного поставщика (подрядчика, исполнителя).</w:t>
      </w:r>
      <w:r>
        <w:t xml:space="preserve"> При этом цена договора не может превышать начальную (максимальную) цену, указанную в извещении о проведении аукциона;</w:t>
      </w:r>
      <w:bookmarkStart w:id="35" w:name="_Hlk532391272"/>
    </w:p>
    <w:p w14:paraId="52D29289" w14:textId="77777777" w:rsidR="006D4931" w:rsidRDefault="009E1AAD" w:rsidP="009E1AAD">
      <w:pPr>
        <w:pStyle w:val="22"/>
        <w:shd w:val="clear" w:color="auto" w:fill="auto"/>
        <w:tabs>
          <w:tab w:val="left" w:pos="332"/>
        </w:tabs>
        <w:spacing w:before="0"/>
        <w:ind w:firstLine="0"/>
      </w:pPr>
      <w:r>
        <w:t xml:space="preserve">б) </w:t>
      </w:r>
      <w:r w:rsidR="003E47F9" w:rsidRPr="00A12072">
        <w:t>только один участник закупок признается участником аукциона. В этом случае Заказчик заключает договор с таким участником после подписания протокола рассмотрения аукционных заявок или со дня одобрения (согласования) договора в установленном порядке собственником имущества Предприятия. Договор заключается на условиях, предусмотренных аукционной документацией, по начальной (максимальной) цене договора,</w:t>
      </w:r>
      <w:bookmarkEnd w:id="35"/>
      <w:r w:rsidR="00A12072">
        <w:t xml:space="preserve"> </w:t>
      </w:r>
      <w:r w:rsidR="003E47F9">
        <w:t>указанной в извещении о проведении аукциона, либо по более низкой цене по договоренности с участником.</w:t>
      </w:r>
    </w:p>
    <w:p w14:paraId="734C6D67" w14:textId="77777777" w:rsidR="006D4931" w:rsidRDefault="003E47F9" w:rsidP="00303365">
      <w:pPr>
        <w:pStyle w:val="22"/>
        <w:shd w:val="clear" w:color="auto" w:fill="auto"/>
        <w:tabs>
          <w:tab w:val="left" w:pos="308"/>
        </w:tabs>
        <w:spacing w:before="0"/>
        <w:ind w:firstLine="0"/>
      </w:pPr>
      <w:r>
        <w:t>в)</w:t>
      </w:r>
      <w:r>
        <w:tab/>
        <w:t>для участия в аукционе не подано ни одной аукционной заявки;</w:t>
      </w:r>
    </w:p>
    <w:p w14:paraId="560E0E3D" w14:textId="77777777" w:rsidR="006D4931" w:rsidRDefault="003E47F9" w:rsidP="00303365">
      <w:pPr>
        <w:pStyle w:val="22"/>
        <w:shd w:val="clear" w:color="auto" w:fill="auto"/>
        <w:tabs>
          <w:tab w:val="left" w:pos="313"/>
        </w:tabs>
        <w:spacing w:before="0"/>
        <w:ind w:firstLine="0"/>
      </w:pPr>
      <w:r>
        <w:t>г)</w:t>
      </w:r>
      <w:r>
        <w:tab/>
        <w:t>в связи с отсутствием предложений о цене договора, предусматривающих более низкую цену договора, чем начальная цена договора, а «шаг аукциона» снижен в соответствии с пунктом 8.2.5.3. настоящего Положения до минимального размера и после троекратного объявления предложения о начальной цене договора не поступило ни одно предложение о цене договора, которое предусматривало бы более низкую цену договора.</w:t>
      </w:r>
    </w:p>
    <w:p w14:paraId="744523E2" w14:textId="77777777" w:rsidR="006D4931" w:rsidRDefault="003E47F9" w:rsidP="00A12072">
      <w:pPr>
        <w:pStyle w:val="22"/>
        <w:shd w:val="clear" w:color="auto" w:fill="auto"/>
        <w:spacing w:before="0"/>
        <w:ind w:firstLine="708"/>
      </w:pPr>
      <w:r>
        <w:t>В случаях, предусмотренных подпунктами в) и г) Заказчик вправе осуществить закупку товаров, работ, услуг, являвшихся предметом аукциона в электронной форме, без проведения торгов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аукциона в электронной форме.</w:t>
      </w:r>
    </w:p>
    <w:p w14:paraId="1B7E7A42" w14:textId="77777777" w:rsidR="00A12072" w:rsidRDefault="00A12072" w:rsidP="00A12072">
      <w:pPr>
        <w:pStyle w:val="22"/>
        <w:shd w:val="clear" w:color="auto" w:fill="auto"/>
        <w:spacing w:before="0"/>
        <w:ind w:firstLine="708"/>
      </w:pPr>
    </w:p>
    <w:p w14:paraId="5E24F1D8" w14:textId="77777777" w:rsidR="006D4931" w:rsidRDefault="003E47F9" w:rsidP="0093785A">
      <w:pPr>
        <w:pStyle w:val="70"/>
        <w:numPr>
          <w:ilvl w:val="0"/>
          <w:numId w:val="24"/>
        </w:numPr>
        <w:shd w:val="clear" w:color="auto" w:fill="auto"/>
        <w:tabs>
          <w:tab w:val="left" w:pos="654"/>
        </w:tabs>
        <w:spacing w:before="0" w:after="0" w:line="269" w:lineRule="exact"/>
        <w:ind w:firstLine="567"/>
        <w:jc w:val="both"/>
      </w:pPr>
      <w:r>
        <w:t>Порядок проведения аукциона в электронной форме.</w:t>
      </w:r>
    </w:p>
    <w:p w14:paraId="4A5ECA54" w14:textId="77777777" w:rsidR="006D4931" w:rsidRDefault="003E47F9" w:rsidP="0093785A">
      <w:pPr>
        <w:pStyle w:val="22"/>
        <w:numPr>
          <w:ilvl w:val="0"/>
          <w:numId w:val="27"/>
        </w:numPr>
        <w:shd w:val="clear" w:color="auto" w:fill="auto"/>
        <w:tabs>
          <w:tab w:val="left" w:pos="827"/>
        </w:tabs>
        <w:spacing w:before="0"/>
        <w:ind w:firstLine="567"/>
      </w:pPr>
      <w:r>
        <w:t>Аукцион в электронной форме проводится на электронной торговой площадке в день и время, указанные в извещении об осуществлении закупки, документации о закупке. Днем проведения электронного аукциона в электронной форме является рабочий день. Время начала проведения электронного аукциона устанавливается и/или оператором электронной площадки, и/или Заказчиком в соответствии с извещением и/или документацией.</w:t>
      </w:r>
    </w:p>
    <w:p w14:paraId="3184D0B5" w14:textId="77777777" w:rsidR="006D4931" w:rsidRDefault="003E47F9" w:rsidP="0093785A">
      <w:pPr>
        <w:pStyle w:val="22"/>
        <w:numPr>
          <w:ilvl w:val="0"/>
          <w:numId w:val="27"/>
        </w:numPr>
        <w:shd w:val="clear" w:color="auto" w:fill="auto"/>
        <w:tabs>
          <w:tab w:val="left" w:pos="836"/>
        </w:tabs>
        <w:spacing w:before="0"/>
        <w:ind w:firstLine="567"/>
      </w:pPr>
      <w:r>
        <w:t>В аукционе в электронной форме могут участвовать только участники процедуры закупок,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14:paraId="4F478193" w14:textId="77777777" w:rsidR="006D4931" w:rsidRDefault="003E47F9" w:rsidP="0093785A">
      <w:pPr>
        <w:pStyle w:val="22"/>
        <w:numPr>
          <w:ilvl w:val="0"/>
          <w:numId w:val="27"/>
        </w:numPr>
        <w:shd w:val="clear" w:color="auto" w:fill="auto"/>
        <w:tabs>
          <w:tab w:val="left" w:pos="841"/>
        </w:tabs>
        <w:spacing w:before="0"/>
        <w:ind w:firstLine="567"/>
      </w:pPr>
      <w:r>
        <w:t xml:space="preserve">Аукцион в электронной форме проводится путем снижения начальной цены договора, указанной в извещении о проведении аукциона в электронной форме, на «шаг </w:t>
      </w:r>
      <w:r>
        <w:lastRenderedPageBreak/>
        <w:t>аукциона». «Шаг аукциона» устанавливается в размере от 0,5 процентов до 5 процентов начальной цены договора, указанной в извещении о проведении аукциона в электронной форме. В случае если после троекратного объявления последнего предложения о цене договора ни один из участников аукциона в электронной форме не заявил о своем намерении предложить более низкую цену договора, Комиссия вправе снизить «шаг аукциона» на 0,5 процента от начальной цены договора, при этом «шаг аукциона» не может быть ниже 0,5 процента начальной цены договора.</w:t>
      </w:r>
    </w:p>
    <w:p w14:paraId="0542CBBB" w14:textId="77777777" w:rsidR="006D4931" w:rsidRDefault="003E47F9" w:rsidP="00B32D96">
      <w:pPr>
        <w:pStyle w:val="22"/>
        <w:numPr>
          <w:ilvl w:val="0"/>
          <w:numId w:val="27"/>
        </w:numPr>
        <w:shd w:val="clear" w:color="auto" w:fill="auto"/>
        <w:tabs>
          <w:tab w:val="left" w:pos="836"/>
        </w:tabs>
        <w:spacing w:before="0"/>
        <w:ind w:firstLine="567"/>
      </w:pPr>
      <w:r>
        <w:t>При проведении аукциона любой его участник также вправе подать предложение о цене договора независимо от «шага аукциона» при условии соблюдения следующих требований:</w:t>
      </w:r>
    </w:p>
    <w:p w14:paraId="6E8E8AEA" w14:textId="77777777" w:rsidR="006D4931" w:rsidRDefault="003E47F9" w:rsidP="00C91044">
      <w:pPr>
        <w:pStyle w:val="22"/>
        <w:numPr>
          <w:ilvl w:val="0"/>
          <w:numId w:val="28"/>
        </w:numPr>
        <w:shd w:val="clear" w:color="auto" w:fill="auto"/>
        <w:tabs>
          <w:tab w:val="left" w:pos="284"/>
        </w:tabs>
        <w:spacing w:before="0"/>
        <w:ind w:firstLine="0"/>
      </w:pPr>
      <w: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D7425DF" w14:textId="77777777" w:rsidR="006D4931" w:rsidRDefault="003E47F9" w:rsidP="00C91044">
      <w:pPr>
        <w:pStyle w:val="22"/>
        <w:numPr>
          <w:ilvl w:val="0"/>
          <w:numId w:val="28"/>
        </w:numPr>
        <w:shd w:val="clear" w:color="auto" w:fill="auto"/>
        <w:tabs>
          <w:tab w:val="left" w:pos="284"/>
        </w:tabs>
        <w:spacing w:before="0"/>
        <w:ind w:firstLine="0"/>
      </w:pPr>
      <w:r>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BDDC763" w14:textId="77777777" w:rsidR="006D4931" w:rsidRDefault="003E47F9" w:rsidP="00C91044">
      <w:pPr>
        <w:pStyle w:val="22"/>
        <w:numPr>
          <w:ilvl w:val="0"/>
          <w:numId w:val="28"/>
        </w:numPr>
        <w:shd w:val="clear" w:color="auto" w:fill="auto"/>
        <w:tabs>
          <w:tab w:val="left" w:pos="284"/>
        </w:tabs>
        <w:spacing w:before="0"/>
        <w:ind w:firstLine="0"/>
      </w:pPr>
      <w:r>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14:paraId="2636DFAF" w14:textId="77777777" w:rsidR="00512C6F" w:rsidRDefault="003E47F9" w:rsidP="00B32D96">
      <w:pPr>
        <w:pStyle w:val="22"/>
        <w:numPr>
          <w:ilvl w:val="0"/>
          <w:numId w:val="27"/>
        </w:numPr>
        <w:shd w:val="clear" w:color="auto" w:fill="auto"/>
        <w:tabs>
          <w:tab w:val="left" w:pos="831"/>
        </w:tabs>
        <w:spacing w:before="0"/>
        <w:ind w:firstLine="567"/>
      </w:pPr>
      <w:r>
        <w:t>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w:t>
      </w:r>
      <w:bookmarkStart w:id="36" w:name="bookmark33"/>
      <w:r w:rsidR="00512C6F">
        <w:t xml:space="preserve"> </w:t>
      </w:r>
      <w:r>
        <w:t xml:space="preserve">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w:t>
      </w:r>
      <w:r>
        <w:rPr>
          <w:rStyle w:val="2212pt100"/>
        </w:rPr>
        <w:t>завершается.</w:t>
      </w:r>
      <w:bookmarkEnd w:id="36"/>
    </w:p>
    <w:p w14:paraId="222FF153" w14:textId="77777777" w:rsidR="006D4931" w:rsidRDefault="003E47F9" w:rsidP="00DB4793">
      <w:pPr>
        <w:pStyle w:val="22"/>
        <w:shd w:val="clear" w:color="auto" w:fill="auto"/>
        <w:spacing w:before="0" w:line="278" w:lineRule="exact"/>
        <w:ind w:firstLine="567"/>
      </w:pPr>
      <w:r>
        <w:t>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14:paraId="2449D233" w14:textId="77777777" w:rsidR="006D4931" w:rsidRDefault="003E47F9" w:rsidP="00B32D96">
      <w:pPr>
        <w:pStyle w:val="22"/>
        <w:numPr>
          <w:ilvl w:val="0"/>
          <w:numId w:val="27"/>
        </w:numPr>
        <w:shd w:val="clear" w:color="auto" w:fill="auto"/>
        <w:tabs>
          <w:tab w:val="left" w:pos="845"/>
        </w:tabs>
        <w:spacing w:before="0"/>
        <w:ind w:firstLine="567"/>
      </w:pPr>
      <w:r>
        <w:t>Победителем аукциона в электронной форме признается лицо, предложившее наиболее низкую цену договора, за исключением случая если при проведении аукциона в электронной форме на право заключить договор цена договора снижена до нуля и аукцион в электронной форме проводится на право заключить договор. В этом случае победителем аукциона в электронной форме признается лицо, предложившее наиболее высокую цену за право заключить договор.</w:t>
      </w:r>
    </w:p>
    <w:p w14:paraId="3F11A839" w14:textId="77777777" w:rsidR="006D4931" w:rsidRDefault="003E47F9" w:rsidP="00B32D96">
      <w:pPr>
        <w:pStyle w:val="22"/>
        <w:numPr>
          <w:ilvl w:val="0"/>
          <w:numId w:val="27"/>
        </w:numPr>
        <w:shd w:val="clear" w:color="auto" w:fill="auto"/>
        <w:tabs>
          <w:tab w:val="left" w:pos="845"/>
        </w:tabs>
        <w:spacing w:before="0"/>
        <w:ind w:firstLine="567"/>
      </w:pPr>
      <w:r>
        <w:t>При проведении аукциона Комиссия ведет протокол аукциона в электронной форме, в котором указываются следующие сведения:</w:t>
      </w:r>
    </w:p>
    <w:p w14:paraId="236F674E" w14:textId="77777777" w:rsidR="006D4931" w:rsidRDefault="003E47F9" w:rsidP="00AF50A3">
      <w:pPr>
        <w:pStyle w:val="22"/>
        <w:numPr>
          <w:ilvl w:val="0"/>
          <w:numId w:val="29"/>
        </w:numPr>
        <w:shd w:val="clear" w:color="auto" w:fill="auto"/>
        <w:tabs>
          <w:tab w:val="left" w:pos="518"/>
        </w:tabs>
        <w:spacing w:before="0"/>
        <w:ind w:firstLine="220"/>
      </w:pPr>
      <w:r>
        <w:t>ФИО, должности членов аукционной комиссии;</w:t>
      </w:r>
    </w:p>
    <w:p w14:paraId="03DAD197" w14:textId="77777777" w:rsidR="006D4931" w:rsidRDefault="003E47F9" w:rsidP="00AF50A3">
      <w:pPr>
        <w:pStyle w:val="22"/>
        <w:numPr>
          <w:ilvl w:val="0"/>
          <w:numId w:val="29"/>
        </w:numPr>
        <w:shd w:val="clear" w:color="auto" w:fill="auto"/>
        <w:tabs>
          <w:tab w:val="left" w:pos="542"/>
        </w:tabs>
        <w:spacing w:before="0"/>
        <w:ind w:firstLine="220"/>
      </w:pPr>
      <w:r>
        <w:t>наименование и номер аукциона (лота);</w:t>
      </w:r>
    </w:p>
    <w:p w14:paraId="7CA72E72" w14:textId="77777777" w:rsidR="006D4931" w:rsidRDefault="003E47F9" w:rsidP="00AF50A3">
      <w:pPr>
        <w:pStyle w:val="22"/>
        <w:numPr>
          <w:ilvl w:val="0"/>
          <w:numId w:val="29"/>
        </w:numPr>
        <w:shd w:val="clear" w:color="auto" w:fill="auto"/>
        <w:tabs>
          <w:tab w:val="left" w:pos="542"/>
        </w:tabs>
        <w:spacing w:before="0"/>
        <w:ind w:left="220" w:firstLine="0"/>
      </w:pPr>
      <w:r>
        <w:t>количество поданных заявок на участие в аукционе, а также дату и время регистрации каждой заявки;</w:t>
      </w:r>
    </w:p>
    <w:p w14:paraId="34ADCC24" w14:textId="77777777" w:rsidR="006D4931" w:rsidRDefault="003E47F9" w:rsidP="00AF50A3">
      <w:pPr>
        <w:pStyle w:val="22"/>
        <w:numPr>
          <w:ilvl w:val="0"/>
          <w:numId w:val="29"/>
        </w:numPr>
        <w:shd w:val="clear" w:color="auto" w:fill="auto"/>
        <w:tabs>
          <w:tab w:val="left" w:pos="542"/>
        </w:tabs>
        <w:spacing w:before="0"/>
        <w:ind w:left="220" w:firstLine="0"/>
      </w:pPr>
      <w:r>
        <w:t>наименование каждого участника закупки, ИНН/КПП/ОГРН юридического лица, фамилию, имя, отчество физического лица (ИНН, ОГРНИП при наличии);</w:t>
      </w:r>
    </w:p>
    <w:p w14:paraId="0A7D5D52" w14:textId="77777777" w:rsidR="006D4931" w:rsidRDefault="003E47F9" w:rsidP="00AF50A3">
      <w:pPr>
        <w:pStyle w:val="22"/>
        <w:numPr>
          <w:ilvl w:val="0"/>
          <w:numId w:val="29"/>
        </w:numPr>
        <w:shd w:val="clear" w:color="auto" w:fill="auto"/>
        <w:tabs>
          <w:tab w:val="left" w:pos="542"/>
        </w:tabs>
        <w:spacing w:before="0"/>
        <w:ind w:firstLine="220"/>
      </w:pPr>
      <w:r>
        <w:t>результаты рассмотрения аукционных заявок на участие в закупке:</w:t>
      </w:r>
    </w:p>
    <w:p w14:paraId="0671B6E9" w14:textId="77777777" w:rsidR="006D4931" w:rsidRDefault="003E47F9" w:rsidP="00303365">
      <w:pPr>
        <w:pStyle w:val="22"/>
        <w:shd w:val="clear" w:color="auto" w:fill="auto"/>
        <w:tabs>
          <w:tab w:val="left" w:pos="533"/>
        </w:tabs>
        <w:spacing w:before="0"/>
        <w:ind w:firstLine="220"/>
      </w:pPr>
      <w:r>
        <w:t>а)</w:t>
      </w:r>
      <w:r>
        <w:tab/>
        <w:t>количества аукционных заявок на участие в закупке, которые отклонены;</w:t>
      </w:r>
    </w:p>
    <w:p w14:paraId="5382AAE3" w14:textId="77777777" w:rsidR="006D4931" w:rsidRDefault="003E47F9" w:rsidP="00AF50A3">
      <w:pPr>
        <w:pStyle w:val="22"/>
        <w:numPr>
          <w:ilvl w:val="0"/>
          <w:numId w:val="29"/>
        </w:numPr>
        <w:shd w:val="clear" w:color="auto" w:fill="auto"/>
        <w:tabs>
          <w:tab w:val="left" w:pos="552"/>
        </w:tabs>
        <w:spacing w:before="0"/>
        <w:ind w:left="220" w:firstLine="0"/>
      </w:pPr>
      <w:r>
        <w:t>оснований отклонения каждой заявки на участие в закупке с указанием положений документации о закупке, извещения о проведении аукциона, которым не соответствуют такие заявка;</w:t>
      </w:r>
    </w:p>
    <w:p w14:paraId="56E2A0AD" w14:textId="77777777" w:rsidR="006D4931" w:rsidRDefault="003E47F9" w:rsidP="00303365">
      <w:pPr>
        <w:pStyle w:val="22"/>
        <w:shd w:val="clear" w:color="auto" w:fill="auto"/>
        <w:tabs>
          <w:tab w:val="left" w:pos="552"/>
        </w:tabs>
        <w:spacing w:before="0"/>
        <w:ind w:left="220" w:firstLine="0"/>
      </w:pPr>
      <w:r>
        <w:t>б)</w:t>
      </w:r>
      <w:r>
        <w:tab/>
        <w:t xml:space="preserve">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цеповых предложениях и (или) дополнительных ценовых предложениях участников закупки. Заявке на участие в закупке, в которых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w:t>
      </w:r>
      <w:r>
        <w:lastRenderedPageBreak/>
        <w:t>договора, меньший порядковый номер присваивается заявке на участие в закупке, которые поступили ранее других заявок на участие в закупке, содержащих такие же условия;</w:t>
      </w:r>
    </w:p>
    <w:p w14:paraId="4F3B015C" w14:textId="77777777" w:rsidR="006D4931" w:rsidRDefault="003E47F9" w:rsidP="00C91044">
      <w:pPr>
        <w:pStyle w:val="22"/>
        <w:numPr>
          <w:ilvl w:val="0"/>
          <w:numId w:val="29"/>
        </w:numPr>
        <w:shd w:val="clear" w:color="auto" w:fill="auto"/>
        <w:tabs>
          <w:tab w:val="left" w:pos="426"/>
        </w:tabs>
        <w:spacing w:before="0"/>
        <w:ind w:left="220" w:firstLine="0"/>
      </w:pPr>
      <w:r>
        <w:t xml:space="preserve"> результаты оценки и сопоставления аукционных заявок на участие в закупке,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w:t>
      </w:r>
    </w:p>
    <w:p w14:paraId="25B01192" w14:textId="77777777" w:rsidR="006D4931" w:rsidRDefault="003E47F9" w:rsidP="00C91044">
      <w:pPr>
        <w:pStyle w:val="22"/>
        <w:numPr>
          <w:ilvl w:val="0"/>
          <w:numId w:val="29"/>
        </w:numPr>
        <w:shd w:val="clear" w:color="auto" w:fill="auto"/>
        <w:tabs>
          <w:tab w:val="left" w:pos="567"/>
        </w:tabs>
        <w:spacing w:before="0"/>
        <w:ind w:left="220" w:firstLine="0"/>
      </w:pPr>
      <w:r>
        <w:t>причины, по которым аукцион в электронной форме признан н</w:t>
      </w:r>
      <w:r w:rsidR="00BD0B3A">
        <w:t>е</w:t>
      </w:r>
      <w:r>
        <w:t>состоявшимся, в случае его признания таковым;</w:t>
      </w:r>
    </w:p>
    <w:p w14:paraId="6E9EDE23" w14:textId="77777777" w:rsidR="006D4931" w:rsidRDefault="003E47F9" w:rsidP="00AF50A3">
      <w:pPr>
        <w:pStyle w:val="22"/>
        <w:numPr>
          <w:ilvl w:val="0"/>
          <w:numId w:val="29"/>
        </w:numPr>
        <w:shd w:val="clear" w:color="auto" w:fill="auto"/>
        <w:tabs>
          <w:tab w:val="left" w:pos="542"/>
        </w:tabs>
        <w:spacing w:before="0"/>
        <w:ind w:firstLine="220"/>
      </w:pPr>
      <w:r>
        <w:t>дату подписания протокола.</w:t>
      </w:r>
    </w:p>
    <w:p w14:paraId="5FBCC539" w14:textId="77777777" w:rsidR="006D4931" w:rsidRDefault="003E47F9" w:rsidP="00B32D96">
      <w:pPr>
        <w:pStyle w:val="22"/>
        <w:shd w:val="clear" w:color="auto" w:fill="auto"/>
        <w:spacing w:before="0"/>
        <w:ind w:firstLine="567"/>
      </w:pPr>
      <w:r>
        <w:t>Протокол подписывается всеми присутствующими членами Комиссии в день проведения аукциона. Информация о результатах аукциона размещается на электронной площадке и официальном сайте в течение трех дней со дня подписания такого протокола.</w:t>
      </w:r>
    </w:p>
    <w:p w14:paraId="67E6F3BF" w14:textId="77777777" w:rsidR="00512C6F" w:rsidRDefault="00512C6F" w:rsidP="00303365">
      <w:pPr>
        <w:pStyle w:val="22"/>
        <w:shd w:val="clear" w:color="auto" w:fill="auto"/>
        <w:spacing w:before="0"/>
        <w:ind w:firstLine="220"/>
      </w:pPr>
    </w:p>
    <w:p w14:paraId="2221D0A3" w14:textId="77777777" w:rsidR="006D4931" w:rsidRDefault="003E47F9" w:rsidP="00DB4793">
      <w:pPr>
        <w:pStyle w:val="32"/>
        <w:shd w:val="clear" w:color="auto" w:fill="auto"/>
        <w:spacing w:after="0" w:line="269" w:lineRule="exact"/>
        <w:ind w:firstLine="567"/>
      </w:pPr>
      <w:bookmarkStart w:id="37" w:name="bookmark34"/>
      <w:r>
        <w:t>8.2.6. Заключение договора.</w:t>
      </w:r>
      <w:bookmarkEnd w:id="37"/>
    </w:p>
    <w:p w14:paraId="064DC66C" w14:textId="77777777" w:rsidR="006D4931" w:rsidRDefault="003E47F9" w:rsidP="00B32D96">
      <w:pPr>
        <w:pStyle w:val="22"/>
        <w:numPr>
          <w:ilvl w:val="0"/>
          <w:numId w:val="30"/>
        </w:numPr>
        <w:shd w:val="clear" w:color="auto" w:fill="auto"/>
        <w:tabs>
          <w:tab w:val="left" w:pos="845"/>
        </w:tabs>
        <w:spacing w:before="0" w:line="298" w:lineRule="exact"/>
        <w:ind w:firstLine="567"/>
      </w:pPr>
      <w:r>
        <w:t>Договор заключается на условиях, указанных в извещении о проведении аукциона и документации об аукционе, по цене, предложенное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В случае, если договор заключается с физическим лицом, заказчик, если иное не предусмотрено документацией об аукционе, уменьшает цену договора, предложенную таким лицом, на размер налоговых</w:t>
      </w:r>
      <w:r w:rsidR="00512C6F">
        <w:t xml:space="preserve"> </w:t>
      </w:r>
      <w:r>
        <w:rPr>
          <w:rStyle w:val="213pt80"/>
        </w:rPr>
        <w:t xml:space="preserve">платежей, связанных с оплатой такого </w:t>
      </w:r>
      <w:r>
        <w:t>договора, за исключением индивидуальных предпринимателей и иных лиц, занимающихся частной практикой.</w:t>
      </w:r>
    </w:p>
    <w:p w14:paraId="70C1E277" w14:textId="77777777" w:rsidR="006D4931" w:rsidRDefault="003E47F9" w:rsidP="00B32D96">
      <w:pPr>
        <w:pStyle w:val="22"/>
        <w:numPr>
          <w:ilvl w:val="0"/>
          <w:numId w:val="30"/>
        </w:numPr>
        <w:shd w:val="clear" w:color="auto" w:fill="auto"/>
        <w:tabs>
          <w:tab w:val="left" w:pos="830"/>
        </w:tabs>
        <w:spacing w:before="0" w:line="274" w:lineRule="exact"/>
        <w:ind w:firstLine="567"/>
      </w:pPr>
      <w:r>
        <w:t>Договор по результатам аукциона в электронной форме заключается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5919E923" w14:textId="77777777" w:rsidR="006D4931" w:rsidRPr="00512C6F" w:rsidRDefault="003E47F9" w:rsidP="00B32D96">
      <w:pPr>
        <w:pStyle w:val="22"/>
        <w:numPr>
          <w:ilvl w:val="0"/>
          <w:numId w:val="30"/>
        </w:numPr>
        <w:shd w:val="clear" w:color="auto" w:fill="auto"/>
        <w:tabs>
          <w:tab w:val="left" w:pos="836"/>
        </w:tabs>
        <w:spacing w:before="0" w:line="274" w:lineRule="exact"/>
        <w:ind w:firstLine="567"/>
      </w:pPr>
      <w:r>
        <w:t xml:space="preserve">Заказчик обязан передать проект договора победителю в срок не позднее </w:t>
      </w:r>
      <w:r w:rsidR="00512C6F">
        <w:t>5</w:t>
      </w:r>
      <w:r>
        <w:t xml:space="preserve"> рабочих дней с даты подписания итогового протокола аукциона в электронной форме при этом договор заключается только после предоставления участников аукциона в электронной форме обеспечения исполнения договора (при наличии такого условия в соответствии с требованиями настоящего Положения о закупке). </w:t>
      </w:r>
      <w:r w:rsidRPr="00512C6F">
        <w:t>Документы, подтверждающие предоставление обеспечения</w:t>
      </w:r>
      <w:r w:rsidR="00512C6F">
        <w:t>,</w:t>
      </w:r>
      <w:r w:rsidRPr="00512C6F">
        <w:t xml:space="preserve"> исполнения договора победитель аукциона или участник аукциона, с которым заключается договор при уклонении победителя аукциона обязан представить заказчику одновременно с договором.</w:t>
      </w:r>
    </w:p>
    <w:p w14:paraId="5211D1EF" w14:textId="77777777" w:rsidR="006D4931" w:rsidRDefault="00FA116E" w:rsidP="00B32D96">
      <w:pPr>
        <w:pStyle w:val="22"/>
        <w:numPr>
          <w:ilvl w:val="0"/>
          <w:numId w:val="30"/>
        </w:numPr>
        <w:shd w:val="clear" w:color="auto" w:fill="auto"/>
        <w:tabs>
          <w:tab w:val="left" w:pos="841"/>
        </w:tabs>
        <w:spacing w:before="0" w:line="274" w:lineRule="exact"/>
        <w:ind w:firstLine="567"/>
      </w:pPr>
      <w:r>
        <w:t xml:space="preserve"> </w:t>
      </w:r>
      <w:r w:rsidR="003E47F9">
        <w:t>В случае если победитель аукциона в течение пяти рабочих дней, с даты получения от Заказчика проекта договора, не представил Заказчику подписанный договор, а также обеспечение исполнения договора, если такое обеспечение было установлено аукционной документацией, победитель аукциона признается уклонившимся от заключения договора.</w:t>
      </w:r>
    </w:p>
    <w:p w14:paraId="10AF9F16" w14:textId="77777777" w:rsidR="006D4931" w:rsidRDefault="003E47F9" w:rsidP="00B32D96">
      <w:pPr>
        <w:pStyle w:val="22"/>
        <w:numPr>
          <w:ilvl w:val="0"/>
          <w:numId w:val="30"/>
        </w:numPr>
        <w:shd w:val="clear" w:color="auto" w:fill="auto"/>
        <w:tabs>
          <w:tab w:val="left" w:pos="836"/>
        </w:tabs>
        <w:spacing w:before="0" w:line="274" w:lineRule="exact"/>
        <w:ind w:firstLine="567"/>
      </w:pPr>
      <w:r>
        <w:t>В случае если победитель аукциона признан уклонившимся от заключения договора. Заказчик вправе заключить договор с участником аукциона, аукционной заявке которого присвоен второй номер. При этом заключение договора для участника аукциона, аукционной заявке которого присвоен второй номер, является обязательным.</w:t>
      </w:r>
    </w:p>
    <w:p w14:paraId="3C76B9A0" w14:textId="77777777" w:rsidR="006D4931" w:rsidRDefault="003E47F9" w:rsidP="00B32D96">
      <w:pPr>
        <w:pStyle w:val="22"/>
        <w:numPr>
          <w:ilvl w:val="0"/>
          <w:numId w:val="30"/>
        </w:numPr>
        <w:shd w:val="clear" w:color="auto" w:fill="auto"/>
        <w:tabs>
          <w:tab w:val="left" w:pos="841"/>
        </w:tabs>
        <w:spacing w:before="0" w:after="244" w:line="274" w:lineRule="exact"/>
        <w:ind w:firstLine="567"/>
      </w:pPr>
      <w:r>
        <w:t>В случае если участник аукциона, заявке которого присвоен второй номер, также признан уклонившимся от заключения договора.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При этом цена договора не может превышать начальную (максимальную) цену, указанную в извещении о проведении аукциона.</w:t>
      </w:r>
    </w:p>
    <w:p w14:paraId="31BC1687" w14:textId="77777777" w:rsidR="006D4931" w:rsidRDefault="003E47F9" w:rsidP="00123305">
      <w:pPr>
        <w:pStyle w:val="70"/>
        <w:numPr>
          <w:ilvl w:val="0"/>
          <w:numId w:val="31"/>
        </w:numPr>
        <w:shd w:val="clear" w:color="auto" w:fill="auto"/>
        <w:tabs>
          <w:tab w:val="left" w:pos="476"/>
          <w:tab w:val="left" w:pos="1418"/>
          <w:tab w:val="left" w:pos="1985"/>
        </w:tabs>
        <w:spacing w:before="0" w:after="0" w:line="269" w:lineRule="exact"/>
        <w:ind w:firstLine="567"/>
        <w:jc w:val="center"/>
      </w:pPr>
      <w:r>
        <w:t>ЗАПРОСА ПРЕДЛОЖЕНИЙ В ЭЛЕКТРОННОЙ ФОРМЕ</w:t>
      </w:r>
    </w:p>
    <w:p w14:paraId="17B905FF" w14:textId="77777777" w:rsidR="006D4931" w:rsidRDefault="003E47F9" w:rsidP="00B32D96">
      <w:pPr>
        <w:pStyle w:val="22"/>
        <w:shd w:val="clear" w:color="auto" w:fill="auto"/>
        <w:spacing w:before="0"/>
        <w:ind w:firstLine="567"/>
      </w:pPr>
      <w:r w:rsidRPr="00DB4793">
        <w:rPr>
          <w:b/>
          <w:i/>
        </w:rPr>
        <w:t>Запрос предложений</w:t>
      </w:r>
      <w: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3027D005" w14:textId="77777777" w:rsidR="006D4931" w:rsidRDefault="003E47F9" w:rsidP="007F6096">
      <w:pPr>
        <w:pStyle w:val="22"/>
        <w:shd w:val="clear" w:color="auto" w:fill="auto"/>
        <w:spacing w:before="0"/>
        <w:ind w:firstLine="709"/>
      </w:pPr>
      <w:r>
        <w:t xml:space="preserve">Запрос предложений в электронной форме (далее по тексту - запрос предложений, закупка) является наиболее приоритетным способом закупки для Заказчика в силу экономии </w:t>
      </w:r>
      <w:r>
        <w:lastRenderedPageBreak/>
        <w:t>времени. Запрос предложений используется без установления ценовых порогов и ограничений.</w:t>
      </w:r>
    </w:p>
    <w:p w14:paraId="02641521" w14:textId="77777777" w:rsidR="006D4931" w:rsidRDefault="003E47F9" w:rsidP="00B32D96">
      <w:pPr>
        <w:pStyle w:val="70"/>
        <w:numPr>
          <w:ilvl w:val="0"/>
          <w:numId w:val="32"/>
        </w:numPr>
        <w:shd w:val="clear" w:color="auto" w:fill="auto"/>
        <w:tabs>
          <w:tab w:val="left" w:pos="654"/>
        </w:tabs>
        <w:spacing w:before="0" w:after="0" w:line="269" w:lineRule="exact"/>
        <w:ind w:firstLine="567"/>
        <w:jc w:val="both"/>
      </w:pPr>
      <w:r>
        <w:t>Информационное обеспечение</w:t>
      </w:r>
    </w:p>
    <w:p w14:paraId="548B4723" w14:textId="77777777" w:rsidR="006D4931" w:rsidRDefault="003E47F9" w:rsidP="00B32D96">
      <w:pPr>
        <w:pStyle w:val="22"/>
        <w:numPr>
          <w:ilvl w:val="0"/>
          <w:numId w:val="33"/>
        </w:numPr>
        <w:shd w:val="clear" w:color="auto" w:fill="auto"/>
        <w:tabs>
          <w:tab w:val="left" w:pos="841"/>
        </w:tabs>
        <w:spacing w:before="0"/>
        <w:ind w:firstLine="567"/>
      </w:pPr>
      <w:r>
        <w:t>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и электронной площадке не менее чем за семь рабочих дней до дня проведения такой закупки.</w:t>
      </w:r>
    </w:p>
    <w:p w14:paraId="7E34F3BD" w14:textId="77777777" w:rsidR="006D4931" w:rsidRDefault="003E47F9" w:rsidP="00B32D96">
      <w:pPr>
        <w:pStyle w:val="22"/>
        <w:numPr>
          <w:ilvl w:val="0"/>
          <w:numId w:val="33"/>
        </w:numPr>
        <w:shd w:val="clear" w:color="auto" w:fill="auto"/>
        <w:tabs>
          <w:tab w:val="left" w:pos="841"/>
        </w:tabs>
        <w:spacing w:before="0"/>
        <w:ind w:firstLine="567"/>
      </w:pPr>
      <w: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 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50778B53" w14:textId="77777777" w:rsidR="00512C6F" w:rsidRDefault="003E47F9" w:rsidP="00B32D96">
      <w:pPr>
        <w:pStyle w:val="22"/>
        <w:numPr>
          <w:ilvl w:val="0"/>
          <w:numId w:val="33"/>
        </w:numPr>
        <w:shd w:val="clear" w:color="auto" w:fill="auto"/>
        <w:tabs>
          <w:tab w:val="left" w:pos="836"/>
        </w:tabs>
        <w:spacing w:before="0" w:line="312" w:lineRule="exact"/>
        <w:ind w:firstLine="567"/>
      </w:pPr>
      <w:r>
        <w:t>В запросе предложений может принять участие любое лицо, своевременно подавшее надлежащим образом оформленную заявку, в форме электронного документа, на участие в запросе предложений согласно извещению о проведении закупки.</w:t>
      </w:r>
      <w:r w:rsidR="00512C6F">
        <w:t xml:space="preserve"> </w:t>
      </w:r>
    </w:p>
    <w:p w14:paraId="1528DE20" w14:textId="77777777" w:rsidR="006D4931" w:rsidRDefault="00512C6F" w:rsidP="00512C6F">
      <w:pPr>
        <w:pStyle w:val="22"/>
        <w:shd w:val="clear" w:color="auto" w:fill="auto"/>
        <w:tabs>
          <w:tab w:val="left" w:pos="836"/>
        </w:tabs>
        <w:spacing w:before="0" w:line="312" w:lineRule="exact"/>
        <w:ind w:firstLine="0"/>
      </w:pPr>
      <w:r>
        <w:tab/>
      </w:r>
      <w:r w:rsidR="003E47F9">
        <w:t xml:space="preserve">Извещение о проведении запроса предложений должно содержать следующую </w:t>
      </w:r>
      <w:r w:rsidR="003E47F9" w:rsidRPr="00512C6F">
        <w:rPr>
          <w:rStyle w:val="23"/>
          <w:b w:val="0"/>
        </w:rPr>
        <w:t>информацию:</w:t>
      </w:r>
    </w:p>
    <w:p w14:paraId="5BDE2579" w14:textId="77777777" w:rsidR="006D4931" w:rsidRDefault="003E47F9" w:rsidP="00AF50A3">
      <w:pPr>
        <w:pStyle w:val="22"/>
        <w:numPr>
          <w:ilvl w:val="0"/>
          <w:numId w:val="34"/>
        </w:numPr>
        <w:shd w:val="clear" w:color="auto" w:fill="auto"/>
        <w:tabs>
          <w:tab w:val="left" w:pos="289"/>
        </w:tabs>
        <w:spacing w:before="0"/>
        <w:ind w:firstLine="0"/>
      </w:pPr>
      <w:r>
        <w:t>способ осуществления закупки;</w:t>
      </w:r>
    </w:p>
    <w:p w14:paraId="74508778" w14:textId="77777777" w:rsidR="006D4931" w:rsidRDefault="003E47F9" w:rsidP="00AF50A3">
      <w:pPr>
        <w:pStyle w:val="22"/>
        <w:numPr>
          <w:ilvl w:val="0"/>
          <w:numId w:val="34"/>
        </w:numPr>
        <w:shd w:val="clear" w:color="auto" w:fill="auto"/>
        <w:tabs>
          <w:tab w:val="left" w:pos="322"/>
        </w:tabs>
        <w:spacing w:before="0"/>
        <w:ind w:firstLine="0"/>
      </w:pPr>
      <w:r>
        <w:t>наименование, место нахождения, почтовый адрес, адрес электронной почты, номер контактного телефона заказчика;</w:t>
      </w:r>
    </w:p>
    <w:p w14:paraId="5069F1BE" w14:textId="77777777" w:rsidR="006D4931" w:rsidRDefault="003E47F9" w:rsidP="00AF50A3">
      <w:pPr>
        <w:pStyle w:val="22"/>
        <w:numPr>
          <w:ilvl w:val="0"/>
          <w:numId w:val="34"/>
        </w:numPr>
        <w:shd w:val="clear" w:color="auto" w:fill="auto"/>
        <w:tabs>
          <w:tab w:val="left" w:pos="332"/>
        </w:tabs>
        <w:spacing w:before="0"/>
        <w:ind w:firstLine="0"/>
      </w:pPr>
      <w:r>
        <w:t>краткое описание предмета и условий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0B6BD646" w14:textId="77777777" w:rsidR="00BD4F15" w:rsidRDefault="003E47F9" w:rsidP="00AF50A3">
      <w:pPr>
        <w:pStyle w:val="22"/>
        <w:numPr>
          <w:ilvl w:val="0"/>
          <w:numId w:val="34"/>
        </w:numPr>
        <w:shd w:val="clear" w:color="auto" w:fill="auto"/>
        <w:tabs>
          <w:tab w:val="left" w:pos="322"/>
        </w:tabs>
        <w:spacing w:before="0"/>
        <w:ind w:firstLine="0"/>
      </w:pPr>
      <w:r>
        <w:t>место поставки товара, выполнения работы, оказания услуги;</w:t>
      </w:r>
      <w:bookmarkStart w:id="38" w:name="bookmark35"/>
    </w:p>
    <w:p w14:paraId="43080383" w14:textId="77777777" w:rsidR="006D4931" w:rsidRDefault="003E47F9" w:rsidP="00B32D96">
      <w:pPr>
        <w:pStyle w:val="22"/>
        <w:numPr>
          <w:ilvl w:val="0"/>
          <w:numId w:val="34"/>
        </w:numPr>
        <w:shd w:val="clear" w:color="auto" w:fill="auto"/>
        <w:tabs>
          <w:tab w:val="left" w:pos="322"/>
        </w:tabs>
        <w:spacing w:before="0"/>
        <w:ind w:firstLine="0"/>
      </w:pPr>
      <w:r>
        <w:t>сведения о начальной (максимальной) цене договора;</w:t>
      </w:r>
      <w:bookmarkEnd w:id="38"/>
    </w:p>
    <w:p w14:paraId="257B8864" w14:textId="77777777" w:rsidR="006D4931" w:rsidRDefault="003E47F9" w:rsidP="00AF50A3">
      <w:pPr>
        <w:pStyle w:val="22"/>
        <w:numPr>
          <w:ilvl w:val="0"/>
          <w:numId w:val="34"/>
        </w:numPr>
        <w:shd w:val="clear" w:color="auto" w:fill="auto"/>
        <w:tabs>
          <w:tab w:val="left" w:pos="322"/>
        </w:tabs>
        <w:spacing w:before="0"/>
        <w:ind w:firstLine="0"/>
      </w:pPr>
      <w: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F2C28F7" w14:textId="77777777" w:rsidR="006D4931" w:rsidRDefault="003E47F9" w:rsidP="00AF50A3">
      <w:pPr>
        <w:pStyle w:val="22"/>
        <w:numPr>
          <w:ilvl w:val="0"/>
          <w:numId w:val="34"/>
        </w:numPr>
        <w:shd w:val="clear" w:color="auto" w:fill="auto"/>
        <w:tabs>
          <w:tab w:val="left" w:pos="322"/>
        </w:tabs>
        <w:spacing w:before="0"/>
        <w:ind w:firstLine="0"/>
      </w:pP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C2C4DE5" w14:textId="77777777" w:rsidR="006D4931" w:rsidRDefault="003E47F9" w:rsidP="00AF50A3">
      <w:pPr>
        <w:pStyle w:val="22"/>
        <w:numPr>
          <w:ilvl w:val="0"/>
          <w:numId w:val="34"/>
        </w:numPr>
        <w:shd w:val="clear" w:color="auto" w:fill="auto"/>
        <w:tabs>
          <w:tab w:val="left" w:pos="322"/>
        </w:tabs>
        <w:spacing w:before="0"/>
        <w:ind w:firstLine="0"/>
      </w:pPr>
      <w:r>
        <w:t>адрес электронной площадки в информационно-телекоммуникационной сети "Интернет";</w:t>
      </w:r>
    </w:p>
    <w:p w14:paraId="3AB50C94" w14:textId="77777777" w:rsidR="006D4931" w:rsidRDefault="003E47F9" w:rsidP="00AF50A3">
      <w:pPr>
        <w:pStyle w:val="22"/>
        <w:numPr>
          <w:ilvl w:val="0"/>
          <w:numId w:val="34"/>
        </w:numPr>
        <w:shd w:val="clear" w:color="auto" w:fill="auto"/>
        <w:tabs>
          <w:tab w:val="left" w:pos="322"/>
        </w:tabs>
        <w:spacing w:before="0"/>
        <w:ind w:firstLine="0"/>
      </w:pPr>
      <w:r>
        <w:t>срок отказа от проведения закупки;</w:t>
      </w:r>
    </w:p>
    <w:p w14:paraId="4EB0610E" w14:textId="77777777" w:rsidR="006D4931" w:rsidRDefault="003E47F9" w:rsidP="00AF50A3">
      <w:pPr>
        <w:pStyle w:val="22"/>
        <w:numPr>
          <w:ilvl w:val="0"/>
          <w:numId w:val="34"/>
        </w:numPr>
        <w:shd w:val="clear" w:color="auto" w:fill="auto"/>
        <w:tabs>
          <w:tab w:val="left" w:pos="451"/>
        </w:tabs>
        <w:spacing w:before="0"/>
        <w:ind w:firstLine="0"/>
      </w:pPr>
      <w:r>
        <w:t>размер обеспечения исполнения договора, срок и порядок его предоставления (при необходимости);</w:t>
      </w:r>
    </w:p>
    <w:p w14:paraId="5F884760" w14:textId="77777777" w:rsidR="006D4931" w:rsidRDefault="003E47F9" w:rsidP="00AF50A3">
      <w:pPr>
        <w:pStyle w:val="22"/>
        <w:numPr>
          <w:ilvl w:val="0"/>
          <w:numId w:val="34"/>
        </w:numPr>
        <w:shd w:val="clear" w:color="auto" w:fill="auto"/>
        <w:tabs>
          <w:tab w:val="left" w:pos="414"/>
        </w:tabs>
        <w:spacing w:before="0"/>
        <w:ind w:firstLine="0"/>
      </w:pPr>
      <w:r>
        <w:t>срок действия обеспечения заявки (при необходимости).</w:t>
      </w:r>
    </w:p>
    <w:p w14:paraId="0A27204B" w14:textId="77777777" w:rsidR="006D4931" w:rsidRDefault="003E47F9" w:rsidP="00B32D96">
      <w:pPr>
        <w:pStyle w:val="22"/>
        <w:numPr>
          <w:ilvl w:val="0"/>
          <w:numId w:val="33"/>
        </w:numPr>
        <w:shd w:val="clear" w:color="auto" w:fill="auto"/>
        <w:tabs>
          <w:tab w:val="left" w:pos="876"/>
        </w:tabs>
        <w:spacing w:before="0"/>
        <w:ind w:firstLine="567"/>
      </w:pPr>
      <w:r>
        <w:t xml:space="preserve">Одновременно с размещением извещения о проведении запроса предложений заказчик размещает в </w:t>
      </w:r>
      <w:r w:rsidR="007F6096">
        <w:t>ЕИС</w:t>
      </w:r>
      <w:r>
        <w:t xml:space="preserve"> документацию о проведении закупки, которая должна содержать следующую информацию:</w:t>
      </w:r>
    </w:p>
    <w:p w14:paraId="1A0E9EBC" w14:textId="77777777" w:rsidR="006D4931" w:rsidRDefault="003E47F9" w:rsidP="00AF50A3">
      <w:pPr>
        <w:pStyle w:val="22"/>
        <w:numPr>
          <w:ilvl w:val="0"/>
          <w:numId w:val="35"/>
        </w:numPr>
        <w:shd w:val="clear" w:color="auto" w:fill="auto"/>
        <w:tabs>
          <w:tab w:val="left" w:pos="327"/>
        </w:tabs>
        <w:spacing w:before="0"/>
        <w:ind w:firstLine="0"/>
      </w:pPr>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DEC62B2" w14:textId="77777777" w:rsidR="006D4931" w:rsidRDefault="003E47F9" w:rsidP="00AF50A3">
      <w:pPr>
        <w:pStyle w:val="22"/>
        <w:numPr>
          <w:ilvl w:val="0"/>
          <w:numId w:val="35"/>
        </w:numPr>
        <w:shd w:val="clear" w:color="auto" w:fill="auto"/>
        <w:tabs>
          <w:tab w:val="left" w:pos="322"/>
        </w:tabs>
        <w:spacing w:before="0"/>
        <w:ind w:firstLine="0"/>
      </w:pPr>
      <w:r>
        <w:lastRenderedPageBreak/>
        <w:t>требования к содержанию, форме, оформлению и составу заявки на участие в закупке;</w:t>
      </w:r>
    </w:p>
    <w:p w14:paraId="30931CAF" w14:textId="77777777" w:rsidR="006D4931" w:rsidRDefault="003E47F9" w:rsidP="00AF50A3">
      <w:pPr>
        <w:pStyle w:val="22"/>
        <w:numPr>
          <w:ilvl w:val="0"/>
          <w:numId w:val="35"/>
        </w:numPr>
        <w:shd w:val="clear" w:color="auto" w:fill="auto"/>
        <w:tabs>
          <w:tab w:val="left" w:pos="327"/>
        </w:tabs>
        <w:spacing w:before="0"/>
        <w:ind w:firstLine="0"/>
      </w:pPr>
      <w: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6C02D22" w14:textId="77777777" w:rsidR="006D4931" w:rsidRDefault="003E47F9" w:rsidP="00AF50A3">
      <w:pPr>
        <w:pStyle w:val="22"/>
        <w:numPr>
          <w:ilvl w:val="0"/>
          <w:numId w:val="35"/>
        </w:numPr>
        <w:shd w:val="clear" w:color="auto" w:fill="auto"/>
        <w:tabs>
          <w:tab w:val="left" w:pos="327"/>
        </w:tabs>
        <w:spacing w:before="0"/>
        <w:ind w:firstLine="0"/>
      </w:pPr>
      <w:r>
        <w:t>место, условия и сроки (периоды) поставки товара, выполнения работы, оказания услуги;</w:t>
      </w:r>
    </w:p>
    <w:p w14:paraId="659036BC" w14:textId="77777777" w:rsidR="006D4931" w:rsidRDefault="003E47F9" w:rsidP="00AF50A3">
      <w:pPr>
        <w:pStyle w:val="22"/>
        <w:numPr>
          <w:ilvl w:val="0"/>
          <w:numId w:val="35"/>
        </w:numPr>
        <w:shd w:val="clear" w:color="auto" w:fill="auto"/>
        <w:tabs>
          <w:tab w:val="left" w:pos="327"/>
        </w:tabs>
        <w:spacing w:before="0"/>
        <w:ind w:firstLine="0"/>
      </w:pPr>
      <w:r>
        <w:t>сведения о начальной (максимальной) цене договора;</w:t>
      </w:r>
    </w:p>
    <w:p w14:paraId="6890ABC7" w14:textId="77777777" w:rsidR="006D4931" w:rsidRDefault="003E47F9" w:rsidP="00AF50A3">
      <w:pPr>
        <w:pStyle w:val="22"/>
        <w:numPr>
          <w:ilvl w:val="0"/>
          <w:numId w:val="35"/>
        </w:numPr>
        <w:shd w:val="clear" w:color="auto" w:fill="auto"/>
        <w:tabs>
          <w:tab w:val="left" w:pos="327"/>
        </w:tabs>
        <w:spacing w:before="0"/>
        <w:ind w:firstLine="0"/>
      </w:pPr>
      <w:r>
        <w:t>форма, сроки и порядок оплаты товара, работы, услуги;</w:t>
      </w:r>
    </w:p>
    <w:p w14:paraId="111AD733" w14:textId="77777777" w:rsidR="00BD4F15" w:rsidRPr="00BD4F15" w:rsidRDefault="003E47F9" w:rsidP="00AF50A3">
      <w:pPr>
        <w:pStyle w:val="22"/>
        <w:numPr>
          <w:ilvl w:val="0"/>
          <w:numId w:val="35"/>
        </w:numPr>
        <w:shd w:val="clear" w:color="auto" w:fill="auto"/>
        <w:tabs>
          <w:tab w:val="left" w:pos="332"/>
        </w:tabs>
        <w:spacing w:before="0" w:line="298" w:lineRule="exact"/>
        <w:ind w:firstLine="0"/>
        <w:rPr>
          <w:rStyle w:val="213pt80"/>
          <w:w w:val="100"/>
          <w:sz w:val="24"/>
          <w:szCs w:val="24"/>
        </w:rPr>
      </w:pPr>
      <w:r>
        <w:t>порядок формирования цены договора (с учетом или без учета расходов на перевозку, страхование, уплату таможенных пошлин, налогов и других</w:t>
      </w:r>
      <w:r w:rsidR="00BD4F15">
        <w:t xml:space="preserve"> обязательных платежей</w:t>
      </w:r>
      <w:r>
        <w:rPr>
          <w:rStyle w:val="213pt80"/>
        </w:rPr>
        <w:t>)</w:t>
      </w:r>
      <w:bookmarkStart w:id="39" w:name="bookmark36"/>
      <w:r w:rsidR="00BD4F15">
        <w:rPr>
          <w:rStyle w:val="213pt80"/>
        </w:rPr>
        <w:t>;</w:t>
      </w:r>
    </w:p>
    <w:p w14:paraId="4DBE7434" w14:textId="77777777" w:rsidR="006D4931" w:rsidRDefault="003E47F9" w:rsidP="00B32D96">
      <w:pPr>
        <w:pStyle w:val="22"/>
        <w:numPr>
          <w:ilvl w:val="0"/>
          <w:numId w:val="35"/>
        </w:numPr>
        <w:shd w:val="clear" w:color="auto" w:fill="auto"/>
        <w:tabs>
          <w:tab w:val="left" w:pos="332"/>
        </w:tabs>
        <w:spacing w:before="0" w:line="298" w:lineRule="exact"/>
        <w:ind w:firstLine="0"/>
      </w:pPr>
      <w:r>
        <w:t xml:space="preserve">порядок, дата начала, дата и время окончания срока подачи заявок на участие в закупке </w:t>
      </w:r>
      <w:r>
        <w:rPr>
          <w:rStyle w:val="2212pt100"/>
        </w:rPr>
        <w:t xml:space="preserve">(этапах конкурентной закупки) и порядок подведения итогов такой закупки (этапов такой </w:t>
      </w:r>
      <w:r>
        <w:t>закупки);</w:t>
      </w:r>
      <w:bookmarkEnd w:id="39"/>
    </w:p>
    <w:p w14:paraId="1E7CBCF8" w14:textId="77777777" w:rsidR="006D4931" w:rsidRDefault="003E47F9" w:rsidP="00AF50A3">
      <w:pPr>
        <w:pStyle w:val="22"/>
        <w:numPr>
          <w:ilvl w:val="0"/>
          <w:numId w:val="35"/>
        </w:numPr>
        <w:shd w:val="clear" w:color="auto" w:fill="auto"/>
        <w:tabs>
          <w:tab w:val="left" w:pos="370"/>
        </w:tabs>
        <w:spacing w:before="0" w:line="283" w:lineRule="exact"/>
        <w:ind w:firstLine="0"/>
      </w:pPr>
      <w: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326A33E9" w14:textId="77777777" w:rsidR="006D4931" w:rsidRDefault="003E47F9" w:rsidP="00AF50A3">
      <w:pPr>
        <w:pStyle w:val="22"/>
        <w:numPr>
          <w:ilvl w:val="0"/>
          <w:numId w:val="35"/>
        </w:numPr>
        <w:shd w:val="clear" w:color="auto" w:fill="auto"/>
        <w:tabs>
          <w:tab w:val="left" w:pos="451"/>
        </w:tabs>
        <w:spacing w:before="0" w:line="293" w:lineRule="exact"/>
        <w:ind w:firstLine="0"/>
      </w:pPr>
      <w:r>
        <w:t>формы, порядок, дата начала и время окончания срока предоставления участникам закупки разъяснений положений закупочной документации;</w:t>
      </w:r>
    </w:p>
    <w:p w14:paraId="2F5645DE" w14:textId="77777777" w:rsidR="006D4931" w:rsidRDefault="003E47F9" w:rsidP="00AF50A3">
      <w:pPr>
        <w:pStyle w:val="22"/>
        <w:numPr>
          <w:ilvl w:val="0"/>
          <w:numId w:val="35"/>
        </w:numPr>
        <w:shd w:val="clear" w:color="auto" w:fill="auto"/>
        <w:tabs>
          <w:tab w:val="left" w:pos="438"/>
        </w:tabs>
        <w:spacing w:before="0" w:line="293" w:lineRule="exact"/>
        <w:ind w:firstLine="0"/>
      </w:pPr>
      <w:r>
        <w:t>место и дата рассмотрения предложений участников запроса предложений и подведения итогов закупки;</w:t>
      </w:r>
    </w:p>
    <w:p w14:paraId="1BC30F6C" w14:textId="77777777" w:rsidR="006D4931" w:rsidRDefault="003E47F9" w:rsidP="00AF50A3">
      <w:pPr>
        <w:pStyle w:val="22"/>
        <w:numPr>
          <w:ilvl w:val="0"/>
          <w:numId w:val="35"/>
        </w:numPr>
        <w:shd w:val="clear" w:color="auto" w:fill="auto"/>
        <w:tabs>
          <w:tab w:val="left" w:pos="418"/>
        </w:tabs>
        <w:spacing w:before="0" w:line="274" w:lineRule="exact"/>
        <w:ind w:firstLine="0"/>
      </w:pPr>
      <w:r>
        <w:t>критерии оценки и сопоставления заявок на участие в закупке;</w:t>
      </w:r>
    </w:p>
    <w:p w14:paraId="2533576F" w14:textId="77777777" w:rsidR="006D4931" w:rsidRDefault="003E47F9" w:rsidP="00AF50A3">
      <w:pPr>
        <w:pStyle w:val="22"/>
        <w:numPr>
          <w:ilvl w:val="0"/>
          <w:numId w:val="35"/>
        </w:numPr>
        <w:shd w:val="clear" w:color="auto" w:fill="auto"/>
        <w:tabs>
          <w:tab w:val="left" w:pos="418"/>
        </w:tabs>
        <w:spacing w:before="0" w:line="274" w:lineRule="exact"/>
        <w:ind w:firstLine="0"/>
      </w:pPr>
      <w:r>
        <w:t>порядок оценки и сопоставления заявок на участие в закупке;</w:t>
      </w:r>
    </w:p>
    <w:p w14:paraId="3DAE15D1" w14:textId="77777777" w:rsidR="006D4931" w:rsidRDefault="003E47F9" w:rsidP="00AF50A3">
      <w:pPr>
        <w:pStyle w:val="22"/>
        <w:numPr>
          <w:ilvl w:val="0"/>
          <w:numId w:val="35"/>
        </w:numPr>
        <w:shd w:val="clear" w:color="auto" w:fill="auto"/>
        <w:tabs>
          <w:tab w:val="left" w:pos="451"/>
        </w:tabs>
        <w:spacing w:before="0" w:line="274" w:lineRule="exact"/>
        <w:ind w:firstLine="0"/>
      </w:pPr>
      <w:r>
        <w:t>срок, в течение которого участник закупки, в отношении заявки которого принято решение о заключении договора, должен подписать проект договора;</w:t>
      </w:r>
    </w:p>
    <w:p w14:paraId="5A87BA42" w14:textId="77777777" w:rsidR="006D4931" w:rsidRDefault="003E47F9" w:rsidP="00AF50A3">
      <w:pPr>
        <w:pStyle w:val="22"/>
        <w:numPr>
          <w:ilvl w:val="0"/>
          <w:numId w:val="35"/>
        </w:numPr>
        <w:shd w:val="clear" w:color="auto" w:fill="auto"/>
        <w:tabs>
          <w:tab w:val="left" w:pos="452"/>
        </w:tabs>
        <w:spacing w:before="0" w:line="274" w:lineRule="exact"/>
        <w:ind w:firstLine="0"/>
      </w:pPr>
      <w:r>
        <w:t>размер обеспечения заявки на участие в закупке,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закупке;</w:t>
      </w:r>
    </w:p>
    <w:p w14:paraId="24014CD2" w14:textId="77777777" w:rsidR="006D4931" w:rsidRDefault="003E47F9" w:rsidP="00AF50A3">
      <w:pPr>
        <w:pStyle w:val="22"/>
        <w:numPr>
          <w:ilvl w:val="0"/>
          <w:numId w:val="35"/>
        </w:numPr>
        <w:shd w:val="clear" w:color="auto" w:fill="auto"/>
        <w:tabs>
          <w:tab w:val="left" w:pos="442"/>
        </w:tabs>
        <w:spacing w:before="0" w:line="274" w:lineRule="exact"/>
        <w:ind w:firstLine="0"/>
      </w:pPr>
      <w:r>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14:paraId="60ECDBC5" w14:textId="77777777" w:rsidR="006D4931" w:rsidRDefault="003E47F9" w:rsidP="00AF50A3">
      <w:pPr>
        <w:pStyle w:val="22"/>
        <w:numPr>
          <w:ilvl w:val="0"/>
          <w:numId w:val="35"/>
        </w:numPr>
        <w:shd w:val="clear" w:color="auto" w:fill="auto"/>
        <w:tabs>
          <w:tab w:val="left" w:pos="452"/>
        </w:tabs>
        <w:spacing w:before="0" w:line="274" w:lineRule="exact"/>
        <w:ind w:firstLine="0"/>
      </w:pPr>
      <w:r>
        <w:t>описание предмета закупки в соответствии с частью 6.1. статьи 3 Федерального закона от 18.07.2011 № 223-ФЗ «О закупках товаров, работ, услуг отдельными видами юридических лиц».</w:t>
      </w:r>
    </w:p>
    <w:p w14:paraId="79B7F957" w14:textId="77777777" w:rsidR="009430D6" w:rsidRDefault="009430D6" w:rsidP="00303365">
      <w:pPr>
        <w:pStyle w:val="22"/>
        <w:shd w:val="clear" w:color="auto" w:fill="auto"/>
        <w:spacing w:before="0" w:line="274" w:lineRule="exact"/>
        <w:ind w:firstLine="360"/>
        <w:jc w:val="left"/>
      </w:pPr>
    </w:p>
    <w:p w14:paraId="21E58A93" w14:textId="77777777" w:rsidR="006D4931" w:rsidRDefault="003E47F9" w:rsidP="00303365">
      <w:pPr>
        <w:pStyle w:val="22"/>
        <w:shd w:val="clear" w:color="auto" w:fill="auto"/>
        <w:spacing w:before="0" w:line="274" w:lineRule="exact"/>
        <w:ind w:firstLine="360"/>
        <w:jc w:val="left"/>
      </w:pPr>
      <w:r>
        <w:t>К извещению и документации о запросе предложений прилагается проект договора, являющийся неотъемлемой частью закупочной документации.</w:t>
      </w:r>
    </w:p>
    <w:p w14:paraId="7E01E890" w14:textId="77777777" w:rsidR="006D4931" w:rsidRDefault="003E47F9" w:rsidP="00303365">
      <w:pPr>
        <w:pStyle w:val="22"/>
        <w:shd w:val="clear" w:color="auto" w:fill="auto"/>
        <w:spacing w:before="0" w:line="274" w:lineRule="exact"/>
        <w:ind w:firstLine="360"/>
        <w:jc w:val="left"/>
      </w:pPr>
      <w:r>
        <w:t>Закупочная документация доступна для ознакомления в ЕИС без взимания платы.</w:t>
      </w:r>
    </w:p>
    <w:p w14:paraId="2A43E13D" w14:textId="77777777" w:rsidR="00BD4F15" w:rsidRDefault="00BD4F15" w:rsidP="00303365">
      <w:pPr>
        <w:pStyle w:val="22"/>
        <w:shd w:val="clear" w:color="auto" w:fill="auto"/>
        <w:spacing w:before="0" w:line="274" w:lineRule="exact"/>
        <w:ind w:firstLine="360"/>
        <w:jc w:val="left"/>
      </w:pPr>
    </w:p>
    <w:p w14:paraId="4AE83ABC" w14:textId="77777777" w:rsidR="006D4931" w:rsidRDefault="003E47F9" w:rsidP="00AF50A3">
      <w:pPr>
        <w:pStyle w:val="70"/>
        <w:numPr>
          <w:ilvl w:val="0"/>
          <w:numId w:val="32"/>
        </w:numPr>
        <w:shd w:val="clear" w:color="auto" w:fill="auto"/>
        <w:tabs>
          <w:tab w:val="left" w:pos="750"/>
        </w:tabs>
        <w:spacing w:before="0" w:after="0" w:line="274" w:lineRule="exact"/>
        <w:ind w:firstLine="709"/>
        <w:jc w:val="both"/>
      </w:pPr>
      <w:r>
        <w:t>Разъяснение и изменение закупочной документации. Изменение извещения о проведении запроса предложений в электронной форме.</w:t>
      </w:r>
    </w:p>
    <w:p w14:paraId="4A22131E" w14:textId="77777777" w:rsidR="006D4931" w:rsidRDefault="003E47F9" w:rsidP="009430D6">
      <w:pPr>
        <w:pStyle w:val="22"/>
        <w:numPr>
          <w:ilvl w:val="0"/>
          <w:numId w:val="36"/>
        </w:numPr>
        <w:shd w:val="clear" w:color="auto" w:fill="auto"/>
        <w:tabs>
          <w:tab w:val="left" w:pos="841"/>
        </w:tabs>
        <w:spacing w:before="0"/>
        <w:ind w:firstLine="567"/>
      </w:pPr>
      <w:r>
        <w:t>Любой участник закупки вправе направить в письменном виде заказчику запрос о даче разъяснений положений закупочной документации,</w:t>
      </w:r>
      <w:r w:rsidR="00ED5079">
        <w:t xml:space="preserve"> не</w:t>
      </w:r>
      <w:r>
        <w:t xml:space="preserve"> позднее, чем за </w:t>
      </w:r>
      <w:r w:rsidR="00ED5079">
        <w:t xml:space="preserve">3 </w:t>
      </w:r>
      <w:r>
        <w:t>рабочих дня до даты окончания срока подачи заявок на участие в закупке. В течение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закупочной документации и опубликовать в единой информационной системе с указанием предмета запроса, но без указания лица, от которого поступил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844310E" w14:textId="77777777" w:rsidR="006D4931" w:rsidRDefault="003E47F9" w:rsidP="009430D6">
      <w:pPr>
        <w:pStyle w:val="22"/>
        <w:numPr>
          <w:ilvl w:val="0"/>
          <w:numId w:val="36"/>
        </w:numPr>
        <w:shd w:val="clear" w:color="auto" w:fill="auto"/>
        <w:tabs>
          <w:tab w:val="left" w:pos="926"/>
        </w:tabs>
        <w:spacing w:before="0"/>
        <w:ind w:firstLine="567"/>
      </w:pPr>
      <w:r>
        <w:t xml:space="preserve">Изменения, вносимые в извещение об осуществлении закупки, закупочную документацию, разъяснения положений закупочной документации размещаются заказчиком в единой информационной системе не позднее чем </w:t>
      </w:r>
      <w:r w:rsidRPr="009430D6">
        <w:rPr>
          <w:b/>
        </w:rPr>
        <w:t>в течени</w:t>
      </w:r>
      <w:r w:rsidR="00ED5079" w:rsidRPr="009430D6">
        <w:rPr>
          <w:b/>
        </w:rPr>
        <w:t>е 3-х</w:t>
      </w:r>
      <w:r w:rsidRPr="009430D6">
        <w:rPr>
          <w:b/>
        </w:rPr>
        <w:t xml:space="preserve"> дней</w:t>
      </w:r>
      <w:r>
        <w:t xml:space="preserve"> со дня принятия решения о внесении указанных изменений, предоставления указанных разъяснений. Изменение предмета запроса предложений не допускается.</w:t>
      </w:r>
    </w:p>
    <w:p w14:paraId="0B1AA0AF" w14:textId="77777777" w:rsidR="006D4931" w:rsidRDefault="003E47F9" w:rsidP="009430D6">
      <w:pPr>
        <w:pStyle w:val="22"/>
        <w:numPr>
          <w:ilvl w:val="0"/>
          <w:numId w:val="36"/>
        </w:numPr>
        <w:shd w:val="clear" w:color="auto" w:fill="auto"/>
        <w:tabs>
          <w:tab w:val="left" w:pos="836"/>
        </w:tabs>
        <w:spacing w:before="0"/>
        <w:ind w:firstLine="567"/>
      </w:pPr>
      <w:r>
        <w:t xml:space="preserve">В случае внесения изменений в извещение об осуществлении закупки, закупочную документацию срок подачи заявок на участие в закупке должен быть продлен </w:t>
      </w:r>
      <w:r>
        <w:lastRenderedPageBreak/>
        <w:t>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оставалось не менее половины срока приема заявок на участие в такой закупке.</w:t>
      </w:r>
    </w:p>
    <w:p w14:paraId="17930EB4" w14:textId="77777777" w:rsidR="00ED5079" w:rsidRDefault="00ED5079" w:rsidP="00ED5079">
      <w:pPr>
        <w:pStyle w:val="22"/>
        <w:shd w:val="clear" w:color="auto" w:fill="auto"/>
        <w:tabs>
          <w:tab w:val="left" w:pos="836"/>
        </w:tabs>
        <w:spacing w:before="0"/>
        <w:ind w:firstLine="0"/>
      </w:pPr>
    </w:p>
    <w:p w14:paraId="7FA7BA8C" w14:textId="77777777" w:rsidR="006D4931" w:rsidRDefault="003E47F9" w:rsidP="009430D6">
      <w:pPr>
        <w:pStyle w:val="70"/>
        <w:numPr>
          <w:ilvl w:val="0"/>
          <w:numId w:val="32"/>
        </w:numPr>
        <w:shd w:val="clear" w:color="auto" w:fill="auto"/>
        <w:tabs>
          <w:tab w:val="left" w:pos="822"/>
        </w:tabs>
        <w:spacing w:before="0" w:after="0" w:line="269" w:lineRule="exact"/>
        <w:ind w:firstLine="567"/>
        <w:jc w:val="both"/>
      </w:pPr>
      <w:r>
        <w:t>Порядок подачи заявок на участие в запросе предложений.</w:t>
      </w:r>
    </w:p>
    <w:p w14:paraId="60AC7EAC" w14:textId="77777777" w:rsidR="006D4931" w:rsidRDefault="003E47F9" w:rsidP="009430D6">
      <w:pPr>
        <w:pStyle w:val="22"/>
        <w:numPr>
          <w:ilvl w:val="0"/>
          <w:numId w:val="37"/>
        </w:numPr>
        <w:shd w:val="clear" w:color="auto" w:fill="auto"/>
        <w:tabs>
          <w:tab w:val="left" w:pos="831"/>
        </w:tabs>
        <w:spacing w:before="0" w:line="274" w:lineRule="exact"/>
        <w:ind w:firstLine="567"/>
      </w:pPr>
      <w:r>
        <w:t>Заявка на участие в запросе предложений подается в электронной форме посредством использования функционала электронной торговой площадки в соответствии с регламентом работы электронной торговой площадки, на которой будет проводиться запрос предложений, в срок, указанный в извещении о проведении запроса предложений.</w:t>
      </w:r>
      <w:r w:rsidR="00ED5079">
        <w:t xml:space="preserve"> </w:t>
      </w:r>
      <w:r>
        <w:t xml:space="preserve">Заявка на участие в запросе предложений должна </w:t>
      </w:r>
      <w:r>
        <w:rPr>
          <w:rStyle w:val="213pt80"/>
        </w:rPr>
        <w:t xml:space="preserve">содержать согласие </w:t>
      </w:r>
      <w:r>
        <w:t>Претендента на поставку товара, выполнение работ, оказание услуг на условиях, предусмотренных документацией о проведении запроса предложений, а также все сведения и документы, указанные в закупочной документации.</w:t>
      </w:r>
    </w:p>
    <w:p w14:paraId="54848964" w14:textId="77777777" w:rsidR="006D4931" w:rsidRDefault="003E47F9" w:rsidP="009430D6">
      <w:pPr>
        <w:pStyle w:val="22"/>
        <w:numPr>
          <w:ilvl w:val="0"/>
          <w:numId w:val="37"/>
        </w:numPr>
        <w:shd w:val="clear" w:color="auto" w:fill="auto"/>
        <w:tabs>
          <w:tab w:val="left" w:pos="828"/>
        </w:tabs>
        <w:spacing w:before="0" w:line="274" w:lineRule="exact"/>
        <w:ind w:firstLine="567"/>
      </w:pPr>
      <w:r>
        <w:t>Заявка на участие в запросе предложений участника должна содержать (для юридического лица, индивидуального предпринимателя, физического лица):</w:t>
      </w:r>
    </w:p>
    <w:p w14:paraId="7B97934C" w14:textId="77777777" w:rsidR="006D4931" w:rsidRDefault="003E47F9" w:rsidP="00AF50A3">
      <w:pPr>
        <w:pStyle w:val="22"/>
        <w:numPr>
          <w:ilvl w:val="0"/>
          <w:numId w:val="38"/>
        </w:numPr>
        <w:shd w:val="clear" w:color="auto" w:fill="auto"/>
        <w:tabs>
          <w:tab w:val="left" w:pos="0"/>
        </w:tabs>
        <w:spacing w:before="0" w:line="274" w:lineRule="exact"/>
        <w:ind w:firstLine="140"/>
      </w:pPr>
      <w: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0FABFE0" w14:textId="77777777" w:rsidR="006D4931" w:rsidRDefault="003E47F9" w:rsidP="00AF50A3">
      <w:pPr>
        <w:pStyle w:val="22"/>
        <w:numPr>
          <w:ilvl w:val="0"/>
          <w:numId w:val="38"/>
        </w:numPr>
        <w:shd w:val="clear" w:color="auto" w:fill="auto"/>
        <w:tabs>
          <w:tab w:val="left" w:pos="332"/>
        </w:tabs>
        <w:spacing w:before="0" w:line="274" w:lineRule="exact"/>
        <w:ind w:firstLine="0"/>
      </w:pPr>
      <w:r>
        <w:t xml:space="preserve">оригинал или копия выписки из Единого государственного реестра юридических лиц (или выписка из Единого государственного реестра индивидуальных предпринимателей) или выписка из ЕГРЮЛ (ЕГРИП), полученная в форме электронного документа, подписанного усиленной квалифицированной электронной подписью должностного лица налогового органа. Выписка из ЕГРЮЛ (ЕГРИП) должна быть получена </w:t>
      </w:r>
      <w:r w:rsidRPr="00FB2071">
        <w:rPr>
          <w:b/>
        </w:rPr>
        <w:t xml:space="preserve">не ранее чем за </w:t>
      </w:r>
      <w:r w:rsidR="00FB2071" w:rsidRPr="00FB2071">
        <w:rPr>
          <w:b/>
        </w:rPr>
        <w:t xml:space="preserve">30 </w:t>
      </w:r>
      <w:r w:rsidRPr="00FB2071">
        <w:rPr>
          <w:b/>
        </w:rPr>
        <w:t>дней</w:t>
      </w:r>
      <w:r>
        <w:t xml:space="preserve"> до дня окончания срока приема заявок на участие в закупке;</w:t>
      </w:r>
    </w:p>
    <w:p w14:paraId="2E9FB231" w14:textId="77777777" w:rsidR="006D4931" w:rsidRDefault="003E47F9" w:rsidP="00AF50A3">
      <w:pPr>
        <w:pStyle w:val="22"/>
        <w:numPr>
          <w:ilvl w:val="0"/>
          <w:numId w:val="38"/>
        </w:numPr>
        <w:shd w:val="clear" w:color="auto" w:fill="auto"/>
        <w:tabs>
          <w:tab w:val="left" w:pos="337"/>
        </w:tabs>
        <w:spacing w:before="0" w:line="274" w:lineRule="exact"/>
        <w:ind w:firstLine="0"/>
      </w:pPr>
      <w:r>
        <w:t>документ, подтверждающий полномочия лица на осуществление действий от имени участника закупки - юридического лица (заверенная участником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настоящего раздела - руководитель). В случае, если от имени участника закупки действует иное лицо, к документам должна быть приложена также доверенность (подлинник) на осуществление действий от имени участника закупки, заверенная печатью участника закупки (при наличии печати (сведения о наличии печати должны содержаться в уставе участника)) и подписанная руководителем участника закупки (для юридических лиц) или уполномоченным этим руководителем лицом, либо нотариально заверенная копия такой доверенности, а также заверенная копия документа, подтверждающего полномочия руководителя.</w:t>
      </w:r>
    </w:p>
    <w:p w14:paraId="3F83D606" w14:textId="77777777" w:rsidR="006D4931" w:rsidRDefault="003E47F9" w:rsidP="00F84423">
      <w:pPr>
        <w:pStyle w:val="22"/>
        <w:shd w:val="clear" w:color="auto" w:fill="auto"/>
        <w:spacing w:before="0" w:line="274" w:lineRule="exact"/>
        <w:ind w:firstLine="567"/>
      </w:pPr>
      <w:r>
        <w:t>В случае, если указанная доверенность подписана лицом, уполномоченным руководителем участника закупки, к документам должен быть приложен также документ, подтверждающий полномочия такого лица, оформленный в соответствии с требованиями действующего законодательства.</w:t>
      </w:r>
    </w:p>
    <w:p w14:paraId="3FB66974" w14:textId="77777777" w:rsidR="006D4931" w:rsidRDefault="003E47F9" w:rsidP="00F84423">
      <w:pPr>
        <w:pStyle w:val="22"/>
        <w:shd w:val="clear" w:color="auto" w:fill="auto"/>
        <w:spacing w:before="0" w:line="274" w:lineRule="exact"/>
        <w:ind w:firstLine="567"/>
      </w:pPr>
      <w:r>
        <w:t>В случае, если от имени юридического лица выступает его филиал или представительство, к документам в силу ч. 3 ст. 55 ГК должна быть приложена доверенность (подлинник), выданная руководителю филиала или иному лицу (вместе с заверенной копией документа, подтверждающего полномочия руководителя юридического лица) либо нотариально заверенную копию такой доверенности. В случае, если от имени юридического лица действует иное лицо по доверенности, выданной в порядке передоверия, к документам должна быть также приложена такая доверенность (подлинник или нотариально заверенная копия), доверенность (подлинник или нотариально заверенная копия), выданная передавшему полномочия другому лицу, на основании которой последний вправе передоверять полномочия, и оформленная в соответствии с требованиями п. 3 ст. 187 ГК РФ (вместе с заверенной копией документа, подтверждающего полномочия руководителя юридического лица, выдавшего доверенность с полномочиями на передоверие).;</w:t>
      </w:r>
    </w:p>
    <w:p w14:paraId="53F84B06" w14:textId="77777777" w:rsidR="006D4931" w:rsidRDefault="003E47F9" w:rsidP="00AF50A3">
      <w:pPr>
        <w:pStyle w:val="22"/>
        <w:numPr>
          <w:ilvl w:val="0"/>
          <w:numId w:val="38"/>
        </w:numPr>
        <w:shd w:val="clear" w:color="auto" w:fill="auto"/>
        <w:tabs>
          <w:tab w:val="left" w:pos="327"/>
        </w:tabs>
        <w:spacing w:before="0" w:line="274" w:lineRule="exact"/>
        <w:ind w:firstLine="0"/>
      </w:pPr>
      <w:r>
        <w:t>копии учредительных документов участника закупок (для юридических лиц);</w:t>
      </w:r>
    </w:p>
    <w:p w14:paraId="776314BF" w14:textId="77777777" w:rsidR="006D4931" w:rsidRDefault="003E47F9" w:rsidP="00AF50A3">
      <w:pPr>
        <w:pStyle w:val="22"/>
        <w:numPr>
          <w:ilvl w:val="0"/>
          <w:numId w:val="38"/>
        </w:numPr>
        <w:shd w:val="clear" w:color="auto" w:fill="auto"/>
        <w:tabs>
          <w:tab w:val="left" w:pos="337"/>
        </w:tabs>
        <w:spacing w:before="0" w:line="274" w:lineRule="exact"/>
        <w:ind w:firstLine="0"/>
      </w:pPr>
      <w:r>
        <w:t xml:space="preserve">решение об одобрении сделки (в том числе </w:t>
      </w:r>
      <w:r w:rsidR="00ED5079">
        <w:t>п</w:t>
      </w:r>
      <w:r>
        <w:t xml:space="preserve">о предоставлению обеспечения) органами управления юридического лица в случае, если требование о необходимости наличия такого </w:t>
      </w:r>
      <w:r>
        <w:lastRenderedPageBreak/>
        <w:t>решения для совершения сделки установлено законодательством Российской Федерации, учредительными документами юридического лица;</w:t>
      </w:r>
    </w:p>
    <w:p w14:paraId="2F1FCEFC" w14:textId="77777777" w:rsidR="006D4931" w:rsidRDefault="003E47F9" w:rsidP="00ED5079">
      <w:pPr>
        <w:pStyle w:val="22"/>
        <w:shd w:val="clear" w:color="auto" w:fill="auto"/>
        <w:tabs>
          <w:tab w:val="left" w:pos="332"/>
        </w:tabs>
        <w:spacing w:before="0" w:line="274" w:lineRule="exact"/>
        <w:ind w:firstLine="0"/>
      </w:pPr>
      <w:r>
        <w:t>технико-коммерческое предложение в отношении объекта закупки (функциональных характеристиках, качественных и иных характеристиках товаров, работ, услуг, иные предложения об условиях исполнения</w:t>
      </w:r>
      <w:r w:rsidR="008E744F">
        <w:t xml:space="preserve"> договора). Форма технико-коммерческого предложения</w:t>
      </w:r>
      <w:r>
        <w:t>, а также подробные инструкции по его составлению определяются закупочной документацией;</w:t>
      </w:r>
    </w:p>
    <w:p w14:paraId="72546D17" w14:textId="77777777" w:rsidR="006D4931" w:rsidRDefault="003E47F9" w:rsidP="00AF50A3">
      <w:pPr>
        <w:pStyle w:val="22"/>
        <w:numPr>
          <w:ilvl w:val="0"/>
          <w:numId w:val="38"/>
        </w:numPr>
        <w:shd w:val="clear" w:color="auto" w:fill="auto"/>
        <w:tabs>
          <w:tab w:val="left" w:pos="318"/>
        </w:tabs>
        <w:spacing w:before="0" w:line="274" w:lineRule="exact"/>
        <w:ind w:firstLine="0"/>
      </w:pPr>
      <w:r>
        <w:t>документы, подтверждающие внесение денежных средств в качестве обеспечения заявки (платежный документ, подтверждающий перечисление денежных средств в качестве обеспечения конкурсной заявки с отметкой банка об исполнении), в случаях, когда</w:t>
      </w:r>
      <w:r w:rsidR="00F84423">
        <w:t xml:space="preserve"> закупочная документация</w:t>
      </w:r>
      <w:r w:rsidR="008E744F">
        <w:t xml:space="preserve"> предусматривает предоставление обеспечения</w:t>
      </w:r>
      <w:r>
        <w:rPr>
          <w:rStyle w:val="213pt80"/>
        </w:rPr>
        <w:t>;</w:t>
      </w:r>
    </w:p>
    <w:p w14:paraId="2BE9F980" w14:textId="77777777" w:rsidR="006D4931" w:rsidRDefault="003E47F9" w:rsidP="00AF50A3">
      <w:pPr>
        <w:pStyle w:val="22"/>
        <w:numPr>
          <w:ilvl w:val="0"/>
          <w:numId w:val="38"/>
        </w:numPr>
        <w:shd w:val="clear" w:color="auto" w:fill="auto"/>
        <w:tabs>
          <w:tab w:val="left" w:pos="327"/>
        </w:tabs>
        <w:spacing w:before="0" w:line="274" w:lineRule="exact"/>
        <w:ind w:firstLine="0"/>
      </w:pPr>
      <w:r>
        <w:t>заполненную анкету Участника, содержащую сведения о фирменном наименовании, организационно-правовой форме, месте нахождения с указанием почтового адреса, номеров телефонов, адреса электронной почты, а также иные сведения, определенные анкетой. Форма анкеты, а также инструкции по ее заполнению определяются закупочной документацией. Сведения, вносимые Участником в анкету, должны быть достоверными;</w:t>
      </w:r>
    </w:p>
    <w:p w14:paraId="4A157DF0" w14:textId="77777777" w:rsidR="006D4931" w:rsidRDefault="003E47F9" w:rsidP="00AF50A3">
      <w:pPr>
        <w:pStyle w:val="22"/>
        <w:numPr>
          <w:ilvl w:val="0"/>
          <w:numId w:val="38"/>
        </w:numPr>
        <w:shd w:val="clear" w:color="auto" w:fill="auto"/>
        <w:tabs>
          <w:tab w:val="left" w:pos="332"/>
        </w:tabs>
        <w:spacing w:before="0" w:line="274" w:lineRule="exact"/>
        <w:ind w:firstLine="0"/>
      </w:pPr>
      <w:r>
        <w:t>заполненную опись документов, содержащую перечень наименований, представленных в составе заявки документов с указанием количества страниц каждого предоставленного документа. Форма описи документов, а также инструкции по ее заполнению определяются закупочной документацией.</w:t>
      </w:r>
    </w:p>
    <w:p w14:paraId="358D433E" w14:textId="77777777" w:rsidR="006D4931" w:rsidRDefault="003E47F9" w:rsidP="00AF50A3">
      <w:pPr>
        <w:pStyle w:val="22"/>
        <w:numPr>
          <w:ilvl w:val="0"/>
          <w:numId w:val="38"/>
        </w:numPr>
        <w:shd w:val="clear" w:color="auto" w:fill="auto"/>
        <w:tabs>
          <w:tab w:val="left" w:pos="466"/>
        </w:tabs>
        <w:spacing w:before="0" w:line="274" w:lineRule="exact"/>
        <w:ind w:firstLine="0"/>
      </w:pPr>
      <w:r>
        <w:t>в случаях, предусмотренных закупочной документацией, также копии документов, подтверждающих соответствие товара, работ, услуг требованиям, установленным в соответствие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w:t>
      </w:r>
      <w:r w:rsidR="00ED5079">
        <w:t xml:space="preserve"> </w:t>
      </w:r>
      <w:r>
        <w:t>услугам;</w:t>
      </w:r>
    </w:p>
    <w:p w14:paraId="07598050" w14:textId="77777777" w:rsidR="006D4931" w:rsidRDefault="003E47F9" w:rsidP="00AF50A3">
      <w:pPr>
        <w:pStyle w:val="22"/>
        <w:numPr>
          <w:ilvl w:val="0"/>
          <w:numId w:val="38"/>
        </w:numPr>
        <w:shd w:val="clear" w:color="auto" w:fill="auto"/>
        <w:tabs>
          <w:tab w:val="left" w:pos="466"/>
        </w:tabs>
        <w:spacing w:before="0"/>
        <w:ind w:firstLine="0"/>
      </w:pPr>
      <w:r>
        <w:t>копии документов, подтверждающих соответствие участника закупок</w:t>
      </w:r>
      <w:r w:rsidR="00ED5079">
        <w:t>,</w:t>
      </w:r>
      <w:r>
        <w:t xml:space="preserve"> требованиям раздела 7 настоящего Положения;</w:t>
      </w:r>
    </w:p>
    <w:p w14:paraId="0F9C27ED" w14:textId="77777777" w:rsidR="006D4931" w:rsidRDefault="003E47F9" w:rsidP="00AF50A3">
      <w:pPr>
        <w:pStyle w:val="22"/>
        <w:numPr>
          <w:ilvl w:val="0"/>
          <w:numId w:val="38"/>
        </w:numPr>
        <w:shd w:val="clear" w:color="auto" w:fill="auto"/>
        <w:tabs>
          <w:tab w:val="left" w:pos="466"/>
        </w:tabs>
        <w:spacing w:before="0"/>
        <w:ind w:firstLine="0"/>
      </w:pPr>
      <w:r>
        <w:t xml:space="preserve">в случае, если </w:t>
      </w:r>
      <w:r w:rsidR="00ED5079">
        <w:t>н</w:t>
      </w:r>
      <w:r>
        <w:t>а стороне Участника процедуры закупки выступают несколько лиц, соглашение о распределении обязательств между указанными лицами по Договору, заключаемому по результатам закупки.</w:t>
      </w:r>
    </w:p>
    <w:p w14:paraId="74B45EAD" w14:textId="77777777" w:rsidR="006D4931" w:rsidRDefault="003E47F9" w:rsidP="00FB2071">
      <w:pPr>
        <w:pStyle w:val="22"/>
        <w:shd w:val="clear" w:color="auto" w:fill="auto"/>
        <w:spacing w:before="0"/>
        <w:ind w:firstLine="567"/>
      </w:pPr>
      <w:r>
        <w:t>Помимо документов, предусмотренных настоящим Положением, закупочной документацией могут быть предусмотрены любые иные документы, которые Участник должен предоставить в составе заявки.</w:t>
      </w:r>
    </w:p>
    <w:p w14:paraId="46A0F9CD" w14:textId="77777777" w:rsidR="006D4931" w:rsidRDefault="003E47F9" w:rsidP="00AF50A3">
      <w:pPr>
        <w:pStyle w:val="22"/>
        <w:numPr>
          <w:ilvl w:val="0"/>
          <w:numId w:val="37"/>
        </w:numPr>
        <w:shd w:val="clear" w:color="auto" w:fill="auto"/>
        <w:tabs>
          <w:tab w:val="left" w:pos="826"/>
        </w:tabs>
        <w:spacing w:before="0"/>
        <w:ind w:firstLine="567"/>
      </w:pPr>
      <w:r>
        <w:t>Любой участник закупки вправе подать только одну заявку на участие в запросе предложений.</w:t>
      </w:r>
    </w:p>
    <w:p w14:paraId="289BF721" w14:textId="77777777" w:rsidR="006D4931" w:rsidRDefault="003E47F9" w:rsidP="00AF50A3">
      <w:pPr>
        <w:pStyle w:val="22"/>
        <w:numPr>
          <w:ilvl w:val="0"/>
          <w:numId w:val="37"/>
        </w:numPr>
        <w:shd w:val="clear" w:color="auto" w:fill="auto"/>
        <w:tabs>
          <w:tab w:val="left" w:pos="836"/>
        </w:tabs>
        <w:spacing w:before="0"/>
        <w:ind w:firstLine="567"/>
      </w:pPr>
      <w:r>
        <w:t>В случае установления факта подачи одним участником размещения заказа двух и более заявок на участие в запросе предложений при условии, что поданные ранее заявки таким участником не отозваны, все заявки на участие в запросе предложений такого участника процедуры закупки, поданные на участие в данной закупке, не рассматриваются.</w:t>
      </w:r>
    </w:p>
    <w:p w14:paraId="026475AC" w14:textId="77777777" w:rsidR="006D4931" w:rsidRDefault="003E47F9" w:rsidP="00AF50A3">
      <w:pPr>
        <w:pStyle w:val="22"/>
        <w:numPr>
          <w:ilvl w:val="0"/>
          <w:numId w:val="37"/>
        </w:numPr>
        <w:shd w:val="clear" w:color="auto" w:fill="auto"/>
        <w:tabs>
          <w:tab w:val="left" w:pos="836"/>
        </w:tabs>
        <w:spacing w:before="0"/>
        <w:ind w:firstLine="567"/>
      </w:pPr>
      <w:r>
        <w:t>Не допускается подача заявок на отдельные позиции или часть объема по какой-либо позиции предложенного Заказчиком перечня продукции (услуг, работ). В случае установления данного факта Комиссией по закупкам Заказчика, все заявки на участие в запросе предложений таких участников процедуры закупки, не рассматриваются.</w:t>
      </w:r>
    </w:p>
    <w:p w14:paraId="6303024D" w14:textId="77777777" w:rsidR="006D4931" w:rsidRDefault="003E47F9" w:rsidP="00AF50A3">
      <w:pPr>
        <w:pStyle w:val="22"/>
        <w:numPr>
          <w:ilvl w:val="0"/>
          <w:numId w:val="37"/>
        </w:numPr>
        <w:shd w:val="clear" w:color="auto" w:fill="auto"/>
        <w:tabs>
          <w:tab w:val="left" w:pos="836"/>
        </w:tabs>
        <w:spacing w:before="0"/>
        <w:ind w:firstLine="567"/>
      </w:pPr>
      <w:r>
        <w:t>Заявка на участие в запросе предложений направляется участником оператору электронной торговой площадке в форме электронного документа. После получения заявки на участие в запросе предложений оператор электронной торговой площадки обязан присвоить ей порядковый номер и подтвердить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p>
    <w:p w14:paraId="057C345F" w14:textId="77777777" w:rsidR="006D4931" w:rsidRDefault="003E47F9" w:rsidP="00AF50A3">
      <w:pPr>
        <w:pStyle w:val="22"/>
        <w:numPr>
          <w:ilvl w:val="0"/>
          <w:numId w:val="37"/>
        </w:numPr>
        <w:shd w:val="clear" w:color="auto" w:fill="auto"/>
        <w:tabs>
          <w:tab w:val="left" w:pos="826"/>
        </w:tabs>
        <w:spacing w:before="0"/>
        <w:ind w:firstLine="567"/>
      </w:pPr>
      <w:r>
        <w:t>Заявки, поданные после даты и времени окончания срока подачи заявок на участие в запросе предложений, указанного в извещении о проведении закупки, не рассматриваются.</w:t>
      </w:r>
    </w:p>
    <w:p w14:paraId="08F1D650" w14:textId="77777777" w:rsidR="006D4931" w:rsidRDefault="003E47F9" w:rsidP="00AF50A3">
      <w:pPr>
        <w:pStyle w:val="22"/>
        <w:numPr>
          <w:ilvl w:val="0"/>
          <w:numId w:val="37"/>
        </w:numPr>
        <w:shd w:val="clear" w:color="auto" w:fill="auto"/>
        <w:tabs>
          <w:tab w:val="left" w:pos="836"/>
        </w:tabs>
        <w:spacing w:before="0"/>
        <w:ind w:firstLine="567"/>
      </w:pPr>
      <w:r>
        <w:t>Участник закупки, подавший заявку на участие в запросе предложений,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40B77E93" w14:textId="77777777" w:rsidR="008E744F" w:rsidRDefault="003E47F9" w:rsidP="00ED5079">
      <w:pPr>
        <w:pStyle w:val="22"/>
        <w:shd w:val="clear" w:color="auto" w:fill="auto"/>
        <w:tabs>
          <w:tab w:val="left" w:pos="965"/>
        </w:tabs>
        <w:spacing w:before="0" w:line="274" w:lineRule="exact"/>
        <w:ind w:firstLine="0"/>
      </w:pPr>
      <w:r>
        <w:t>Оператор электронной площадки обеспечивает конфиденциальность следующей информации</w:t>
      </w:r>
      <w:r w:rsidR="008E744F">
        <w:t xml:space="preserve">: </w:t>
      </w:r>
    </w:p>
    <w:p w14:paraId="5A7F9A21" w14:textId="77777777" w:rsidR="006D4931" w:rsidRDefault="008E744F" w:rsidP="00AF50A3">
      <w:pPr>
        <w:pStyle w:val="22"/>
        <w:numPr>
          <w:ilvl w:val="0"/>
          <w:numId w:val="39"/>
        </w:numPr>
        <w:shd w:val="clear" w:color="auto" w:fill="auto"/>
        <w:tabs>
          <w:tab w:val="left" w:pos="965"/>
        </w:tabs>
        <w:spacing w:before="0" w:line="274" w:lineRule="exact"/>
        <w:ind w:firstLine="0"/>
      </w:pPr>
      <w:r>
        <w:lastRenderedPageBreak/>
        <w:t xml:space="preserve">о содержании заявок на участие в запросе предложений, окончательных предложений до момента </w:t>
      </w:r>
      <w:r w:rsidR="003E47F9">
        <w:t xml:space="preserve">открытия </w:t>
      </w:r>
      <w:r w:rsidR="003E47F9">
        <w:rPr>
          <w:rStyle w:val="213pt80"/>
        </w:rPr>
        <w:t xml:space="preserve">к </w:t>
      </w:r>
      <w:r w:rsidR="003E47F9">
        <w:t xml:space="preserve">ним доступа заказчику </w:t>
      </w:r>
      <w:r w:rsidR="003E47F9">
        <w:rPr>
          <w:rStyle w:val="213pt80"/>
        </w:rPr>
        <w:t xml:space="preserve">в </w:t>
      </w:r>
      <w:r w:rsidR="003E47F9">
        <w:t>сроки, установленные извещением об осуществлении запроса предложений, закупочной документацией;</w:t>
      </w:r>
    </w:p>
    <w:p w14:paraId="6C48BDD3" w14:textId="77777777" w:rsidR="006D4931" w:rsidRDefault="003E47F9" w:rsidP="00AF50A3">
      <w:pPr>
        <w:pStyle w:val="22"/>
        <w:numPr>
          <w:ilvl w:val="0"/>
          <w:numId w:val="39"/>
        </w:numPr>
        <w:shd w:val="clear" w:color="auto" w:fill="auto"/>
        <w:tabs>
          <w:tab w:val="left" w:pos="322"/>
        </w:tabs>
        <w:spacing w:before="0" w:line="274" w:lineRule="exact"/>
        <w:ind w:firstLine="0"/>
      </w:pPr>
      <w:r>
        <w:t>о содержании ценовых предложений участников запроса предложений до формирования итогового протокола.</w:t>
      </w:r>
    </w:p>
    <w:p w14:paraId="3DA73FB0" w14:textId="77777777" w:rsidR="006D4931" w:rsidRDefault="003E47F9" w:rsidP="00AF50A3">
      <w:pPr>
        <w:pStyle w:val="70"/>
        <w:numPr>
          <w:ilvl w:val="0"/>
          <w:numId w:val="32"/>
        </w:numPr>
        <w:shd w:val="clear" w:color="auto" w:fill="auto"/>
        <w:tabs>
          <w:tab w:val="left" w:pos="649"/>
        </w:tabs>
        <w:spacing w:before="0" w:after="0" w:line="274" w:lineRule="exact"/>
        <w:jc w:val="both"/>
      </w:pPr>
      <w:r>
        <w:t>Открытие доступа к поданным в форме электронных документов заявкам на участие в запросе предложений.</w:t>
      </w:r>
    </w:p>
    <w:p w14:paraId="54431C7A" w14:textId="77777777" w:rsidR="006D4931" w:rsidRDefault="003E47F9" w:rsidP="00AF50A3">
      <w:pPr>
        <w:pStyle w:val="22"/>
        <w:numPr>
          <w:ilvl w:val="0"/>
          <w:numId w:val="40"/>
        </w:numPr>
        <w:shd w:val="clear" w:color="auto" w:fill="auto"/>
        <w:tabs>
          <w:tab w:val="left" w:pos="831"/>
        </w:tabs>
        <w:spacing w:before="0" w:line="274" w:lineRule="exact"/>
        <w:ind w:firstLine="567"/>
      </w:pPr>
      <w:r>
        <w:t>Открытие доступа к заявкам на участие в запросе предложений в электронной форме осуществляется в один день, вовремя, в месте и в соответствии с порядком и процедурами, указанными в документации.</w:t>
      </w:r>
    </w:p>
    <w:p w14:paraId="2DA8507C" w14:textId="77777777" w:rsidR="006D4931" w:rsidRDefault="00582537" w:rsidP="00AF50A3">
      <w:pPr>
        <w:pStyle w:val="22"/>
        <w:numPr>
          <w:ilvl w:val="0"/>
          <w:numId w:val="40"/>
        </w:numPr>
        <w:shd w:val="clear" w:color="auto" w:fill="auto"/>
        <w:tabs>
          <w:tab w:val="left" w:pos="826"/>
        </w:tabs>
        <w:spacing w:before="0" w:line="274" w:lineRule="exact"/>
        <w:ind w:firstLine="567"/>
      </w:pPr>
      <w:r>
        <w:t>При осуществлении</w:t>
      </w:r>
      <w:r w:rsidR="00B90D41">
        <w:t xml:space="preserve"> доступа к </w:t>
      </w:r>
      <w:r w:rsidR="003E47F9">
        <w:t>заявка</w:t>
      </w:r>
      <w:r w:rsidR="00B90D41">
        <w:t>м</w:t>
      </w:r>
      <w:r w:rsidR="003E47F9">
        <w:t xml:space="preserve"> на участие в запросе предложений объявляются и заносятся в протокол с заявками следующие сведения:</w:t>
      </w:r>
    </w:p>
    <w:p w14:paraId="2D24688F" w14:textId="77777777" w:rsidR="006D4931" w:rsidRDefault="003E47F9" w:rsidP="00AF50A3">
      <w:pPr>
        <w:pStyle w:val="22"/>
        <w:numPr>
          <w:ilvl w:val="0"/>
          <w:numId w:val="41"/>
        </w:numPr>
        <w:shd w:val="clear" w:color="auto" w:fill="auto"/>
        <w:tabs>
          <w:tab w:val="left" w:pos="322"/>
        </w:tabs>
        <w:spacing w:before="0" w:line="274" w:lineRule="exact"/>
        <w:ind w:firstLine="0"/>
      </w:pPr>
      <w:r>
        <w:t>сведения о месте, дате, времени составления, подписания протокола; информация о Заказчике, повестка дня, способ закупки;</w:t>
      </w:r>
    </w:p>
    <w:p w14:paraId="68CC02AC" w14:textId="77777777" w:rsidR="006D4931" w:rsidRDefault="003E47F9" w:rsidP="00AF50A3">
      <w:pPr>
        <w:pStyle w:val="22"/>
        <w:numPr>
          <w:ilvl w:val="0"/>
          <w:numId w:val="41"/>
        </w:numPr>
        <w:shd w:val="clear" w:color="auto" w:fill="auto"/>
        <w:tabs>
          <w:tab w:val="left" w:pos="322"/>
        </w:tabs>
        <w:spacing w:before="0" w:line="274" w:lineRule="exact"/>
        <w:ind w:firstLine="0"/>
      </w:pPr>
      <w:r>
        <w:t>фамилии, имена, отчества, должности членов закупочной комиссии;</w:t>
      </w:r>
    </w:p>
    <w:p w14:paraId="758F80AF" w14:textId="77777777" w:rsidR="006D4931" w:rsidRDefault="003E47F9" w:rsidP="00AF50A3">
      <w:pPr>
        <w:pStyle w:val="22"/>
        <w:numPr>
          <w:ilvl w:val="0"/>
          <w:numId w:val="41"/>
        </w:numPr>
        <w:shd w:val="clear" w:color="auto" w:fill="auto"/>
        <w:tabs>
          <w:tab w:val="left" w:pos="327"/>
        </w:tabs>
        <w:spacing w:before="0" w:line="274" w:lineRule="exact"/>
        <w:ind w:firstLine="0"/>
      </w:pPr>
      <w:r>
        <w:t>предмет запроса предложений, начальная (максимальная) цена договора, объем, цена закупаемых товаров, работ, услуг, сроки и иные существенные для закупки условия исполнения договора;</w:t>
      </w:r>
    </w:p>
    <w:p w14:paraId="1D48B19D" w14:textId="77777777" w:rsidR="006D4931" w:rsidRDefault="003E47F9" w:rsidP="00AF50A3">
      <w:pPr>
        <w:pStyle w:val="22"/>
        <w:numPr>
          <w:ilvl w:val="0"/>
          <w:numId w:val="41"/>
        </w:numPr>
        <w:shd w:val="clear" w:color="auto" w:fill="auto"/>
        <w:tabs>
          <w:tab w:val="left" w:pos="322"/>
        </w:tabs>
        <w:spacing w:before="0" w:line="274" w:lineRule="exact"/>
        <w:ind w:firstLine="0"/>
      </w:pPr>
      <w:r>
        <w:t>перечень участников запроса предложений, с указанием даты и времени поступления от них заявок, их организационно-правовой формы, наименования (для юридического лица), фамилии, имени, отчества (для физического лица), ИНН, ОГРНИП при наличии (для физических лиц), ИНН/КПП, ОГРН (для юридических лиц);</w:t>
      </w:r>
    </w:p>
    <w:p w14:paraId="08D28737" w14:textId="77777777" w:rsidR="006D4931" w:rsidRDefault="003E47F9" w:rsidP="00AF50A3">
      <w:pPr>
        <w:pStyle w:val="22"/>
        <w:numPr>
          <w:ilvl w:val="0"/>
          <w:numId w:val="41"/>
        </w:numPr>
        <w:shd w:val="clear" w:color="auto" w:fill="auto"/>
        <w:tabs>
          <w:tab w:val="left" w:pos="332"/>
        </w:tabs>
        <w:spacing w:before="0" w:line="274" w:lineRule="exact"/>
        <w:ind w:firstLine="0"/>
      </w:pPr>
      <w:r>
        <w:t>причины, по которым закупка в виде запроса предложений признана несостоявшейся, в случае сё признания таковой.</w:t>
      </w:r>
    </w:p>
    <w:p w14:paraId="0F99FEC8" w14:textId="77777777" w:rsidR="006D4931" w:rsidRDefault="003E47F9" w:rsidP="00303365">
      <w:pPr>
        <w:pStyle w:val="22"/>
        <w:shd w:val="clear" w:color="auto" w:fill="auto"/>
        <w:spacing w:before="0" w:line="274" w:lineRule="exact"/>
        <w:ind w:firstLine="480"/>
        <w:jc w:val="left"/>
      </w:pPr>
      <w:r>
        <w:t>В Протокол с заявками (открытие доступа) могут быть внесены и иные сведения, указанные в заявках участников закупки.</w:t>
      </w:r>
    </w:p>
    <w:p w14:paraId="21D0022B" w14:textId="77777777" w:rsidR="006D4931" w:rsidRDefault="003E47F9" w:rsidP="00AF50A3">
      <w:pPr>
        <w:pStyle w:val="22"/>
        <w:numPr>
          <w:ilvl w:val="0"/>
          <w:numId w:val="40"/>
        </w:numPr>
        <w:shd w:val="clear" w:color="auto" w:fill="auto"/>
        <w:tabs>
          <w:tab w:val="left" w:pos="836"/>
        </w:tabs>
        <w:spacing w:before="0" w:line="274" w:lineRule="exact"/>
        <w:ind w:firstLine="567"/>
      </w:pPr>
      <w:r>
        <w:t>При открытии доступа</w:t>
      </w:r>
      <w:r w:rsidR="00B90D41">
        <w:t xml:space="preserve"> </w:t>
      </w:r>
      <w:r w:rsidR="00582537">
        <w:t>документы, по существу,</w:t>
      </w:r>
      <w:r>
        <w:t xml:space="preserve"> не рассматриваются.</w:t>
      </w:r>
    </w:p>
    <w:p w14:paraId="43EFF859" w14:textId="77777777" w:rsidR="006D4931" w:rsidRDefault="003E47F9" w:rsidP="00AF50A3">
      <w:pPr>
        <w:pStyle w:val="22"/>
        <w:numPr>
          <w:ilvl w:val="0"/>
          <w:numId w:val="40"/>
        </w:numPr>
        <w:shd w:val="clear" w:color="auto" w:fill="auto"/>
        <w:tabs>
          <w:tab w:val="left" w:pos="836"/>
        </w:tabs>
        <w:spacing w:before="0" w:line="274" w:lineRule="exact"/>
        <w:ind w:firstLine="567"/>
      </w:pPr>
      <w:r>
        <w:t>Протокол с заявками (</w:t>
      </w:r>
      <w:bookmarkStart w:id="40" w:name="_Hlk532392205"/>
      <w:r>
        <w:t>открытия доступа</w:t>
      </w:r>
      <w:bookmarkEnd w:id="40"/>
      <w:r>
        <w:t xml:space="preserve">) на участие в запросе предложений оформляется комиссией по закупкам Заказчика и подписывается всеми присутствующими членами комиссии по закупкам Заказчика непосредственно после </w:t>
      </w:r>
      <w:r w:rsidR="00B90D41">
        <w:t>открытия доступа к</w:t>
      </w:r>
      <w:r>
        <w:t xml:space="preserve"> заявкам на участие в запросе предложений. Указанный протокол подписывается всеми членами закупочной комиссии и размещается Заказчиком на официальном сайте </w:t>
      </w:r>
      <w:r w:rsidRPr="007F6096">
        <w:rPr>
          <w:b/>
        </w:rPr>
        <w:t xml:space="preserve">не позднее чем через </w:t>
      </w:r>
      <w:r w:rsidR="007F6096" w:rsidRPr="007F6096">
        <w:rPr>
          <w:b/>
        </w:rPr>
        <w:t>3 дня</w:t>
      </w:r>
      <w:r>
        <w:t xml:space="preserve"> со дня подписания такого протокола.</w:t>
      </w:r>
    </w:p>
    <w:p w14:paraId="6817482B" w14:textId="77777777" w:rsidR="006D4931" w:rsidRDefault="003E47F9" w:rsidP="00AF50A3">
      <w:pPr>
        <w:pStyle w:val="70"/>
        <w:numPr>
          <w:ilvl w:val="0"/>
          <w:numId w:val="32"/>
        </w:numPr>
        <w:shd w:val="clear" w:color="auto" w:fill="auto"/>
        <w:tabs>
          <w:tab w:val="left" w:pos="644"/>
        </w:tabs>
        <w:spacing w:before="0" w:after="0" w:line="274" w:lineRule="exact"/>
        <w:ind w:firstLine="567"/>
        <w:jc w:val="both"/>
      </w:pPr>
      <w:r>
        <w:t>Рассмотрение, оценка и сопоставление заявок на участие в запросе предложений, подведение итогов и выбор победителя запроса предложений.</w:t>
      </w:r>
    </w:p>
    <w:p w14:paraId="603891A8" w14:textId="77777777" w:rsidR="006D4931" w:rsidRDefault="003E47F9" w:rsidP="00AF50A3">
      <w:pPr>
        <w:pStyle w:val="22"/>
        <w:numPr>
          <w:ilvl w:val="0"/>
          <w:numId w:val="42"/>
        </w:numPr>
        <w:shd w:val="clear" w:color="auto" w:fill="auto"/>
        <w:tabs>
          <w:tab w:val="left" w:pos="831"/>
        </w:tabs>
        <w:spacing w:before="0" w:line="274" w:lineRule="exact"/>
        <w:ind w:firstLine="567"/>
      </w:pPr>
      <w:r>
        <w:t xml:space="preserve">Закупочная комиссия в течение </w:t>
      </w:r>
      <w:r w:rsidRPr="00582537">
        <w:rPr>
          <w:b/>
        </w:rPr>
        <w:t>не более 5 (пяти)</w:t>
      </w:r>
      <w:r w:rsidRPr="00FB2071">
        <w:rPr>
          <w:b/>
        </w:rPr>
        <w:t xml:space="preserve"> рабочих дней</w:t>
      </w:r>
      <w:r>
        <w:t>, следующего за днем окончания срока подачи заявок на участие в запросе предложений, рассматривает заявки на соответствие их требованиям, установленным в извещении и документации о проведении запроса предложений, оценивает и сопоставляет такие заявки.</w:t>
      </w:r>
    </w:p>
    <w:p w14:paraId="7538B36B" w14:textId="77777777" w:rsidR="006D4931" w:rsidRDefault="003E47F9" w:rsidP="00AF50A3">
      <w:pPr>
        <w:pStyle w:val="22"/>
        <w:numPr>
          <w:ilvl w:val="0"/>
          <w:numId w:val="42"/>
        </w:numPr>
        <w:shd w:val="clear" w:color="auto" w:fill="auto"/>
        <w:tabs>
          <w:tab w:val="left" w:pos="831"/>
        </w:tabs>
        <w:spacing w:before="0" w:line="274" w:lineRule="exact"/>
        <w:ind w:firstLine="567"/>
      </w:pPr>
      <w:r>
        <w:t>Комиссия не рассматривает и отклоняет заявки па участие в запросе предложений, в следующих случаях:</w:t>
      </w:r>
    </w:p>
    <w:p w14:paraId="1B480476" w14:textId="77777777" w:rsidR="006D4931" w:rsidRDefault="003E47F9" w:rsidP="00303365">
      <w:pPr>
        <w:pStyle w:val="22"/>
        <w:shd w:val="clear" w:color="auto" w:fill="auto"/>
        <w:spacing w:before="0" w:line="274" w:lineRule="exact"/>
        <w:ind w:firstLine="0"/>
      </w:pPr>
      <w:r>
        <w:t>а) непредставления документов, а также иных сведений, требование о наличии которых установлено документацией о проведении запроса предложений;</w:t>
      </w:r>
    </w:p>
    <w:p w14:paraId="34DFEE9F" w14:textId="77777777" w:rsidR="006D4931" w:rsidRDefault="003E47F9" w:rsidP="00AF50A3">
      <w:pPr>
        <w:pStyle w:val="22"/>
        <w:numPr>
          <w:ilvl w:val="0"/>
          <w:numId w:val="41"/>
        </w:numPr>
        <w:shd w:val="clear" w:color="auto" w:fill="auto"/>
        <w:tabs>
          <w:tab w:val="left" w:pos="554"/>
        </w:tabs>
        <w:spacing w:before="0" w:line="274" w:lineRule="exact"/>
        <w:ind w:firstLine="0"/>
      </w:pPr>
      <w:r>
        <w:t>несоответствия заявки участника закупки требованиям к участникам закупки, установленным документацией о проведении запроса предложений;</w:t>
      </w:r>
    </w:p>
    <w:p w14:paraId="0DD215BE" w14:textId="77777777" w:rsidR="006D4931" w:rsidRDefault="003E47F9" w:rsidP="00303365">
      <w:pPr>
        <w:pStyle w:val="22"/>
        <w:shd w:val="clear" w:color="auto" w:fill="auto"/>
        <w:tabs>
          <w:tab w:val="left" w:pos="370"/>
        </w:tabs>
        <w:spacing w:before="0" w:line="274" w:lineRule="exact"/>
        <w:ind w:firstLine="0"/>
      </w:pPr>
      <w:r>
        <w:t>в)</w:t>
      </w:r>
      <w:r>
        <w:tab/>
        <w:t>несоответствия заявки требованиям, установленным извещением о проведении запроса предложений, в том числе, если предложенная в заявке цена товаров, работ, услуг превышает максимальную цену, указанную в извещении о проведении запроса предложений;</w:t>
      </w:r>
    </w:p>
    <w:p w14:paraId="4F98D48B" w14:textId="77777777" w:rsidR="00ED5079" w:rsidRDefault="003E47F9" w:rsidP="00303365">
      <w:pPr>
        <w:pStyle w:val="22"/>
        <w:shd w:val="clear" w:color="auto" w:fill="auto"/>
        <w:tabs>
          <w:tab w:val="left" w:pos="380"/>
        </w:tabs>
        <w:spacing w:before="0" w:line="274" w:lineRule="exact"/>
        <w:ind w:firstLine="0"/>
      </w:pPr>
      <w:r>
        <w:t>г)</w:t>
      </w:r>
      <w:r>
        <w:tab/>
        <w:t>несоответствия предлагаемых товаров, работ, услуг требованиям документации о проведении запроса предложений;</w:t>
      </w:r>
    </w:p>
    <w:p w14:paraId="351EAD04" w14:textId="77777777" w:rsidR="006D4931" w:rsidRDefault="003E47F9" w:rsidP="00303365">
      <w:pPr>
        <w:pStyle w:val="22"/>
        <w:shd w:val="clear" w:color="auto" w:fill="auto"/>
        <w:tabs>
          <w:tab w:val="left" w:pos="380"/>
        </w:tabs>
        <w:spacing w:before="0" w:line="274" w:lineRule="exact"/>
        <w:ind w:firstLine="0"/>
      </w:pPr>
      <w:r>
        <w:t>д)</w:t>
      </w:r>
      <w:r>
        <w:tab/>
        <w:t>предоставление в составе заявки заведомо ложных сведений, намеренного искажения информации или документов, входящих в состав заявки.</w:t>
      </w:r>
    </w:p>
    <w:p w14:paraId="74E04818" w14:textId="77777777" w:rsidR="006D4931" w:rsidRDefault="003E47F9" w:rsidP="00303365">
      <w:pPr>
        <w:pStyle w:val="22"/>
        <w:shd w:val="clear" w:color="auto" w:fill="auto"/>
        <w:spacing w:before="0" w:line="274" w:lineRule="exact"/>
        <w:ind w:firstLine="300"/>
        <w:jc w:val="left"/>
      </w:pPr>
      <w:r>
        <w:t>При отклонении заявок применяются соответствующие правила, установленные настоящим Положением для проведения открытого конкурса.</w:t>
      </w:r>
    </w:p>
    <w:p w14:paraId="5B3AB229" w14:textId="77777777" w:rsidR="006D4931" w:rsidRDefault="003E47F9" w:rsidP="00AF50A3">
      <w:pPr>
        <w:pStyle w:val="22"/>
        <w:numPr>
          <w:ilvl w:val="0"/>
          <w:numId w:val="42"/>
        </w:numPr>
        <w:shd w:val="clear" w:color="auto" w:fill="auto"/>
        <w:tabs>
          <w:tab w:val="left" w:pos="1024"/>
        </w:tabs>
        <w:spacing w:before="0" w:line="274" w:lineRule="exact"/>
        <w:ind w:firstLine="567"/>
      </w:pPr>
      <w:r>
        <w:t xml:space="preserve">По итогам рассмотрения заявок Закупочная комиссия принимает решение о соответствии заявок и претендентов на участие в запросе предложений требованиям, </w:t>
      </w:r>
      <w:r>
        <w:lastRenderedPageBreak/>
        <w:t>установленным в Документации о запросе предложений и о признании таких претендентов на участие в запросе предложений участниками запроса предложений либо о несоответствии заявок или претендентов установленным требованиям и об отказе таким участникам в признании их участниками запроса предложений и в допуске к участию в запросе предложений. Результаты рассмотрения заявок фиксируются в протоколе рассмотрения заявок на участие в запросе предложений.</w:t>
      </w:r>
    </w:p>
    <w:p w14:paraId="75D1A908" w14:textId="77777777" w:rsidR="006D4931" w:rsidRDefault="003E47F9" w:rsidP="00AF50A3">
      <w:pPr>
        <w:pStyle w:val="22"/>
        <w:numPr>
          <w:ilvl w:val="0"/>
          <w:numId w:val="42"/>
        </w:numPr>
        <w:shd w:val="clear" w:color="auto" w:fill="auto"/>
        <w:tabs>
          <w:tab w:val="left" w:pos="851"/>
        </w:tabs>
        <w:spacing w:before="0" w:line="274" w:lineRule="exact"/>
        <w:ind w:firstLine="567"/>
      </w:pPr>
      <w:r>
        <w:t>Протокол должен содержать следующие сведения:</w:t>
      </w:r>
    </w:p>
    <w:p w14:paraId="074E8575" w14:textId="77777777" w:rsidR="006D4931" w:rsidRDefault="003E47F9" w:rsidP="00AF50A3">
      <w:pPr>
        <w:pStyle w:val="22"/>
        <w:numPr>
          <w:ilvl w:val="0"/>
          <w:numId w:val="43"/>
        </w:numPr>
        <w:shd w:val="clear" w:color="auto" w:fill="auto"/>
        <w:tabs>
          <w:tab w:val="left" w:pos="322"/>
        </w:tabs>
        <w:spacing w:before="0" w:line="274" w:lineRule="exact"/>
        <w:ind w:firstLine="0"/>
      </w:pPr>
      <w:r>
        <w:t>сведения о месте, дате, времени составления, подписания протокола; информация о Заказчике, повестка дня, способ закупки;</w:t>
      </w:r>
    </w:p>
    <w:p w14:paraId="6A627C32" w14:textId="77777777" w:rsidR="006D4931" w:rsidRDefault="003E47F9" w:rsidP="00AF50A3">
      <w:pPr>
        <w:pStyle w:val="22"/>
        <w:numPr>
          <w:ilvl w:val="0"/>
          <w:numId w:val="43"/>
        </w:numPr>
        <w:shd w:val="clear" w:color="auto" w:fill="auto"/>
        <w:tabs>
          <w:tab w:val="left" w:pos="318"/>
        </w:tabs>
        <w:spacing w:before="0" w:line="274" w:lineRule="exact"/>
        <w:ind w:firstLine="0"/>
      </w:pPr>
      <w:r>
        <w:t>фамилии, имена, отчества, должности членов закупочной комиссии;</w:t>
      </w:r>
    </w:p>
    <w:p w14:paraId="5F4367D3" w14:textId="77777777" w:rsidR="006D4931" w:rsidRDefault="003E47F9" w:rsidP="00AF50A3">
      <w:pPr>
        <w:pStyle w:val="22"/>
        <w:numPr>
          <w:ilvl w:val="0"/>
          <w:numId w:val="43"/>
        </w:numPr>
        <w:shd w:val="clear" w:color="auto" w:fill="auto"/>
        <w:tabs>
          <w:tab w:val="left" w:pos="322"/>
        </w:tabs>
        <w:spacing w:before="0" w:line="274" w:lineRule="exact"/>
        <w:ind w:firstLine="0"/>
      </w:pPr>
      <w:r>
        <w:t>предмет запроса предложений, начальная (максимальная) цена договора, объем, цена закупаемых товаров, работ, услуг, сроки и иные существенные для закупки условия исполнения договора;</w:t>
      </w:r>
    </w:p>
    <w:p w14:paraId="37F2E571" w14:textId="77777777" w:rsidR="006D4931" w:rsidRDefault="003E47F9" w:rsidP="00AF50A3">
      <w:pPr>
        <w:pStyle w:val="22"/>
        <w:numPr>
          <w:ilvl w:val="0"/>
          <w:numId w:val="43"/>
        </w:numPr>
        <w:shd w:val="clear" w:color="auto" w:fill="auto"/>
        <w:tabs>
          <w:tab w:val="left" w:pos="322"/>
        </w:tabs>
        <w:spacing w:before="0" w:line="274" w:lineRule="exact"/>
        <w:ind w:firstLine="0"/>
      </w:pPr>
      <w:r>
        <w:t>количество поданных заявок на участие в запросе предложений, а также дату и время регистрации каждой заявки;</w:t>
      </w:r>
    </w:p>
    <w:p w14:paraId="7C58E714" w14:textId="77777777" w:rsidR="006D4931" w:rsidRDefault="003E47F9" w:rsidP="00AF50A3">
      <w:pPr>
        <w:pStyle w:val="22"/>
        <w:numPr>
          <w:ilvl w:val="0"/>
          <w:numId w:val="43"/>
        </w:numPr>
        <w:shd w:val="clear" w:color="auto" w:fill="auto"/>
        <w:tabs>
          <w:tab w:val="left" w:pos="327"/>
        </w:tabs>
        <w:spacing w:before="0" w:line="274" w:lineRule="exact"/>
        <w:ind w:firstLine="0"/>
      </w:pPr>
      <w:r>
        <w:t>наименование каждого участника закупки, ИНН/КПП/ОГРН юридического лица, фамилию, имя, отчество физического лица (ИНН, ОГРНИП при наличии);</w:t>
      </w:r>
    </w:p>
    <w:p w14:paraId="79A5F1F5" w14:textId="77777777" w:rsidR="006D4931" w:rsidRDefault="003E47F9" w:rsidP="00AF50A3">
      <w:pPr>
        <w:pStyle w:val="22"/>
        <w:numPr>
          <w:ilvl w:val="0"/>
          <w:numId w:val="43"/>
        </w:numPr>
        <w:shd w:val="clear" w:color="auto" w:fill="auto"/>
        <w:tabs>
          <w:tab w:val="left" w:pos="322"/>
        </w:tabs>
        <w:spacing w:before="0" w:line="274" w:lineRule="exact"/>
        <w:ind w:firstLine="0"/>
      </w:pPr>
      <w:r>
        <w:t>результаты рассмотрения заявок на участие в запросе предложений, с указанием в том числе:</w:t>
      </w:r>
    </w:p>
    <w:p w14:paraId="6E404268" w14:textId="77777777" w:rsidR="006D4931" w:rsidRDefault="003E47F9" w:rsidP="00303365">
      <w:pPr>
        <w:pStyle w:val="22"/>
        <w:shd w:val="clear" w:color="auto" w:fill="auto"/>
        <w:tabs>
          <w:tab w:val="left" w:pos="316"/>
        </w:tabs>
        <w:spacing w:before="0" w:line="274" w:lineRule="exact"/>
        <w:ind w:firstLine="0"/>
      </w:pPr>
      <w:r>
        <w:t>а)</w:t>
      </w:r>
      <w:r>
        <w:tab/>
        <w:t>количества заявок на участие в запросе предложений, которые отклонены;</w:t>
      </w:r>
    </w:p>
    <w:p w14:paraId="32407A1B" w14:textId="77777777" w:rsidR="006D4931" w:rsidRDefault="003E47F9" w:rsidP="00303365">
      <w:pPr>
        <w:pStyle w:val="22"/>
        <w:shd w:val="clear" w:color="auto" w:fill="auto"/>
        <w:tabs>
          <w:tab w:val="left" w:pos="322"/>
        </w:tabs>
        <w:spacing w:before="0" w:line="274" w:lineRule="exact"/>
        <w:ind w:firstLine="0"/>
      </w:pPr>
      <w:r>
        <w:t>б)</w:t>
      </w:r>
      <w:r>
        <w:tab/>
        <w:t>оснований отклонения каждой заявки на участие в запросе предложений, с указанием положений закупочной документации, которым не соответствуют такие заявка;</w:t>
      </w:r>
    </w:p>
    <w:p w14:paraId="6E992E0E" w14:textId="77777777" w:rsidR="006D4931" w:rsidRDefault="003E47F9" w:rsidP="00AF50A3">
      <w:pPr>
        <w:pStyle w:val="22"/>
        <w:numPr>
          <w:ilvl w:val="0"/>
          <w:numId w:val="43"/>
        </w:numPr>
        <w:shd w:val="clear" w:color="auto" w:fill="auto"/>
        <w:tabs>
          <w:tab w:val="left" w:pos="322"/>
        </w:tabs>
        <w:spacing w:before="0" w:line="274" w:lineRule="exact"/>
        <w:ind w:firstLine="0"/>
      </w:pPr>
      <w:r>
        <w:t>причины, по которым закупка в виде запроса предложений признана несостоявшейся, в случае её признания таковой.</w:t>
      </w:r>
    </w:p>
    <w:p w14:paraId="0588BD89" w14:textId="77777777" w:rsidR="006D4931" w:rsidRDefault="003E47F9" w:rsidP="00AF50A3">
      <w:pPr>
        <w:pStyle w:val="22"/>
        <w:numPr>
          <w:ilvl w:val="0"/>
          <w:numId w:val="42"/>
        </w:numPr>
        <w:shd w:val="clear" w:color="auto" w:fill="auto"/>
        <w:tabs>
          <w:tab w:val="left" w:pos="1024"/>
        </w:tabs>
        <w:spacing w:before="0" w:line="274" w:lineRule="exact"/>
        <w:ind w:firstLine="567"/>
      </w:pPr>
      <w:r>
        <w:t>Указанный протокол подписывается всеми членами закупочной комиссии и размещается Заказчиком на официальном сайте не позднее чем через три со дня подписания такого протокола.</w:t>
      </w:r>
    </w:p>
    <w:p w14:paraId="69DBDA5A" w14:textId="77777777" w:rsidR="006D4931" w:rsidRDefault="003E47F9" w:rsidP="00AF50A3">
      <w:pPr>
        <w:pStyle w:val="22"/>
        <w:numPr>
          <w:ilvl w:val="0"/>
          <w:numId w:val="42"/>
        </w:numPr>
        <w:shd w:val="clear" w:color="auto" w:fill="auto"/>
        <w:tabs>
          <w:tab w:val="left" w:pos="851"/>
        </w:tabs>
        <w:spacing w:before="0" w:line="274" w:lineRule="exact"/>
        <w:ind w:firstLine="567"/>
      </w:pPr>
      <w:r>
        <w:t>Для оценки и сопоставления заявок участников запроса предложений Предприятие вправе устанавливать любые критерии, обеспечивающие отбор поставщика, исполнителя, подрядчика, способного наилучшим образом обеспечить потребности Предприятия в закупаемых товарах, работах, услугах, в том числе, следующие критерии:</w:t>
      </w:r>
    </w:p>
    <w:p w14:paraId="3254A7A1" w14:textId="77777777" w:rsidR="006D4931" w:rsidRDefault="003E47F9" w:rsidP="00AF50A3">
      <w:pPr>
        <w:pStyle w:val="22"/>
        <w:numPr>
          <w:ilvl w:val="0"/>
          <w:numId w:val="44"/>
        </w:numPr>
        <w:shd w:val="clear" w:color="auto" w:fill="auto"/>
        <w:tabs>
          <w:tab w:val="left" w:pos="1038"/>
        </w:tabs>
        <w:spacing w:before="0"/>
        <w:ind w:firstLine="760"/>
      </w:pPr>
      <w:r>
        <w:t>цена договора. В случае, если один или несколько участников закупки применяют упрощенную систему налогообложения, при оценке заявок в качестве единого базиса сравнения ценовых предложений участников используются цены предложений участников с НДС;</w:t>
      </w:r>
    </w:p>
    <w:p w14:paraId="74AFABC5" w14:textId="77777777" w:rsidR="006D4931" w:rsidRDefault="003E47F9" w:rsidP="00AF50A3">
      <w:pPr>
        <w:pStyle w:val="22"/>
        <w:numPr>
          <w:ilvl w:val="0"/>
          <w:numId w:val="44"/>
        </w:numPr>
        <w:shd w:val="clear" w:color="auto" w:fill="auto"/>
        <w:tabs>
          <w:tab w:val="left" w:pos="1082"/>
        </w:tabs>
        <w:spacing w:before="0"/>
        <w:ind w:firstLine="760"/>
      </w:pPr>
      <w:r>
        <w:t>расходы на эксплуатацию и ремонт товаров, на использование результатов работ;</w:t>
      </w:r>
    </w:p>
    <w:p w14:paraId="125D8E12" w14:textId="77777777" w:rsidR="006D4931" w:rsidRDefault="003E47F9" w:rsidP="00AF50A3">
      <w:pPr>
        <w:pStyle w:val="22"/>
        <w:numPr>
          <w:ilvl w:val="0"/>
          <w:numId w:val="44"/>
        </w:numPr>
        <w:shd w:val="clear" w:color="auto" w:fill="auto"/>
        <w:tabs>
          <w:tab w:val="left" w:pos="1082"/>
        </w:tabs>
        <w:spacing w:before="0"/>
        <w:ind w:firstLine="760"/>
      </w:pPr>
      <w:r>
        <w:t>сроки (периоды) поставки товаров, выполнения работ, оказания услуг;</w:t>
      </w:r>
    </w:p>
    <w:p w14:paraId="2A1FF26D" w14:textId="77777777" w:rsidR="006D4931" w:rsidRDefault="003E47F9" w:rsidP="00AF50A3">
      <w:pPr>
        <w:pStyle w:val="22"/>
        <w:numPr>
          <w:ilvl w:val="0"/>
          <w:numId w:val="44"/>
        </w:numPr>
        <w:shd w:val="clear" w:color="auto" w:fill="auto"/>
        <w:tabs>
          <w:tab w:val="left" w:pos="1087"/>
        </w:tabs>
        <w:spacing w:before="0"/>
        <w:ind w:firstLine="760"/>
      </w:pPr>
      <w:r>
        <w:t>качественные и функциональные характеристики объекта закупок;</w:t>
      </w:r>
    </w:p>
    <w:p w14:paraId="26A407AE" w14:textId="77777777" w:rsidR="006D4931" w:rsidRDefault="003E47F9" w:rsidP="00AF50A3">
      <w:pPr>
        <w:pStyle w:val="22"/>
        <w:numPr>
          <w:ilvl w:val="0"/>
          <w:numId w:val="44"/>
        </w:numPr>
        <w:shd w:val="clear" w:color="auto" w:fill="auto"/>
        <w:tabs>
          <w:tab w:val="left" w:pos="1087"/>
        </w:tabs>
        <w:spacing w:before="0"/>
        <w:ind w:firstLine="760"/>
      </w:pPr>
      <w:r>
        <w:t>условия гарантии в отношении объекта закупок;</w:t>
      </w:r>
    </w:p>
    <w:p w14:paraId="7DC76E02" w14:textId="77777777" w:rsidR="00D66FB4" w:rsidRDefault="003E47F9" w:rsidP="00AF50A3">
      <w:pPr>
        <w:pStyle w:val="22"/>
        <w:numPr>
          <w:ilvl w:val="0"/>
          <w:numId w:val="44"/>
        </w:numPr>
        <w:shd w:val="clear" w:color="auto" w:fill="auto"/>
        <w:tabs>
          <w:tab w:val="left" w:pos="1047"/>
        </w:tabs>
        <w:spacing w:before="0"/>
        <w:ind w:firstLine="760"/>
      </w:pPr>
      <w:r>
        <w:t>квалификация участника процедур закупок и его персонала, который будет участвовать в исполнении договора, включая, (но не ограничиваясь) опыт, в том числе, опыт исполнения договоров на закупку товаров, работ, услуг, аналогичных закупаемым, деловую репутацию, образование, квалификацию персонала Участника закупки, включая наличие ученых степеней);</w:t>
      </w:r>
    </w:p>
    <w:p w14:paraId="66D42DB9" w14:textId="77777777" w:rsidR="00D66FB4" w:rsidRDefault="003E47F9" w:rsidP="00AF50A3">
      <w:pPr>
        <w:pStyle w:val="22"/>
        <w:numPr>
          <w:ilvl w:val="0"/>
          <w:numId w:val="44"/>
        </w:numPr>
        <w:shd w:val="clear" w:color="auto" w:fill="auto"/>
        <w:tabs>
          <w:tab w:val="left" w:pos="1047"/>
        </w:tabs>
        <w:spacing w:before="0"/>
        <w:ind w:firstLine="760"/>
      </w:pPr>
      <w:r>
        <w:t>срок отсрочки платежа</w:t>
      </w:r>
      <w:r w:rsidR="00D66FB4">
        <w:t xml:space="preserve"> </w:t>
      </w:r>
    </w:p>
    <w:p w14:paraId="74EAFABB" w14:textId="77777777" w:rsidR="006D4931" w:rsidRDefault="003E47F9" w:rsidP="00AF50A3">
      <w:pPr>
        <w:pStyle w:val="22"/>
        <w:numPr>
          <w:ilvl w:val="0"/>
          <w:numId w:val="42"/>
        </w:numPr>
        <w:shd w:val="clear" w:color="auto" w:fill="auto"/>
        <w:tabs>
          <w:tab w:val="left" w:pos="993"/>
          <w:tab w:val="left" w:pos="1082"/>
        </w:tabs>
        <w:spacing w:before="0" w:line="278" w:lineRule="exact"/>
        <w:ind w:firstLine="567"/>
      </w:pPr>
      <w:r>
        <w:t xml:space="preserve">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 </w:t>
      </w:r>
      <w:r>
        <w:rPr>
          <w:rStyle w:val="912pt100"/>
        </w:rPr>
        <w:t>критериями и порядке, установленными документацией о запросе предложений на основании Положения о закупке (Приложение 1).</w:t>
      </w:r>
    </w:p>
    <w:p w14:paraId="75A1C0AE" w14:textId="77777777" w:rsidR="006D4931" w:rsidRDefault="003E47F9" w:rsidP="00AF50A3">
      <w:pPr>
        <w:pStyle w:val="22"/>
        <w:numPr>
          <w:ilvl w:val="0"/>
          <w:numId w:val="42"/>
        </w:numPr>
        <w:shd w:val="clear" w:color="auto" w:fill="auto"/>
        <w:tabs>
          <w:tab w:val="left" w:pos="993"/>
        </w:tabs>
        <w:spacing w:before="0" w:line="278" w:lineRule="exact"/>
        <w:ind w:firstLine="567"/>
      </w:pPr>
      <w:r>
        <w:t>Победителем запроса предложений признается участник запроса предложений, который предложил лучшие условия исполнения договора в соответствии с критериями и порядком оценки и сопоставления заявок (предложений), и имеющий наибольший рейтинг привлекательности (наибольший процент привлекательности).</w:t>
      </w:r>
    </w:p>
    <w:p w14:paraId="5969D104" w14:textId="77777777" w:rsidR="006D4931" w:rsidRDefault="003E47F9" w:rsidP="00303365">
      <w:pPr>
        <w:pStyle w:val="22"/>
        <w:shd w:val="clear" w:color="auto" w:fill="auto"/>
        <w:spacing w:before="0"/>
        <w:ind w:firstLine="620"/>
      </w:pPr>
      <w:r>
        <w:t>В случае если в нескольких заявках (предложениях) содержатся одинаковые условия исполнения договора и заявкам присвоен одинаковый процент по рейтингу привлекательности, приоритет отдается заявке (предложению), которая поступила ранее других, содержащих такие же предложения.</w:t>
      </w:r>
    </w:p>
    <w:p w14:paraId="4B845F65" w14:textId="77777777" w:rsidR="006D4931" w:rsidRDefault="003E47F9" w:rsidP="00AF50A3">
      <w:pPr>
        <w:pStyle w:val="22"/>
        <w:numPr>
          <w:ilvl w:val="0"/>
          <w:numId w:val="42"/>
        </w:numPr>
        <w:shd w:val="clear" w:color="auto" w:fill="auto"/>
        <w:tabs>
          <w:tab w:val="left" w:pos="896"/>
        </w:tabs>
        <w:spacing w:before="0"/>
        <w:ind w:firstLine="567"/>
      </w:pPr>
      <w:r>
        <w:t xml:space="preserve">Результаты оценки и сопоставления заявок на участие в запросе предложений </w:t>
      </w:r>
      <w:r>
        <w:lastRenderedPageBreak/>
        <w:t>оформляются итоговым протоколом, в котором содержатся следующие:</w:t>
      </w:r>
    </w:p>
    <w:p w14:paraId="304C7079" w14:textId="77777777" w:rsidR="006D4931" w:rsidRDefault="003E47F9" w:rsidP="00AF50A3">
      <w:pPr>
        <w:pStyle w:val="22"/>
        <w:numPr>
          <w:ilvl w:val="0"/>
          <w:numId w:val="45"/>
        </w:numPr>
        <w:shd w:val="clear" w:color="auto" w:fill="auto"/>
        <w:tabs>
          <w:tab w:val="left" w:pos="318"/>
        </w:tabs>
        <w:spacing w:before="0"/>
        <w:ind w:firstLine="0"/>
      </w:pPr>
      <w:r>
        <w:t>сведения о месте, дате, времени составления, подписания протокола; информация о Заказчике, повестка дня, способ закупки;</w:t>
      </w:r>
    </w:p>
    <w:p w14:paraId="7F839012" w14:textId="77777777" w:rsidR="006D4931" w:rsidRDefault="003E47F9" w:rsidP="00AF50A3">
      <w:pPr>
        <w:pStyle w:val="22"/>
        <w:numPr>
          <w:ilvl w:val="0"/>
          <w:numId w:val="45"/>
        </w:numPr>
        <w:shd w:val="clear" w:color="auto" w:fill="auto"/>
        <w:tabs>
          <w:tab w:val="left" w:pos="322"/>
        </w:tabs>
        <w:spacing w:before="0"/>
        <w:ind w:firstLine="0"/>
      </w:pPr>
      <w:r>
        <w:t>фамилии, имена, отчества, должности членов закупочной комиссии;</w:t>
      </w:r>
    </w:p>
    <w:p w14:paraId="753AF2A1" w14:textId="77777777" w:rsidR="006D4931" w:rsidRDefault="003E47F9" w:rsidP="00AF50A3">
      <w:pPr>
        <w:pStyle w:val="22"/>
        <w:numPr>
          <w:ilvl w:val="0"/>
          <w:numId w:val="45"/>
        </w:numPr>
        <w:shd w:val="clear" w:color="auto" w:fill="auto"/>
        <w:tabs>
          <w:tab w:val="left" w:pos="322"/>
        </w:tabs>
        <w:spacing w:before="0"/>
        <w:ind w:firstLine="0"/>
      </w:pPr>
      <w:r>
        <w:t>предмет запроса предложений, начальная (максимальная) цена договора, объем, цена закупаемых товаров, работ, услуг, сроки и иные существенные для закупки условия исполнения договора;</w:t>
      </w:r>
    </w:p>
    <w:p w14:paraId="717B007F" w14:textId="77777777" w:rsidR="006D4931" w:rsidRDefault="003E47F9" w:rsidP="00AF50A3">
      <w:pPr>
        <w:pStyle w:val="22"/>
        <w:numPr>
          <w:ilvl w:val="0"/>
          <w:numId w:val="45"/>
        </w:numPr>
        <w:shd w:val="clear" w:color="auto" w:fill="auto"/>
        <w:tabs>
          <w:tab w:val="left" w:pos="322"/>
        </w:tabs>
        <w:spacing w:before="0"/>
        <w:ind w:firstLine="0"/>
      </w:pPr>
      <w:r>
        <w:t>количество поданных заявок на участие в запросе предложений, а также дату и время регистрации каждой заявки;</w:t>
      </w:r>
    </w:p>
    <w:p w14:paraId="16CF0BA4" w14:textId="77777777" w:rsidR="006D4931" w:rsidRDefault="003E47F9" w:rsidP="00AF50A3">
      <w:pPr>
        <w:pStyle w:val="22"/>
        <w:numPr>
          <w:ilvl w:val="0"/>
          <w:numId w:val="45"/>
        </w:numPr>
        <w:shd w:val="clear" w:color="auto" w:fill="auto"/>
        <w:tabs>
          <w:tab w:val="left" w:pos="322"/>
        </w:tabs>
        <w:spacing w:before="0"/>
        <w:ind w:firstLine="0"/>
      </w:pPr>
      <w:r>
        <w:t>наименование каждого участника закупки, ИНН/КПП/ОГРН юридического лица, фамилию, имя, отчество физического лица (ИНН, ОГРНИП при наличии);</w:t>
      </w:r>
    </w:p>
    <w:p w14:paraId="1FFE3DAA" w14:textId="77777777" w:rsidR="006D4931" w:rsidRDefault="003E47F9" w:rsidP="00AF50A3">
      <w:pPr>
        <w:pStyle w:val="22"/>
        <w:numPr>
          <w:ilvl w:val="0"/>
          <w:numId w:val="45"/>
        </w:numPr>
        <w:shd w:val="clear" w:color="auto" w:fill="auto"/>
        <w:tabs>
          <w:tab w:val="left" w:pos="322"/>
        </w:tabs>
        <w:spacing w:before="0"/>
        <w:ind w:firstLine="0"/>
      </w:pPr>
      <w:r>
        <w:t>порядковые номера предложений участников запроса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Предложению, в котором содержатся лучшие условия исполнения договора, присваивается первый номер. В случае, если в нескольких предложениях содержатся одинаковые условия исполнения договора, меньший порядковый номер присваивается предложению, которое поступило ранее других, содержащих такие же условия;</w:t>
      </w:r>
    </w:p>
    <w:p w14:paraId="7790673D" w14:textId="77777777" w:rsidR="006D4931" w:rsidRDefault="003E47F9" w:rsidP="00AF50A3">
      <w:pPr>
        <w:pStyle w:val="22"/>
        <w:numPr>
          <w:ilvl w:val="0"/>
          <w:numId w:val="45"/>
        </w:numPr>
        <w:shd w:val="clear" w:color="auto" w:fill="auto"/>
        <w:tabs>
          <w:tab w:val="left" w:pos="322"/>
        </w:tabs>
        <w:spacing w:before="0"/>
        <w:ind w:firstLine="0"/>
      </w:pPr>
      <w:r>
        <w:t>результаты оценки предложений с указанием решения комиссии по осуществлению закупок о присвоении каждому окончательному предложению значения по каждому из предусмотренных критериев оценки таких заявок;</w:t>
      </w:r>
    </w:p>
    <w:p w14:paraId="79D5901C" w14:textId="77777777" w:rsidR="006D4931" w:rsidRDefault="003E47F9" w:rsidP="00AF50A3">
      <w:pPr>
        <w:pStyle w:val="22"/>
        <w:numPr>
          <w:ilvl w:val="0"/>
          <w:numId w:val="45"/>
        </w:numPr>
        <w:shd w:val="clear" w:color="auto" w:fill="auto"/>
        <w:tabs>
          <w:tab w:val="left" w:pos="322"/>
        </w:tabs>
        <w:spacing w:before="0"/>
        <w:ind w:firstLine="0"/>
      </w:pPr>
      <w:r>
        <w:t>причины, по которым закупка признана несостоявш</w:t>
      </w:r>
      <w:r w:rsidR="004775E6">
        <w:t>е</w:t>
      </w:r>
      <w:r>
        <w:t>йся, в случае признания ее таковой;</w:t>
      </w:r>
    </w:p>
    <w:p w14:paraId="1106733E" w14:textId="77777777" w:rsidR="006D4931" w:rsidRDefault="003E47F9" w:rsidP="00AF50A3">
      <w:pPr>
        <w:pStyle w:val="22"/>
        <w:numPr>
          <w:ilvl w:val="0"/>
          <w:numId w:val="45"/>
        </w:numPr>
        <w:shd w:val="clear" w:color="auto" w:fill="auto"/>
        <w:tabs>
          <w:tab w:val="left" w:pos="322"/>
        </w:tabs>
        <w:spacing w:before="0"/>
        <w:ind w:firstLine="0"/>
      </w:pPr>
      <w:r>
        <w:t>срок, в течение которого победитель запроса предложений должен подписать договора.</w:t>
      </w:r>
    </w:p>
    <w:p w14:paraId="3F7FC8BF" w14:textId="77777777" w:rsidR="006D4931" w:rsidRDefault="003E47F9" w:rsidP="00AF50A3">
      <w:pPr>
        <w:pStyle w:val="22"/>
        <w:numPr>
          <w:ilvl w:val="0"/>
          <w:numId w:val="42"/>
        </w:numPr>
        <w:shd w:val="clear" w:color="auto" w:fill="auto"/>
        <w:spacing w:before="0"/>
        <w:ind w:firstLine="567"/>
      </w:pPr>
      <w:r>
        <w:t xml:space="preserve"> Указанный протокол подписывается всеми членами закупочной комиссии и размещается Заказчиком на официальном сайте не позднее чем через три со дня подписания такого протокола.</w:t>
      </w:r>
    </w:p>
    <w:p w14:paraId="24451C35" w14:textId="77777777" w:rsidR="006D4931" w:rsidRDefault="003E47F9" w:rsidP="00AF50A3">
      <w:pPr>
        <w:pStyle w:val="22"/>
        <w:numPr>
          <w:ilvl w:val="0"/>
          <w:numId w:val="42"/>
        </w:numPr>
        <w:shd w:val="clear" w:color="auto" w:fill="auto"/>
        <w:tabs>
          <w:tab w:val="left" w:pos="951"/>
        </w:tabs>
        <w:spacing w:before="0"/>
        <w:ind w:firstLine="567"/>
      </w:pPr>
      <w:r>
        <w:t>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с таким участником заключается договор.</w:t>
      </w:r>
    </w:p>
    <w:p w14:paraId="0A57E869" w14:textId="77777777" w:rsidR="006D4931" w:rsidRDefault="003E47F9" w:rsidP="00AF50A3">
      <w:pPr>
        <w:pStyle w:val="22"/>
        <w:numPr>
          <w:ilvl w:val="0"/>
          <w:numId w:val="42"/>
        </w:numPr>
        <w:shd w:val="clear" w:color="auto" w:fill="auto"/>
        <w:tabs>
          <w:tab w:val="left" w:pos="956"/>
        </w:tabs>
        <w:spacing w:before="0"/>
        <w:ind w:firstLine="567"/>
      </w:pPr>
      <w:r>
        <w:t>В случае если по результатам рассмотрения закупочной комиссией было принято решение об отклонении предложений всех участников закупок, Заказчик вправе осуществить закупку товаров, работ, услуг, являющихся предметом закупки, без проведения торгов у единственного поставщика (подрядчика, исполнителя). При этом цена договора не может превышать начальную (максимальную) цену, указанную в закупочной документации.</w:t>
      </w:r>
    </w:p>
    <w:p w14:paraId="697BBEBC" w14:textId="77777777" w:rsidR="00EE1E46" w:rsidRDefault="00EE1E46" w:rsidP="00EE1E46">
      <w:pPr>
        <w:pStyle w:val="22"/>
        <w:shd w:val="clear" w:color="auto" w:fill="auto"/>
        <w:tabs>
          <w:tab w:val="left" w:pos="956"/>
        </w:tabs>
        <w:spacing w:before="0"/>
        <w:ind w:firstLine="0"/>
      </w:pPr>
    </w:p>
    <w:p w14:paraId="4B513426" w14:textId="77777777" w:rsidR="007A6A3A" w:rsidRDefault="003E47F9" w:rsidP="00AF50A3">
      <w:pPr>
        <w:pStyle w:val="70"/>
        <w:numPr>
          <w:ilvl w:val="0"/>
          <w:numId w:val="32"/>
        </w:numPr>
        <w:shd w:val="clear" w:color="auto" w:fill="auto"/>
        <w:tabs>
          <w:tab w:val="left" w:pos="658"/>
        </w:tabs>
        <w:spacing w:before="0" w:after="0" w:line="269" w:lineRule="exact"/>
        <w:ind w:firstLine="567"/>
        <w:jc w:val="both"/>
      </w:pPr>
      <w:r>
        <w:t>Заключение договора.</w:t>
      </w:r>
      <w:bookmarkStart w:id="41" w:name="bookmark37"/>
    </w:p>
    <w:p w14:paraId="054A6755" w14:textId="77777777" w:rsidR="007A6A3A" w:rsidRPr="007A6A3A" w:rsidRDefault="003E47F9" w:rsidP="009430D6">
      <w:pPr>
        <w:pStyle w:val="70"/>
        <w:numPr>
          <w:ilvl w:val="3"/>
          <w:numId w:val="81"/>
        </w:numPr>
        <w:shd w:val="clear" w:color="auto" w:fill="auto"/>
        <w:tabs>
          <w:tab w:val="left" w:pos="658"/>
        </w:tabs>
        <w:spacing w:before="0" w:after="0" w:line="269" w:lineRule="exact"/>
        <w:ind w:left="0" w:firstLine="567"/>
        <w:jc w:val="both"/>
      </w:pPr>
      <w:r w:rsidRPr="007A6A3A">
        <w:rPr>
          <w:b w:val="0"/>
        </w:rPr>
        <w:t>Договор заключается на условиях, предусмотренных документацией о проведении запроса предложений, на условиях, предложенных в заявке на участие в запросе предложений победителя запроса предложений.</w:t>
      </w:r>
      <w:bookmarkEnd w:id="41"/>
    </w:p>
    <w:p w14:paraId="126ACCF9" w14:textId="77777777" w:rsidR="007A6A3A" w:rsidRDefault="003E47F9" w:rsidP="00AF50A3">
      <w:pPr>
        <w:pStyle w:val="70"/>
        <w:numPr>
          <w:ilvl w:val="3"/>
          <w:numId w:val="81"/>
        </w:numPr>
        <w:shd w:val="clear" w:color="auto" w:fill="auto"/>
        <w:tabs>
          <w:tab w:val="left" w:pos="658"/>
        </w:tabs>
        <w:spacing w:before="0" w:after="0" w:line="269" w:lineRule="exact"/>
        <w:ind w:left="0" w:firstLine="567"/>
        <w:jc w:val="both"/>
        <w:rPr>
          <w:b w:val="0"/>
        </w:rPr>
      </w:pPr>
      <w:r w:rsidRPr="007A6A3A">
        <w:rPr>
          <w:b w:val="0"/>
        </w:rPr>
        <w:t>Заказчик обязан передать проект договора победителю в срок не позднее пяти рабочих дней с даты подписания протокола оценки и сопоставления заявок на участие в запросе предложений, подведение итогов.</w:t>
      </w:r>
    </w:p>
    <w:p w14:paraId="26461C90" w14:textId="77777777" w:rsidR="007A6A3A" w:rsidRPr="007A6A3A" w:rsidRDefault="003E47F9" w:rsidP="00AF50A3">
      <w:pPr>
        <w:pStyle w:val="70"/>
        <w:numPr>
          <w:ilvl w:val="3"/>
          <w:numId w:val="81"/>
        </w:numPr>
        <w:shd w:val="clear" w:color="auto" w:fill="auto"/>
        <w:tabs>
          <w:tab w:val="left" w:pos="658"/>
        </w:tabs>
        <w:spacing w:before="0" w:after="0" w:line="269" w:lineRule="exact"/>
        <w:ind w:left="0" w:firstLine="567"/>
        <w:jc w:val="both"/>
        <w:rPr>
          <w:b w:val="0"/>
        </w:rPr>
      </w:pPr>
      <w:r w:rsidRPr="007A6A3A">
        <w:rPr>
          <w:b w:val="0"/>
        </w:rPr>
        <w:t>Договор может быть заключен не позднее чем через двадцать дней с даты размещения в единой информационной системе итогового протокола, составленного по результатам закупки.</w:t>
      </w:r>
    </w:p>
    <w:p w14:paraId="6AC28B50" w14:textId="77777777" w:rsidR="007A6A3A" w:rsidRDefault="003E47F9" w:rsidP="00AF50A3">
      <w:pPr>
        <w:pStyle w:val="70"/>
        <w:numPr>
          <w:ilvl w:val="3"/>
          <w:numId w:val="81"/>
        </w:numPr>
        <w:shd w:val="clear" w:color="auto" w:fill="auto"/>
        <w:tabs>
          <w:tab w:val="left" w:pos="658"/>
        </w:tabs>
        <w:spacing w:before="0" w:after="0" w:line="269" w:lineRule="exact"/>
        <w:ind w:left="0" w:firstLine="567"/>
        <w:jc w:val="both"/>
        <w:rPr>
          <w:b w:val="0"/>
        </w:rPr>
      </w:pPr>
      <w:r w:rsidRPr="007A6A3A">
        <w:rPr>
          <w:b w:val="0"/>
        </w:rPr>
        <w:t>В случае если победитель запроса предложений в течение пяти рабочих дней, с даты получения от Заказчика проекта договора, не представил Заказчику подписанный договор, а также обеспечение исполнения договора, если такое обеспечение было установлено закупочной документацией, победитель запроса предложений признается уклонившимся от заключения договора.</w:t>
      </w:r>
    </w:p>
    <w:p w14:paraId="44677572" w14:textId="77777777" w:rsidR="007A6A3A" w:rsidRPr="007A6A3A" w:rsidRDefault="003E47F9" w:rsidP="00AF50A3">
      <w:pPr>
        <w:pStyle w:val="70"/>
        <w:numPr>
          <w:ilvl w:val="3"/>
          <w:numId w:val="81"/>
        </w:numPr>
        <w:shd w:val="clear" w:color="auto" w:fill="auto"/>
        <w:tabs>
          <w:tab w:val="left" w:pos="658"/>
        </w:tabs>
        <w:spacing w:before="0" w:after="0" w:line="269" w:lineRule="exact"/>
        <w:ind w:left="0" w:firstLine="567"/>
        <w:jc w:val="both"/>
        <w:rPr>
          <w:rStyle w:val="213pt80"/>
          <w:b w:val="0"/>
          <w:w w:val="100"/>
          <w:sz w:val="24"/>
          <w:szCs w:val="24"/>
        </w:rPr>
      </w:pPr>
      <w:r w:rsidRPr="007A6A3A">
        <w:rPr>
          <w:b w:val="0"/>
        </w:rPr>
        <w:t xml:space="preserve">В случае если победитель запроса предложений признан уклонившимся от заключения договора. Заказчик вправе заключить договор с участником запроса предложений, заявке которого присвоен второй номер. При этом заключение договора для участника запроса </w:t>
      </w:r>
      <w:r w:rsidRPr="007A6A3A">
        <w:rPr>
          <w:b w:val="0"/>
        </w:rPr>
        <w:lastRenderedPageBreak/>
        <w:t xml:space="preserve">предложений, заявке которого присвоен второй номер, является </w:t>
      </w:r>
      <w:r w:rsidRPr="007A6A3A">
        <w:rPr>
          <w:rStyle w:val="213pt80"/>
          <w:b w:val="0"/>
        </w:rPr>
        <w:t>обязательным.</w:t>
      </w:r>
    </w:p>
    <w:p w14:paraId="50117A25" w14:textId="77777777" w:rsidR="006D4931" w:rsidRDefault="003E47F9" w:rsidP="00AF50A3">
      <w:pPr>
        <w:pStyle w:val="70"/>
        <w:numPr>
          <w:ilvl w:val="3"/>
          <w:numId w:val="81"/>
        </w:numPr>
        <w:shd w:val="clear" w:color="auto" w:fill="auto"/>
        <w:tabs>
          <w:tab w:val="left" w:pos="658"/>
        </w:tabs>
        <w:spacing w:before="0" w:after="0" w:line="269" w:lineRule="exact"/>
        <w:ind w:left="0" w:firstLine="567"/>
        <w:jc w:val="both"/>
        <w:rPr>
          <w:b w:val="0"/>
        </w:rPr>
      </w:pPr>
      <w:r w:rsidRPr="007A6A3A">
        <w:rPr>
          <w:b w:val="0"/>
        </w:rPr>
        <w:t>В случае если участник запроса предложений, заявке которого присвоен второй номер, также признан уклонившимся от заключения договора. Заказчик вправе осуществить закупку товаров, работ, услуг, являвшихся предметом запроса предложений у единственного поставщика (подрядчика, исполнителя) без проведения торгов. При этом цена договора не может превышать начальную (максимальную) цену, указанную в извещении о проведении запроса предложений.</w:t>
      </w:r>
    </w:p>
    <w:p w14:paraId="4987AE37" w14:textId="77777777" w:rsidR="007A6A3A" w:rsidRPr="007A6A3A" w:rsidRDefault="007A6A3A" w:rsidP="007A6A3A">
      <w:pPr>
        <w:pStyle w:val="70"/>
        <w:shd w:val="clear" w:color="auto" w:fill="auto"/>
        <w:tabs>
          <w:tab w:val="left" w:pos="658"/>
        </w:tabs>
        <w:spacing w:before="0" w:after="0" w:line="269" w:lineRule="exact"/>
        <w:ind w:left="567"/>
        <w:jc w:val="both"/>
        <w:rPr>
          <w:b w:val="0"/>
        </w:rPr>
      </w:pPr>
    </w:p>
    <w:p w14:paraId="75334679" w14:textId="77777777" w:rsidR="006D4931" w:rsidRDefault="003E47F9" w:rsidP="00123305">
      <w:pPr>
        <w:pStyle w:val="70"/>
        <w:numPr>
          <w:ilvl w:val="0"/>
          <w:numId w:val="31"/>
        </w:numPr>
        <w:shd w:val="clear" w:color="auto" w:fill="auto"/>
        <w:tabs>
          <w:tab w:val="left" w:pos="826"/>
          <w:tab w:val="left" w:pos="993"/>
        </w:tabs>
        <w:spacing w:before="0" w:after="0" w:line="269" w:lineRule="exact"/>
        <w:ind w:firstLine="567"/>
        <w:jc w:val="center"/>
      </w:pPr>
      <w:r>
        <w:t>ЗАПРОС КОТИРОВОК В ЭЛЕКТРОННОЙ ФОРМЕ</w:t>
      </w:r>
    </w:p>
    <w:p w14:paraId="4B238FA2" w14:textId="77777777" w:rsidR="006D4931" w:rsidRDefault="003E47F9" w:rsidP="00BB6FB8">
      <w:pPr>
        <w:pStyle w:val="22"/>
        <w:shd w:val="clear" w:color="auto" w:fill="auto"/>
        <w:spacing w:before="0"/>
        <w:ind w:firstLine="567"/>
      </w:pPr>
      <w:r>
        <w:t>Запрос котировок в электронной форме (далее по тексту -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E4A2779" w14:textId="77777777" w:rsidR="006D4931" w:rsidRDefault="003E47F9" w:rsidP="00BB6FB8">
      <w:pPr>
        <w:pStyle w:val="22"/>
        <w:shd w:val="clear" w:color="auto" w:fill="auto"/>
        <w:spacing w:before="0"/>
        <w:ind w:firstLine="567"/>
      </w:pPr>
      <w:r>
        <w:t xml:space="preserve">Запрос котировок может проводиться в отношении закупки товаров, работ, услуг, начальная (максимальная) цена договора по закупке которых </w:t>
      </w:r>
      <w:r w:rsidR="004775E6">
        <w:t>не</w:t>
      </w:r>
      <w:r>
        <w:t xml:space="preserve"> превышает 5</w:t>
      </w:r>
      <w:r w:rsidR="004775E6">
        <w:t> 000 000 (пять миллионов)</w:t>
      </w:r>
      <w:r>
        <w:t xml:space="preserve"> рублей с учетом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DD91CD4" w14:textId="77777777" w:rsidR="006D4931" w:rsidRDefault="003E47F9" w:rsidP="00AF50A3">
      <w:pPr>
        <w:pStyle w:val="70"/>
        <w:numPr>
          <w:ilvl w:val="0"/>
          <w:numId w:val="46"/>
        </w:numPr>
        <w:shd w:val="clear" w:color="auto" w:fill="auto"/>
        <w:tabs>
          <w:tab w:val="left" w:pos="654"/>
        </w:tabs>
        <w:spacing w:before="0" w:after="0" w:line="269" w:lineRule="exact"/>
        <w:ind w:firstLine="567"/>
        <w:jc w:val="both"/>
      </w:pPr>
      <w:r>
        <w:t>Информационное обеспечение</w:t>
      </w:r>
    </w:p>
    <w:p w14:paraId="3D33E2FB" w14:textId="77777777" w:rsidR="006D4931" w:rsidRDefault="003E47F9" w:rsidP="00AF50A3">
      <w:pPr>
        <w:pStyle w:val="22"/>
        <w:numPr>
          <w:ilvl w:val="0"/>
          <w:numId w:val="47"/>
        </w:numPr>
        <w:shd w:val="clear" w:color="auto" w:fill="auto"/>
        <w:tabs>
          <w:tab w:val="left" w:pos="883"/>
        </w:tabs>
        <w:spacing w:before="0"/>
        <w:ind w:firstLine="567"/>
      </w:pPr>
      <w:r>
        <w:t xml:space="preserve">При проведении запроса котировок извещение о проведении запроса котировок размещается в единой информационной системе и электронной площадке </w:t>
      </w:r>
      <w:r w:rsidRPr="009430D6">
        <w:rPr>
          <w:b/>
        </w:rPr>
        <w:t xml:space="preserve">не менее чем за </w:t>
      </w:r>
      <w:r w:rsidR="009430D6" w:rsidRPr="009430D6">
        <w:rPr>
          <w:b/>
        </w:rPr>
        <w:t>5</w:t>
      </w:r>
      <w:r w:rsidRPr="009430D6">
        <w:rPr>
          <w:b/>
        </w:rPr>
        <w:t xml:space="preserve"> рабочих</w:t>
      </w:r>
      <w:r>
        <w:t xml:space="preserve"> дней до дня истечения срока подачи заявок на участие в запросе котировок.</w:t>
      </w:r>
    </w:p>
    <w:p w14:paraId="0A979BAB" w14:textId="77777777" w:rsidR="006D4931" w:rsidRDefault="003E47F9" w:rsidP="00AF50A3">
      <w:pPr>
        <w:pStyle w:val="22"/>
        <w:numPr>
          <w:ilvl w:val="0"/>
          <w:numId w:val="47"/>
        </w:numPr>
        <w:shd w:val="clear" w:color="auto" w:fill="auto"/>
        <w:tabs>
          <w:tab w:val="left" w:pos="883"/>
        </w:tabs>
        <w:spacing w:before="0"/>
        <w:ind w:firstLine="567"/>
      </w:pPr>
      <w: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 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753B927C" w14:textId="77777777" w:rsidR="006D4931" w:rsidRDefault="003E47F9" w:rsidP="00AF50A3">
      <w:pPr>
        <w:pStyle w:val="22"/>
        <w:numPr>
          <w:ilvl w:val="0"/>
          <w:numId w:val="47"/>
        </w:numPr>
        <w:shd w:val="clear" w:color="auto" w:fill="auto"/>
        <w:tabs>
          <w:tab w:val="left" w:pos="883"/>
        </w:tabs>
        <w:spacing w:before="0"/>
        <w:ind w:firstLine="567"/>
      </w:pPr>
      <w:r>
        <w:t>В запросе котировок может принять участие любое лицо, своевременно подавшее надлежащим образом оформленную заявку, в форме электронного документа, на участие в запросе котировок согласно извещению о проведении закупки.</w:t>
      </w:r>
    </w:p>
    <w:p w14:paraId="096F9510" w14:textId="77777777" w:rsidR="006D4931" w:rsidRDefault="003E47F9" w:rsidP="00AF50A3">
      <w:pPr>
        <w:pStyle w:val="22"/>
        <w:numPr>
          <w:ilvl w:val="0"/>
          <w:numId w:val="47"/>
        </w:numPr>
        <w:shd w:val="clear" w:color="auto" w:fill="auto"/>
        <w:tabs>
          <w:tab w:val="left" w:pos="883"/>
        </w:tabs>
        <w:spacing w:before="0"/>
        <w:ind w:firstLine="567"/>
      </w:pPr>
      <w:r>
        <w:t>Извещение о проведении запроса котировок должно содержать следующую информацию:</w:t>
      </w:r>
    </w:p>
    <w:p w14:paraId="18B63D96" w14:textId="77777777" w:rsidR="006D4931" w:rsidRDefault="003E47F9" w:rsidP="00AF50A3">
      <w:pPr>
        <w:pStyle w:val="22"/>
        <w:numPr>
          <w:ilvl w:val="0"/>
          <w:numId w:val="48"/>
        </w:numPr>
        <w:shd w:val="clear" w:color="auto" w:fill="auto"/>
        <w:tabs>
          <w:tab w:val="left" w:pos="294"/>
          <w:tab w:val="left" w:pos="336"/>
        </w:tabs>
        <w:spacing w:before="0" w:line="278" w:lineRule="exact"/>
        <w:ind w:firstLine="0"/>
      </w:pPr>
      <w:r>
        <w:t>способ осуществления закупки;</w:t>
      </w:r>
      <w:bookmarkStart w:id="42" w:name="bookmark38"/>
      <w:r w:rsidR="004775E6">
        <w:t xml:space="preserve"> </w:t>
      </w:r>
      <w:r>
        <w:t>наименование, место нахождения, почтовый адрес, адрес электронной почты, номер</w:t>
      </w:r>
      <w:bookmarkEnd w:id="42"/>
      <w:r w:rsidR="004775E6">
        <w:t xml:space="preserve"> </w:t>
      </w:r>
      <w:r>
        <w:t>контактного телефона заказчика;</w:t>
      </w:r>
    </w:p>
    <w:p w14:paraId="226574DE" w14:textId="77777777" w:rsidR="006D4931" w:rsidRDefault="003E47F9" w:rsidP="00AF50A3">
      <w:pPr>
        <w:pStyle w:val="22"/>
        <w:numPr>
          <w:ilvl w:val="0"/>
          <w:numId w:val="48"/>
        </w:numPr>
        <w:shd w:val="clear" w:color="auto" w:fill="auto"/>
        <w:tabs>
          <w:tab w:val="left" w:pos="327"/>
        </w:tabs>
        <w:spacing w:before="0" w:line="278" w:lineRule="exact"/>
        <w:ind w:firstLine="0"/>
      </w:pPr>
      <w:r>
        <w:t>краткое описание предмета и условий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2941262B" w14:textId="77777777" w:rsidR="006D4931" w:rsidRDefault="003E47F9" w:rsidP="00AF50A3">
      <w:pPr>
        <w:pStyle w:val="22"/>
        <w:numPr>
          <w:ilvl w:val="0"/>
          <w:numId w:val="48"/>
        </w:numPr>
        <w:shd w:val="clear" w:color="auto" w:fill="auto"/>
        <w:tabs>
          <w:tab w:val="left" w:pos="327"/>
        </w:tabs>
        <w:spacing w:before="0" w:line="278" w:lineRule="exact"/>
        <w:ind w:firstLine="0"/>
      </w:pPr>
      <w:r>
        <w:t>место поставки товара, выполнения работы, оказания услуги;</w:t>
      </w:r>
    </w:p>
    <w:p w14:paraId="4361F7F8" w14:textId="77777777" w:rsidR="006D4931" w:rsidRDefault="003E47F9" w:rsidP="00AF50A3">
      <w:pPr>
        <w:pStyle w:val="22"/>
        <w:numPr>
          <w:ilvl w:val="0"/>
          <w:numId w:val="48"/>
        </w:numPr>
        <w:shd w:val="clear" w:color="auto" w:fill="auto"/>
        <w:tabs>
          <w:tab w:val="left" w:pos="327"/>
        </w:tabs>
        <w:spacing w:before="0" w:line="278" w:lineRule="exact"/>
        <w:ind w:firstLine="0"/>
      </w:pPr>
      <w:r>
        <w:t>сведения о начальной (максимальной) цене договора (цена лота);</w:t>
      </w:r>
    </w:p>
    <w:p w14:paraId="2072AF5A" w14:textId="77777777" w:rsidR="006D4931" w:rsidRDefault="003E47F9" w:rsidP="00AF50A3">
      <w:pPr>
        <w:pStyle w:val="22"/>
        <w:numPr>
          <w:ilvl w:val="0"/>
          <w:numId w:val="48"/>
        </w:numPr>
        <w:shd w:val="clear" w:color="auto" w:fill="auto"/>
        <w:tabs>
          <w:tab w:val="left" w:pos="332"/>
        </w:tabs>
        <w:spacing w:before="0"/>
        <w:ind w:firstLine="0"/>
      </w:pPr>
      <w: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ABDC365" w14:textId="77777777" w:rsidR="006D4931" w:rsidRDefault="003E47F9" w:rsidP="00AF50A3">
      <w:pPr>
        <w:pStyle w:val="22"/>
        <w:numPr>
          <w:ilvl w:val="0"/>
          <w:numId w:val="48"/>
        </w:numPr>
        <w:shd w:val="clear" w:color="auto" w:fill="auto"/>
        <w:tabs>
          <w:tab w:val="left" w:pos="327"/>
        </w:tabs>
        <w:spacing w:before="0"/>
        <w:ind w:firstLine="0"/>
      </w:pPr>
      <w:r>
        <w:t>порядок, дата начала, дата и время окончания срока подачи заявок на участие в закупке порядок подведения итогов конкурентной закупки;</w:t>
      </w:r>
    </w:p>
    <w:p w14:paraId="0CFDE046" w14:textId="77777777" w:rsidR="006D4931" w:rsidRDefault="003E47F9" w:rsidP="00AF50A3">
      <w:pPr>
        <w:pStyle w:val="22"/>
        <w:numPr>
          <w:ilvl w:val="0"/>
          <w:numId w:val="48"/>
        </w:numPr>
        <w:shd w:val="clear" w:color="auto" w:fill="auto"/>
        <w:tabs>
          <w:tab w:val="left" w:pos="327"/>
        </w:tabs>
        <w:spacing w:before="0"/>
        <w:ind w:firstLine="0"/>
      </w:pPr>
      <w:r>
        <w:t>место и дата рассмотрения заявок участников закупки и подведения итогов закупки;</w:t>
      </w:r>
    </w:p>
    <w:p w14:paraId="02918419" w14:textId="77777777" w:rsidR="006D4931" w:rsidRDefault="003E47F9" w:rsidP="00AF50A3">
      <w:pPr>
        <w:pStyle w:val="22"/>
        <w:numPr>
          <w:ilvl w:val="0"/>
          <w:numId w:val="48"/>
        </w:numPr>
        <w:shd w:val="clear" w:color="auto" w:fill="auto"/>
        <w:tabs>
          <w:tab w:val="left" w:pos="327"/>
        </w:tabs>
        <w:spacing w:before="0"/>
        <w:ind w:firstLine="0"/>
      </w:pPr>
      <w:r>
        <w:t>срок отказа от проведения закупки;</w:t>
      </w:r>
    </w:p>
    <w:p w14:paraId="23855C12" w14:textId="77777777" w:rsidR="006D4931" w:rsidRDefault="003E47F9" w:rsidP="00AF50A3">
      <w:pPr>
        <w:pStyle w:val="22"/>
        <w:numPr>
          <w:ilvl w:val="0"/>
          <w:numId w:val="48"/>
        </w:numPr>
        <w:shd w:val="clear" w:color="auto" w:fill="auto"/>
        <w:tabs>
          <w:tab w:val="left" w:pos="409"/>
        </w:tabs>
        <w:spacing w:before="0"/>
        <w:ind w:firstLine="0"/>
      </w:pPr>
      <w:r>
        <w:t>адрес электронной площадки в информационно-телекоммуникационной сети "Интернет";</w:t>
      </w:r>
    </w:p>
    <w:p w14:paraId="4E29DFBA" w14:textId="77777777" w:rsidR="006D4931" w:rsidRDefault="003E47F9" w:rsidP="00AF50A3">
      <w:pPr>
        <w:pStyle w:val="22"/>
        <w:numPr>
          <w:ilvl w:val="0"/>
          <w:numId w:val="48"/>
        </w:numPr>
        <w:shd w:val="clear" w:color="auto" w:fill="auto"/>
        <w:tabs>
          <w:tab w:val="left" w:pos="442"/>
        </w:tabs>
        <w:spacing w:before="0"/>
        <w:ind w:firstLine="0"/>
      </w:pPr>
      <w:r>
        <w:t>требования, предъявляемые действующим законодательством к поставщикам товаров, работ, услуг, являющихся предметом закупки;</w:t>
      </w:r>
    </w:p>
    <w:p w14:paraId="3778D476" w14:textId="77777777" w:rsidR="006D4931" w:rsidRDefault="003E47F9" w:rsidP="00AF50A3">
      <w:pPr>
        <w:pStyle w:val="22"/>
        <w:numPr>
          <w:ilvl w:val="0"/>
          <w:numId w:val="48"/>
        </w:numPr>
        <w:shd w:val="clear" w:color="auto" w:fill="auto"/>
        <w:tabs>
          <w:tab w:val="left" w:pos="457"/>
        </w:tabs>
        <w:spacing w:before="0"/>
        <w:ind w:firstLine="0"/>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w:t>
      </w:r>
      <w:r>
        <w:lastRenderedPageBreak/>
        <w:t>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17B904E" w14:textId="77777777" w:rsidR="006D4931" w:rsidRDefault="003E47F9" w:rsidP="00AF50A3">
      <w:pPr>
        <w:pStyle w:val="22"/>
        <w:numPr>
          <w:ilvl w:val="0"/>
          <w:numId w:val="48"/>
        </w:numPr>
        <w:shd w:val="clear" w:color="auto" w:fill="auto"/>
        <w:tabs>
          <w:tab w:val="left" w:pos="414"/>
        </w:tabs>
        <w:spacing w:before="0"/>
        <w:ind w:firstLine="0"/>
      </w:pPr>
      <w:r>
        <w:t>форма котировочной заявки;</w:t>
      </w:r>
    </w:p>
    <w:p w14:paraId="6C5BC737" w14:textId="77777777" w:rsidR="006D4931" w:rsidRDefault="003E47F9" w:rsidP="00AF50A3">
      <w:pPr>
        <w:pStyle w:val="22"/>
        <w:numPr>
          <w:ilvl w:val="0"/>
          <w:numId w:val="48"/>
        </w:numPr>
        <w:shd w:val="clear" w:color="auto" w:fill="auto"/>
        <w:tabs>
          <w:tab w:val="left" w:pos="438"/>
        </w:tabs>
        <w:spacing w:before="0"/>
        <w:ind w:firstLine="0"/>
      </w:pPr>
      <w:r>
        <w:t>срок, в течение которого участник запроса цен котировок, в отношении заявки которого принято решение о заключении договора, должен подписать проект договора.</w:t>
      </w:r>
    </w:p>
    <w:p w14:paraId="17F682BE" w14:textId="77777777" w:rsidR="006D4931" w:rsidRDefault="003E47F9" w:rsidP="00024E44">
      <w:pPr>
        <w:pStyle w:val="22"/>
        <w:shd w:val="clear" w:color="auto" w:fill="auto"/>
        <w:spacing w:before="0"/>
        <w:ind w:firstLine="567"/>
        <w:jc w:val="left"/>
      </w:pPr>
      <w:r>
        <w:t>К извещению о запросе котировок в электронной форме прилагается проект договора, являющийся неотъемлемой частью закупочной документации.</w:t>
      </w:r>
    </w:p>
    <w:p w14:paraId="67026CF1" w14:textId="77777777" w:rsidR="006D4931" w:rsidRDefault="003E47F9" w:rsidP="00024E44">
      <w:pPr>
        <w:pStyle w:val="22"/>
        <w:shd w:val="clear" w:color="auto" w:fill="auto"/>
        <w:spacing w:before="0"/>
        <w:ind w:firstLine="567"/>
        <w:jc w:val="left"/>
      </w:pPr>
      <w:r>
        <w:t>Закупочная документация доступна для ознакомления в ЕИС без взимания платы.</w:t>
      </w:r>
    </w:p>
    <w:p w14:paraId="631A430C" w14:textId="77777777" w:rsidR="006D4931" w:rsidRDefault="003E47F9" w:rsidP="00AF50A3">
      <w:pPr>
        <w:pStyle w:val="70"/>
        <w:numPr>
          <w:ilvl w:val="0"/>
          <w:numId w:val="46"/>
        </w:numPr>
        <w:shd w:val="clear" w:color="auto" w:fill="auto"/>
        <w:tabs>
          <w:tab w:val="left" w:pos="734"/>
        </w:tabs>
        <w:spacing w:before="0" w:after="0" w:line="269" w:lineRule="exact"/>
        <w:ind w:firstLine="567"/>
        <w:jc w:val="both"/>
      </w:pPr>
      <w:r>
        <w:t>Разъяснение и изменение закупочной документации. Изменение извещения о проведении запроса котировок в электронной форме.</w:t>
      </w:r>
    </w:p>
    <w:p w14:paraId="018B19FA" w14:textId="77777777" w:rsidR="009430D6" w:rsidRDefault="003E47F9" w:rsidP="009430D6">
      <w:pPr>
        <w:pStyle w:val="22"/>
        <w:numPr>
          <w:ilvl w:val="0"/>
          <w:numId w:val="49"/>
        </w:numPr>
        <w:shd w:val="clear" w:color="auto" w:fill="auto"/>
        <w:tabs>
          <w:tab w:val="left" w:pos="846"/>
        </w:tabs>
        <w:spacing w:before="0" w:line="274" w:lineRule="exact"/>
        <w:ind w:firstLine="567"/>
      </w:pPr>
      <w:r>
        <w:t>Любой участник закупки вправе направить в письменном виде заказчику запрос о даче разъяснений положений закупочной документации, не позднее, чем за три рабочих дня до даты окончания срока подачи заявок на участие в закупке. В течение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закупочной документации и опубликовать в единой информационной системе с указанием предмета запроса, но без указания лица, от которого поступил запрос. Мри этом заказчик вправе н</w:t>
      </w:r>
      <w:r w:rsidR="009430D6">
        <w:t>е</w:t>
      </w:r>
      <w:r>
        <w:t xml:space="preserve">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50702D8A" w14:textId="77777777" w:rsidR="009430D6" w:rsidRPr="009430D6" w:rsidRDefault="009430D6" w:rsidP="009430D6">
      <w:pPr>
        <w:pStyle w:val="22"/>
        <w:numPr>
          <w:ilvl w:val="0"/>
          <w:numId w:val="49"/>
        </w:numPr>
        <w:shd w:val="clear" w:color="auto" w:fill="auto"/>
        <w:tabs>
          <w:tab w:val="left" w:pos="846"/>
        </w:tabs>
        <w:spacing w:before="0" w:line="274" w:lineRule="exact"/>
        <w:ind w:firstLine="567"/>
        <w:rPr>
          <w:rStyle w:val="213pt80"/>
          <w:w w:val="100"/>
          <w:sz w:val="24"/>
          <w:szCs w:val="24"/>
        </w:rPr>
      </w:pPr>
      <w:r>
        <w:rPr>
          <w:rStyle w:val="213pt80"/>
          <w:w w:val="100"/>
          <w:sz w:val="24"/>
          <w:szCs w:val="24"/>
        </w:rPr>
        <w:t>Изменения, вносимые в извещении об осуществлении закупки, закупочную документацию, разъяснения положения закупочной документации размещаются заказчиком в ЕИС</w:t>
      </w:r>
    </w:p>
    <w:p w14:paraId="7A8FD6EE" w14:textId="77777777" w:rsidR="006D4931" w:rsidRDefault="003E47F9" w:rsidP="009430D6">
      <w:pPr>
        <w:pStyle w:val="22"/>
        <w:shd w:val="clear" w:color="auto" w:fill="auto"/>
        <w:tabs>
          <w:tab w:val="left" w:pos="846"/>
        </w:tabs>
        <w:spacing w:before="0" w:line="274" w:lineRule="exact"/>
        <w:ind w:firstLine="0"/>
      </w:pPr>
      <w:r w:rsidRPr="009430D6">
        <w:rPr>
          <w:b/>
        </w:rPr>
        <w:t xml:space="preserve">не позднее чем в течение </w:t>
      </w:r>
      <w:r w:rsidR="009430D6">
        <w:rPr>
          <w:b/>
        </w:rPr>
        <w:t>3-х</w:t>
      </w:r>
      <w:r w:rsidRPr="009430D6">
        <w:rPr>
          <w:b/>
        </w:rPr>
        <w:t xml:space="preserve"> дней</w:t>
      </w:r>
      <w:r>
        <w:t xml:space="preserve"> со дня принятия решения о внесении указанных изменений, предоставления указанных разъяснений. Изменение предмета запроса предложений не допускается.</w:t>
      </w:r>
    </w:p>
    <w:p w14:paraId="7B355EEB" w14:textId="77777777" w:rsidR="006D4931" w:rsidRDefault="003E47F9" w:rsidP="00AF50A3">
      <w:pPr>
        <w:pStyle w:val="22"/>
        <w:numPr>
          <w:ilvl w:val="0"/>
          <w:numId w:val="50"/>
        </w:numPr>
        <w:shd w:val="clear" w:color="auto" w:fill="auto"/>
        <w:tabs>
          <w:tab w:val="left" w:pos="831"/>
        </w:tabs>
        <w:spacing w:before="0" w:line="274" w:lineRule="exact"/>
        <w:ind w:firstLine="567"/>
      </w:pPr>
      <w:r>
        <w:t>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оставалось не менее половины срока приема заявок на участие в такой закупке.</w:t>
      </w:r>
    </w:p>
    <w:p w14:paraId="49876451" w14:textId="77777777" w:rsidR="006D4931" w:rsidRDefault="003E47F9" w:rsidP="00AF50A3">
      <w:pPr>
        <w:pStyle w:val="70"/>
        <w:numPr>
          <w:ilvl w:val="0"/>
          <w:numId w:val="46"/>
        </w:numPr>
        <w:shd w:val="clear" w:color="auto" w:fill="auto"/>
        <w:tabs>
          <w:tab w:val="left" w:pos="817"/>
        </w:tabs>
        <w:spacing w:before="0" w:after="0" w:line="274" w:lineRule="exact"/>
        <w:ind w:firstLine="567"/>
        <w:jc w:val="both"/>
      </w:pPr>
      <w:r>
        <w:t>Порядок подачи котировочных заявок.</w:t>
      </w:r>
    </w:p>
    <w:p w14:paraId="6A205682" w14:textId="77777777" w:rsidR="006D4931" w:rsidRDefault="003E47F9" w:rsidP="00AF50A3">
      <w:pPr>
        <w:pStyle w:val="22"/>
        <w:numPr>
          <w:ilvl w:val="0"/>
          <w:numId w:val="51"/>
        </w:numPr>
        <w:shd w:val="clear" w:color="auto" w:fill="auto"/>
        <w:tabs>
          <w:tab w:val="left" w:pos="831"/>
        </w:tabs>
        <w:spacing w:before="0" w:line="274" w:lineRule="exact"/>
        <w:ind w:firstLine="567"/>
      </w:pPr>
      <w:r>
        <w:t>Заявка на участие в запросе котировок подается в электронной форме посредством использования функционала электронной торговой площадки в соответствии с регламентом работы электронной торговой площадки, на которой будет проводиться запрос котировок, в срок, указанный в извещении о проведении запроса котировок.</w:t>
      </w:r>
    </w:p>
    <w:p w14:paraId="75A3A652" w14:textId="77777777" w:rsidR="006D4931" w:rsidRDefault="003E47F9" w:rsidP="00AF50A3">
      <w:pPr>
        <w:pStyle w:val="22"/>
        <w:numPr>
          <w:ilvl w:val="0"/>
          <w:numId w:val="51"/>
        </w:numPr>
        <w:shd w:val="clear" w:color="auto" w:fill="auto"/>
        <w:tabs>
          <w:tab w:val="left" w:pos="826"/>
        </w:tabs>
        <w:spacing w:before="0" w:line="274" w:lineRule="exact"/>
        <w:ind w:firstLine="567"/>
      </w:pPr>
      <w:r>
        <w:t>Заявка на участие в запросе котировок должна содержать согласие Претендента на поставку товара, выполнение работ, оказание услуг на условиях, предусмотренных извещением о проведении запроса котировок, а также все сведения и документы, указанные в закупочной документации.</w:t>
      </w:r>
    </w:p>
    <w:p w14:paraId="2230839D" w14:textId="77777777" w:rsidR="006D4931" w:rsidRDefault="003E47F9" w:rsidP="00AF50A3">
      <w:pPr>
        <w:pStyle w:val="22"/>
        <w:numPr>
          <w:ilvl w:val="0"/>
          <w:numId w:val="51"/>
        </w:numPr>
        <w:shd w:val="clear" w:color="auto" w:fill="auto"/>
        <w:tabs>
          <w:tab w:val="left" w:pos="831"/>
        </w:tabs>
        <w:spacing w:before="0" w:line="274" w:lineRule="exact"/>
        <w:ind w:firstLine="567"/>
      </w:pPr>
      <w:r>
        <w:t>Заявка на участие в запросе предложений участника должна содержать (для юридического лица, индивидуального предпринимателя, физического лица):</w:t>
      </w:r>
    </w:p>
    <w:p w14:paraId="3A35E033" w14:textId="77777777" w:rsidR="006D4931" w:rsidRDefault="003E47F9" w:rsidP="00AF50A3">
      <w:pPr>
        <w:pStyle w:val="22"/>
        <w:numPr>
          <w:ilvl w:val="0"/>
          <w:numId w:val="52"/>
        </w:numPr>
        <w:shd w:val="clear" w:color="auto" w:fill="auto"/>
        <w:tabs>
          <w:tab w:val="left" w:pos="318"/>
        </w:tabs>
        <w:spacing w:before="0" w:line="274" w:lineRule="exact"/>
        <w:ind w:firstLine="0"/>
      </w:pPr>
      <w:r>
        <w:t>заполненную форму котировочной заявки в соответствии с требованиями извещения о проведении запроса котировок;</w:t>
      </w:r>
    </w:p>
    <w:p w14:paraId="3FE6C6EA" w14:textId="77777777" w:rsidR="006D4931" w:rsidRDefault="003E47F9" w:rsidP="00AF50A3">
      <w:pPr>
        <w:pStyle w:val="22"/>
        <w:numPr>
          <w:ilvl w:val="0"/>
          <w:numId w:val="52"/>
        </w:numPr>
        <w:shd w:val="clear" w:color="auto" w:fill="auto"/>
        <w:tabs>
          <w:tab w:val="left" w:pos="327"/>
        </w:tabs>
        <w:spacing w:before="0" w:line="274" w:lineRule="exact"/>
        <w:ind w:firstLine="0"/>
      </w:pPr>
      <w:r>
        <w:t>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 идентификационный номер налогоплательщика;</w:t>
      </w:r>
    </w:p>
    <w:p w14:paraId="1369D64D" w14:textId="77777777" w:rsidR="006D4931" w:rsidRDefault="003E47F9" w:rsidP="00AF50A3">
      <w:pPr>
        <w:pStyle w:val="22"/>
        <w:numPr>
          <w:ilvl w:val="0"/>
          <w:numId w:val="52"/>
        </w:numPr>
        <w:shd w:val="clear" w:color="auto" w:fill="auto"/>
        <w:tabs>
          <w:tab w:val="left" w:pos="337"/>
        </w:tabs>
        <w:spacing w:before="0" w:line="274" w:lineRule="exact"/>
        <w:ind w:firstLine="0"/>
      </w:pPr>
      <w:r>
        <w:t xml:space="preserve">оригинал или копия выписки из Единого государственного реестра юридических лиц (или </w:t>
      </w:r>
      <w:r>
        <w:lastRenderedPageBreak/>
        <w:t>выписка из Единого государственного реестра индивидуальных предпринимателей) или выписка из ЕГРЮЛ (ЕГРИГ1), полученная в форме электронного документа, подписанного усиленной квалифицированной электронной подписью должностного лица налогового органа. Выписка из ЕГРЮЛ (ЕГРИП) должна быть получена не ранее чем за тридцать дней до дня окончания срока приема заявок на участие в закупке;</w:t>
      </w:r>
    </w:p>
    <w:p w14:paraId="5E4F12E6" w14:textId="77777777" w:rsidR="006D4931" w:rsidRDefault="003E47F9" w:rsidP="00AF50A3">
      <w:pPr>
        <w:pStyle w:val="22"/>
        <w:numPr>
          <w:ilvl w:val="0"/>
          <w:numId w:val="52"/>
        </w:numPr>
        <w:shd w:val="clear" w:color="auto" w:fill="auto"/>
        <w:tabs>
          <w:tab w:val="left" w:pos="327"/>
        </w:tabs>
        <w:spacing w:before="0" w:line="274" w:lineRule="exact"/>
        <w:ind w:firstLine="0"/>
      </w:pPr>
      <w:r>
        <w:t>документ, подтверждающий полномочия лица на осуществление действий от имени участника закупки - юридического лица (заверенная участником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настоящего раздела — руководитель). В случае, если от имени участника закупки действует иное лицо, к документам должна быть приложена также доверенность (подлинник) на осуществление действий от имени участника закупки, заверенная печатью участника закупки (при наличии печати (сведения о наличии печати должны содержаться в уставе участника)) и подписанная руководителем участника закупки (для юридических лиц) или уполномоченным этим руководителем лицом, либо нотариально заверенная копия такой доверенности, а также заверенная копия документа, подтверждающего полномочия руководителя.</w:t>
      </w:r>
    </w:p>
    <w:p w14:paraId="1A94F3F9" w14:textId="77777777" w:rsidR="006D4931" w:rsidRDefault="003E47F9" w:rsidP="00024E44">
      <w:pPr>
        <w:pStyle w:val="22"/>
        <w:shd w:val="clear" w:color="auto" w:fill="auto"/>
        <w:spacing w:before="0" w:line="274" w:lineRule="exact"/>
        <w:ind w:firstLine="567"/>
      </w:pPr>
      <w:r>
        <w:t>В случае, если указанная доверенность подписана лицом, уполномоченным руководителем участника закупки, к документам должен быть приложен также документ, подтверждающий полномочия такого лица, оформленный в соответствии с требованиями действующего законодательства.</w:t>
      </w:r>
    </w:p>
    <w:p w14:paraId="5F6058F1" w14:textId="77777777" w:rsidR="006D4931" w:rsidRDefault="003E47F9" w:rsidP="00024E44">
      <w:pPr>
        <w:pStyle w:val="22"/>
        <w:shd w:val="clear" w:color="auto" w:fill="auto"/>
        <w:spacing w:before="0" w:line="274" w:lineRule="exact"/>
        <w:ind w:firstLine="567"/>
      </w:pPr>
      <w:r>
        <w:t xml:space="preserve">В случае, если от имени юридического лица выступает его филиал или представительство, к документам в силу ч. 3 ст. 55 ГК должна быть приложена доверенность (подлинник), выданная руководителю филиала или иному лицу (вместе с заверенной копией документа, подтверждающего полномочия </w:t>
      </w:r>
      <w:r>
        <w:rPr>
          <w:rStyle w:val="213pt80"/>
        </w:rPr>
        <w:t>руководителя юридического лица) либо</w:t>
      </w:r>
      <w:bookmarkStart w:id="43" w:name="bookmark39"/>
      <w:r w:rsidR="004775E6">
        <w:rPr>
          <w:rStyle w:val="213pt80"/>
        </w:rPr>
        <w:t xml:space="preserve"> </w:t>
      </w:r>
      <w:r>
        <w:t>нотариально заверенную копию такой доверенности. В случае, если от имени юридического</w:t>
      </w:r>
      <w:bookmarkEnd w:id="43"/>
    </w:p>
    <w:p w14:paraId="0E410C51" w14:textId="77777777" w:rsidR="006D4931" w:rsidRDefault="003E47F9" w:rsidP="00303365">
      <w:pPr>
        <w:pStyle w:val="22"/>
        <w:shd w:val="clear" w:color="auto" w:fill="auto"/>
        <w:spacing w:before="0" w:line="274" w:lineRule="exact"/>
        <w:ind w:firstLine="0"/>
      </w:pPr>
      <w:r>
        <w:t>лица действует иное лицо по доверенности, выданной в порядке передоверия, к документам должна быть также приложена такая доверенность (подлинник или нотариально заверенная копия), доверенность (подлинник или нотариально заверенная копия), выданная передавшему полномочия другому лицу, на основании которой последний вправе передоверять полномочия, и оформленная в соответствии с требованиями п. 3 с</w:t>
      </w:r>
      <w:r w:rsidR="004775E6">
        <w:t>т</w:t>
      </w:r>
      <w:r>
        <w:t>. 187 ГК РФ (вместе с заверенной копией документа, подтверждающего полномочия руководителя юридического лица, выдавшего доверенность с полномочиями на передоверие).;</w:t>
      </w:r>
    </w:p>
    <w:p w14:paraId="70822F14" w14:textId="77777777" w:rsidR="006D4931" w:rsidRDefault="003E47F9" w:rsidP="00AF50A3">
      <w:pPr>
        <w:pStyle w:val="22"/>
        <w:numPr>
          <w:ilvl w:val="0"/>
          <w:numId w:val="52"/>
        </w:numPr>
        <w:shd w:val="clear" w:color="auto" w:fill="auto"/>
        <w:tabs>
          <w:tab w:val="left" w:pos="318"/>
        </w:tabs>
        <w:spacing w:before="0" w:line="274" w:lineRule="exact"/>
        <w:ind w:firstLine="0"/>
      </w:pPr>
      <w:r>
        <w:t>копии учредительных документов участника закупок (для юридических лиц);</w:t>
      </w:r>
    </w:p>
    <w:p w14:paraId="4D55002F" w14:textId="77777777" w:rsidR="006D4931" w:rsidRDefault="003E47F9" w:rsidP="00AF50A3">
      <w:pPr>
        <w:pStyle w:val="22"/>
        <w:numPr>
          <w:ilvl w:val="0"/>
          <w:numId w:val="52"/>
        </w:numPr>
        <w:shd w:val="clear" w:color="auto" w:fill="auto"/>
        <w:tabs>
          <w:tab w:val="left" w:pos="322"/>
        </w:tabs>
        <w:spacing w:before="0" w:line="274" w:lineRule="exact"/>
        <w:ind w:firstLine="0"/>
      </w:pPr>
      <w:r>
        <w:t>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14:paraId="50F4F6E5" w14:textId="77777777" w:rsidR="006D4931" w:rsidRDefault="003E47F9" w:rsidP="00AF50A3">
      <w:pPr>
        <w:pStyle w:val="22"/>
        <w:numPr>
          <w:ilvl w:val="0"/>
          <w:numId w:val="52"/>
        </w:numPr>
        <w:shd w:val="clear" w:color="auto" w:fill="auto"/>
        <w:tabs>
          <w:tab w:val="left" w:pos="332"/>
        </w:tabs>
        <w:spacing w:before="0" w:line="274" w:lineRule="exact"/>
        <w:ind w:firstLine="0"/>
      </w:pPr>
      <w:r>
        <w:t>технико-коммерческое предложение в отношении объекта закупки (функциональных характеристиках, качественных и иных характеристиках товаров, работ, услуг, иные предложения об условиях исполнения договора). Форма технико-коммерческого предложения, а также подробные инструкции по его составлению определяются закупочной документацией;</w:t>
      </w:r>
    </w:p>
    <w:p w14:paraId="60B097A4" w14:textId="77777777" w:rsidR="006D4931" w:rsidRDefault="003E47F9" w:rsidP="00AF50A3">
      <w:pPr>
        <w:pStyle w:val="22"/>
        <w:numPr>
          <w:ilvl w:val="0"/>
          <w:numId w:val="52"/>
        </w:numPr>
        <w:shd w:val="clear" w:color="auto" w:fill="auto"/>
        <w:tabs>
          <w:tab w:val="left" w:pos="332"/>
        </w:tabs>
        <w:spacing w:before="0" w:line="274" w:lineRule="exact"/>
        <w:ind w:firstLine="0"/>
      </w:pPr>
      <w:r>
        <w:t>заполненную опись документов, содержащую перечень наименований, представленных в составе заявки документов с указанием количества страниц каждого предоставленного документа. Форма описи документов, а также инструкции по ее заполнению определяются закупочной документацией.</w:t>
      </w:r>
    </w:p>
    <w:p w14:paraId="71B6505B" w14:textId="77777777" w:rsidR="006D4931" w:rsidRDefault="003E47F9" w:rsidP="00AF50A3">
      <w:pPr>
        <w:pStyle w:val="22"/>
        <w:numPr>
          <w:ilvl w:val="0"/>
          <w:numId w:val="52"/>
        </w:numPr>
        <w:shd w:val="clear" w:color="auto" w:fill="auto"/>
        <w:tabs>
          <w:tab w:val="left" w:pos="327"/>
        </w:tabs>
        <w:spacing w:before="0" w:line="274" w:lineRule="exact"/>
        <w:ind w:firstLine="0"/>
      </w:pPr>
      <w:r>
        <w:t>в случаях, предусмотренных закупочной документацией, также копии документов, подтверждающих соответствие товара, работ, услуг требованиям, установленным в соответствие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w:t>
      </w:r>
      <w:r w:rsidR="004775E6">
        <w:t xml:space="preserve"> </w:t>
      </w:r>
      <w:r>
        <w:t>услугам;</w:t>
      </w:r>
    </w:p>
    <w:p w14:paraId="7A35B4D5" w14:textId="77777777" w:rsidR="006D4931" w:rsidRDefault="003E47F9" w:rsidP="00AF50A3">
      <w:pPr>
        <w:pStyle w:val="22"/>
        <w:numPr>
          <w:ilvl w:val="0"/>
          <w:numId w:val="52"/>
        </w:numPr>
        <w:shd w:val="clear" w:color="auto" w:fill="auto"/>
        <w:tabs>
          <w:tab w:val="left" w:pos="490"/>
        </w:tabs>
        <w:spacing w:before="0" w:line="274" w:lineRule="exact"/>
        <w:ind w:firstLine="0"/>
      </w:pPr>
      <w:r>
        <w:t>копии документов, подтверждающих соответствие участника закупок требованиям раздела 7 настоящего Положения;</w:t>
      </w:r>
    </w:p>
    <w:p w14:paraId="7967404B" w14:textId="77777777" w:rsidR="006D4931" w:rsidRDefault="003E47F9" w:rsidP="00024E44">
      <w:pPr>
        <w:pStyle w:val="22"/>
        <w:shd w:val="clear" w:color="auto" w:fill="auto"/>
        <w:spacing w:before="0" w:line="274" w:lineRule="exact"/>
        <w:ind w:firstLine="567"/>
      </w:pPr>
      <w:r>
        <w:t>Помимо документов, предусмотренных настоящим Положением, закупочной документацией могут быть предусмотрены любые иные документы, которые Участник должен предоставить в составе заявки.</w:t>
      </w:r>
    </w:p>
    <w:p w14:paraId="091A7343" w14:textId="77777777" w:rsidR="006D4931" w:rsidRDefault="003E47F9" w:rsidP="00AF50A3">
      <w:pPr>
        <w:pStyle w:val="22"/>
        <w:numPr>
          <w:ilvl w:val="0"/>
          <w:numId w:val="53"/>
        </w:numPr>
        <w:shd w:val="clear" w:color="auto" w:fill="auto"/>
        <w:tabs>
          <w:tab w:val="left" w:pos="826"/>
        </w:tabs>
        <w:spacing w:before="0" w:line="274" w:lineRule="exact"/>
        <w:ind w:firstLine="567"/>
      </w:pPr>
      <w:r>
        <w:lastRenderedPageBreak/>
        <w:t>Любой участник закупки вправе подать только одну заявку на участие в запросе котировок.</w:t>
      </w:r>
    </w:p>
    <w:p w14:paraId="56C4881D" w14:textId="77777777" w:rsidR="006D4931" w:rsidRDefault="003E47F9" w:rsidP="00AF50A3">
      <w:pPr>
        <w:pStyle w:val="22"/>
        <w:numPr>
          <w:ilvl w:val="0"/>
          <w:numId w:val="53"/>
        </w:numPr>
        <w:shd w:val="clear" w:color="auto" w:fill="auto"/>
        <w:tabs>
          <w:tab w:val="left" w:pos="841"/>
        </w:tabs>
        <w:spacing w:before="0" w:line="274" w:lineRule="exact"/>
        <w:ind w:firstLine="567"/>
      </w:pPr>
      <w:r>
        <w:t>В случае установления факта подачи одним участником размещения заказа двух или более ценовых заявок при условии, что поданные ранее заявки таким участником не отозваны, все ценовые заявки такого участника процедуры закупки, поданные на участие в данном запросе котировок, не рассматриваются.</w:t>
      </w:r>
    </w:p>
    <w:p w14:paraId="4CA691E8" w14:textId="77777777" w:rsidR="006D4931" w:rsidRDefault="003E47F9" w:rsidP="00AF50A3">
      <w:pPr>
        <w:pStyle w:val="22"/>
        <w:numPr>
          <w:ilvl w:val="0"/>
          <w:numId w:val="53"/>
        </w:numPr>
        <w:shd w:val="clear" w:color="auto" w:fill="auto"/>
        <w:tabs>
          <w:tab w:val="left" w:pos="836"/>
        </w:tabs>
        <w:spacing w:before="0" w:line="274" w:lineRule="exact"/>
        <w:ind w:firstLine="567"/>
      </w:pPr>
      <w:r>
        <w:t>Не допускается подача заявок на отдельные позиции или часть объёма по какой-либо позиции предложенного Заказчиком перечня продукции (услуг, работ).</w:t>
      </w:r>
    </w:p>
    <w:p w14:paraId="2D38552A" w14:textId="77777777" w:rsidR="006D4931" w:rsidRDefault="003E47F9" w:rsidP="00AF50A3">
      <w:pPr>
        <w:pStyle w:val="22"/>
        <w:numPr>
          <w:ilvl w:val="0"/>
          <w:numId w:val="53"/>
        </w:numPr>
        <w:shd w:val="clear" w:color="auto" w:fill="auto"/>
        <w:tabs>
          <w:tab w:val="left" w:pos="836"/>
        </w:tabs>
        <w:spacing w:before="0" w:line="274" w:lineRule="exact"/>
        <w:ind w:firstLine="567"/>
      </w:pPr>
      <w:r>
        <w:t>Заявка на участие в запросе котировок направляется участником оператору электронной торговой площадке в форме электронного документа. После получения заявки на участие в запросе котировок оператор электронной торговой площадки обязан присвоить ей порядковый номер и подтвердить в форме электронного документа, направляемого участнику такой закупки, подавшему указанную заявку, ее получение с указанием присвоенного ей порядкового номера.</w:t>
      </w:r>
    </w:p>
    <w:p w14:paraId="6527E49A" w14:textId="77777777" w:rsidR="006D4931" w:rsidRDefault="003E47F9" w:rsidP="00AF50A3">
      <w:pPr>
        <w:pStyle w:val="22"/>
        <w:numPr>
          <w:ilvl w:val="0"/>
          <w:numId w:val="53"/>
        </w:numPr>
        <w:shd w:val="clear" w:color="auto" w:fill="auto"/>
        <w:tabs>
          <w:tab w:val="left" w:pos="831"/>
        </w:tabs>
        <w:spacing w:before="0" w:line="274" w:lineRule="exact"/>
        <w:ind w:firstLine="567"/>
      </w:pPr>
      <w:r>
        <w:t>Заявки,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w:t>
      </w:r>
    </w:p>
    <w:p w14:paraId="4679D890" w14:textId="77777777" w:rsidR="004775E6" w:rsidRDefault="003E47F9" w:rsidP="00AF50A3">
      <w:pPr>
        <w:pStyle w:val="22"/>
        <w:numPr>
          <w:ilvl w:val="0"/>
          <w:numId w:val="53"/>
        </w:numPr>
        <w:shd w:val="clear" w:color="auto" w:fill="auto"/>
        <w:tabs>
          <w:tab w:val="left" w:pos="841"/>
        </w:tabs>
        <w:spacing w:before="0" w:line="307" w:lineRule="exact"/>
        <w:ind w:firstLine="567"/>
      </w:pPr>
      <w:r>
        <w:t>Участник закупки,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4" w:name="bookmark40"/>
    </w:p>
    <w:p w14:paraId="4B75E660" w14:textId="77777777" w:rsidR="006D4931" w:rsidRDefault="003E47F9" w:rsidP="00AF50A3">
      <w:pPr>
        <w:pStyle w:val="22"/>
        <w:numPr>
          <w:ilvl w:val="0"/>
          <w:numId w:val="53"/>
        </w:numPr>
        <w:shd w:val="clear" w:color="auto" w:fill="auto"/>
        <w:tabs>
          <w:tab w:val="left" w:pos="841"/>
        </w:tabs>
        <w:spacing w:before="0" w:line="307" w:lineRule="exact"/>
        <w:ind w:firstLine="567"/>
      </w:pPr>
      <w:r>
        <w:t xml:space="preserve"> Оператор электронной площадки обеспечивает конфиденциальность следующей информации:</w:t>
      </w:r>
      <w:bookmarkEnd w:id="44"/>
    </w:p>
    <w:p w14:paraId="0513D775" w14:textId="77777777" w:rsidR="00024E44" w:rsidRDefault="003E47F9" w:rsidP="00C91044">
      <w:pPr>
        <w:pStyle w:val="22"/>
        <w:numPr>
          <w:ilvl w:val="0"/>
          <w:numId w:val="54"/>
        </w:numPr>
        <w:shd w:val="clear" w:color="auto" w:fill="auto"/>
        <w:tabs>
          <w:tab w:val="left" w:pos="851"/>
        </w:tabs>
        <w:spacing w:before="0"/>
        <w:ind w:firstLine="567"/>
      </w:pPr>
      <w:r>
        <w:t xml:space="preserve"> о содержании заявок на участие в запросе котировок, окончательных предложений до момента открытия к ним доступа заказчику в сроки, установленные извещением об осуществлении запроса котировок;</w:t>
      </w:r>
    </w:p>
    <w:p w14:paraId="653D4A2A" w14:textId="77777777" w:rsidR="006D4931" w:rsidRDefault="003E47F9" w:rsidP="00C91044">
      <w:pPr>
        <w:pStyle w:val="22"/>
        <w:numPr>
          <w:ilvl w:val="0"/>
          <w:numId w:val="54"/>
        </w:numPr>
        <w:shd w:val="clear" w:color="auto" w:fill="auto"/>
        <w:tabs>
          <w:tab w:val="left" w:pos="851"/>
        </w:tabs>
        <w:spacing w:before="0"/>
        <w:ind w:firstLine="567"/>
      </w:pPr>
      <w:r>
        <w:t>о содержании ценовых предложений участников запроса котировок до формирования итогового протокола.</w:t>
      </w:r>
    </w:p>
    <w:p w14:paraId="7B5322F8" w14:textId="77777777" w:rsidR="006D4931" w:rsidRDefault="003E47F9" w:rsidP="00AF50A3">
      <w:pPr>
        <w:pStyle w:val="70"/>
        <w:numPr>
          <w:ilvl w:val="0"/>
          <w:numId w:val="55"/>
        </w:numPr>
        <w:shd w:val="clear" w:color="auto" w:fill="auto"/>
        <w:tabs>
          <w:tab w:val="left" w:pos="818"/>
        </w:tabs>
        <w:spacing w:before="0" w:after="0" w:line="269" w:lineRule="exact"/>
        <w:ind w:firstLine="567"/>
        <w:jc w:val="both"/>
      </w:pPr>
      <w:r>
        <w:t>Открытие доступа к поданным в форме электронных документов заявкам, рассмотрение и оценка заявок на участие в запросе котировок.</w:t>
      </w:r>
    </w:p>
    <w:p w14:paraId="3F716BA5" w14:textId="77777777" w:rsidR="006D4931" w:rsidRDefault="003E47F9" w:rsidP="00AF50A3">
      <w:pPr>
        <w:pStyle w:val="22"/>
        <w:numPr>
          <w:ilvl w:val="0"/>
          <w:numId w:val="56"/>
        </w:numPr>
        <w:shd w:val="clear" w:color="auto" w:fill="auto"/>
        <w:tabs>
          <w:tab w:val="left" w:pos="831"/>
        </w:tabs>
        <w:spacing w:before="0"/>
        <w:ind w:firstLine="567"/>
      </w:pPr>
      <w:r>
        <w:t xml:space="preserve">Закупочная комиссия </w:t>
      </w:r>
      <w:r w:rsidRPr="006F5F94">
        <w:rPr>
          <w:b/>
        </w:rPr>
        <w:t>в течение не более 5 (пяти) рабочих дней</w:t>
      </w:r>
      <w:r>
        <w:t>,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такие заявки.</w:t>
      </w:r>
    </w:p>
    <w:p w14:paraId="7D3B73FA" w14:textId="77777777" w:rsidR="006D4931" w:rsidRDefault="003E47F9" w:rsidP="00AF50A3">
      <w:pPr>
        <w:pStyle w:val="22"/>
        <w:numPr>
          <w:ilvl w:val="0"/>
          <w:numId w:val="56"/>
        </w:numPr>
        <w:shd w:val="clear" w:color="auto" w:fill="auto"/>
        <w:tabs>
          <w:tab w:val="left" w:pos="831"/>
        </w:tabs>
        <w:spacing w:before="0"/>
        <w:ind w:firstLine="567"/>
      </w:pPr>
      <w:r>
        <w:t>Комиссия не рассматривает и отклоняет заявки на участие в запросе котировок, в следующих случаях:</w:t>
      </w:r>
    </w:p>
    <w:p w14:paraId="6CDD3242" w14:textId="77777777" w:rsidR="006D4931" w:rsidRDefault="003E47F9" w:rsidP="00C91044">
      <w:pPr>
        <w:pStyle w:val="22"/>
        <w:shd w:val="clear" w:color="auto" w:fill="auto"/>
        <w:tabs>
          <w:tab w:val="left" w:pos="370"/>
        </w:tabs>
        <w:spacing w:before="0"/>
        <w:ind w:firstLine="0"/>
      </w:pPr>
      <w:r>
        <w:t>а)</w:t>
      </w:r>
      <w:r>
        <w:tab/>
        <w:t>непредставления документов, а также иных сведений, требование о наличии которых установлено извещением о проведении запроса котировок;</w:t>
      </w:r>
    </w:p>
    <w:p w14:paraId="7CDDF24D" w14:textId="77777777" w:rsidR="006D4931" w:rsidRDefault="003E47F9" w:rsidP="00C91044">
      <w:pPr>
        <w:pStyle w:val="22"/>
        <w:shd w:val="clear" w:color="auto" w:fill="auto"/>
        <w:tabs>
          <w:tab w:val="left" w:pos="370"/>
          <w:tab w:val="left" w:pos="485"/>
        </w:tabs>
        <w:spacing w:before="0"/>
        <w:ind w:firstLine="0"/>
      </w:pPr>
      <w:r>
        <w:t>б)</w:t>
      </w:r>
      <w:r>
        <w:tab/>
        <w:t>несоответствия заявки участника закупки требованиям к участникам закупки, установленным документацией о проведении запроса котировок;</w:t>
      </w:r>
    </w:p>
    <w:p w14:paraId="69A57C91" w14:textId="77777777" w:rsidR="006D4931" w:rsidRDefault="003E47F9" w:rsidP="00C91044">
      <w:pPr>
        <w:pStyle w:val="22"/>
        <w:shd w:val="clear" w:color="auto" w:fill="auto"/>
        <w:tabs>
          <w:tab w:val="left" w:pos="370"/>
          <w:tab w:val="left" w:pos="485"/>
        </w:tabs>
        <w:spacing w:before="0"/>
        <w:ind w:firstLine="0"/>
      </w:pPr>
      <w:r>
        <w:t>в)</w:t>
      </w:r>
      <w:r>
        <w:tab/>
        <w:t>несоответствия котировочной заявки требованиям, установленным извещением о проведении запроса котировок, в том числе, если предложенная в котировочной заявке цена товаров, работ, услуг превышает максимальную цену, указанную в извещении о проведении такой закупки;</w:t>
      </w:r>
    </w:p>
    <w:p w14:paraId="0CA8A59D" w14:textId="77777777" w:rsidR="006D4931" w:rsidRDefault="003E47F9" w:rsidP="00303365">
      <w:pPr>
        <w:pStyle w:val="22"/>
        <w:shd w:val="clear" w:color="auto" w:fill="auto"/>
        <w:spacing w:before="0"/>
        <w:ind w:firstLine="0"/>
      </w:pPr>
      <w:r>
        <w:t>д) предоставление в составе котировочной заявки заведомо ложных сведений, намеренного искажения информации или документов, входящих в состав заявки.</w:t>
      </w:r>
    </w:p>
    <w:p w14:paraId="3CE630D5" w14:textId="77777777" w:rsidR="006D4931" w:rsidRDefault="003E47F9" w:rsidP="00024E44">
      <w:pPr>
        <w:pStyle w:val="22"/>
        <w:shd w:val="clear" w:color="auto" w:fill="auto"/>
        <w:spacing w:before="0"/>
        <w:ind w:firstLine="567"/>
        <w:jc w:val="left"/>
      </w:pPr>
      <w:r>
        <w:t>При отклонении котировочных заявок применяются соответствующие правила, установленные настоящим Положением для проведения открытого конкурса.</w:t>
      </w:r>
    </w:p>
    <w:p w14:paraId="65EC2914" w14:textId="77777777" w:rsidR="006D4931" w:rsidRDefault="003E47F9" w:rsidP="00AF50A3">
      <w:pPr>
        <w:pStyle w:val="22"/>
        <w:numPr>
          <w:ilvl w:val="0"/>
          <w:numId w:val="56"/>
        </w:numPr>
        <w:shd w:val="clear" w:color="auto" w:fill="auto"/>
        <w:tabs>
          <w:tab w:val="left" w:pos="841"/>
        </w:tabs>
        <w:spacing w:before="0"/>
        <w:ind w:firstLine="567"/>
      </w:pPr>
      <w:r>
        <w:t>Победителем в проведении запроса котировок в электронной форме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в электронной форме признается участник процедуры закупки, котировочная заявка которого поступила ранее котировочных заявок других участников процедуры закупки.</w:t>
      </w:r>
    </w:p>
    <w:p w14:paraId="2FF0CBF8" w14:textId="77777777" w:rsidR="006D4931" w:rsidRDefault="003E47F9" w:rsidP="00AF50A3">
      <w:pPr>
        <w:pStyle w:val="22"/>
        <w:numPr>
          <w:ilvl w:val="0"/>
          <w:numId w:val="56"/>
        </w:numPr>
        <w:shd w:val="clear" w:color="auto" w:fill="auto"/>
        <w:tabs>
          <w:tab w:val="left" w:pos="826"/>
        </w:tabs>
        <w:spacing w:before="0"/>
        <w:ind w:firstLine="567"/>
      </w:pPr>
      <w:r>
        <w:t xml:space="preserve">В случае, если один или несколько участников закупки применяют упрощенную </w:t>
      </w:r>
      <w:r>
        <w:lastRenderedPageBreak/>
        <w:t>систему налогообложения, при оценке заявок в качестве единого базиса сравнения ценовых предложений участников используются цены котировочных заявок участников с НДС.</w:t>
      </w:r>
    </w:p>
    <w:p w14:paraId="43CDAB8E" w14:textId="77777777" w:rsidR="006D4931" w:rsidRDefault="003E47F9" w:rsidP="00AF50A3">
      <w:pPr>
        <w:pStyle w:val="22"/>
        <w:numPr>
          <w:ilvl w:val="0"/>
          <w:numId w:val="56"/>
        </w:numPr>
        <w:shd w:val="clear" w:color="auto" w:fill="auto"/>
        <w:tabs>
          <w:tab w:val="left" w:pos="831"/>
        </w:tabs>
        <w:spacing w:before="0"/>
        <w:ind w:firstLine="567"/>
      </w:pPr>
      <w:r>
        <w:t>Результаты рассмотрения и оценки заявок на участие в запросе котировок оформляются протоколом, в котором содержатся следующие сведения:</w:t>
      </w:r>
    </w:p>
    <w:p w14:paraId="443B44D9" w14:textId="77777777" w:rsidR="006D4931" w:rsidRDefault="003E47F9" w:rsidP="00AF50A3">
      <w:pPr>
        <w:pStyle w:val="22"/>
        <w:numPr>
          <w:ilvl w:val="0"/>
          <w:numId w:val="57"/>
        </w:numPr>
        <w:shd w:val="clear" w:color="auto" w:fill="auto"/>
        <w:tabs>
          <w:tab w:val="left" w:pos="347"/>
        </w:tabs>
        <w:spacing w:before="0"/>
        <w:ind w:firstLine="0"/>
      </w:pPr>
      <w:r>
        <w:t>сведения о месте, дате, времени составления, подписания протокола; информация о Заказчике, повестка дня, способ закупки;</w:t>
      </w:r>
    </w:p>
    <w:p w14:paraId="30CCFFA4" w14:textId="77777777" w:rsidR="006D4931" w:rsidRDefault="003E47F9" w:rsidP="00AF50A3">
      <w:pPr>
        <w:pStyle w:val="22"/>
        <w:numPr>
          <w:ilvl w:val="0"/>
          <w:numId w:val="57"/>
        </w:numPr>
        <w:shd w:val="clear" w:color="auto" w:fill="auto"/>
        <w:tabs>
          <w:tab w:val="left" w:pos="347"/>
        </w:tabs>
        <w:spacing w:before="0"/>
        <w:ind w:firstLine="0"/>
      </w:pPr>
      <w:r>
        <w:t>фамилии, имена, отчества, должности членов закупочной комиссии;</w:t>
      </w:r>
    </w:p>
    <w:p w14:paraId="43780301" w14:textId="77777777" w:rsidR="006D4931" w:rsidRDefault="003E47F9" w:rsidP="00AF50A3">
      <w:pPr>
        <w:pStyle w:val="22"/>
        <w:numPr>
          <w:ilvl w:val="0"/>
          <w:numId w:val="57"/>
        </w:numPr>
        <w:shd w:val="clear" w:color="auto" w:fill="auto"/>
        <w:tabs>
          <w:tab w:val="left" w:pos="347"/>
        </w:tabs>
        <w:spacing w:before="0"/>
        <w:ind w:firstLine="0"/>
      </w:pPr>
      <w:r>
        <w:t>количество поданных заявок на участие в запросе котировок, а также дату и время регистрации каждой заявки;</w:t>
      </w:r>
    </w:p>
    <w:p w14:paraId="6E1821B1" w14:textId="77777777" w:rsidR="006D4931" w:rsidRDefault="003E47F9" w:rsidP="00AF50A3">
      <w:pPr>
        <w:pStyle w:val="22"/>
        <w:numPr>
          <w:ilvl w:val="0"/>
          <w:numId w:val="57"/>
        </w:numPr>
        <w:shd w:val="clear" w:color="auto" w:fill="auto"/>
        <w:tabs>
          <w:tab w:val="left" w:pos="347"/>
        </w:tabs>
        <w:spacing w:before="0"/>
        <w:ind w:firstLine="0"/>
      </w:pPr>
      <w:r>
        <w:t>наименование каждого участника закупки, ИНН/КПП/ОГРН юридического лица, фамилию, имя, отчество физического лица (ИНН, ОГРНИП при наличии);</w:t>
      </w:r>
    </w:p>
    <w:p w14:paraId="2ED16575" w14:textId="77777777" w:rsidR="006D4931" w:rsidRDefault="003E47F9" w:rsidP="00AF50A3">
      <w:pPr>
        <w:pStyle w:val="22"/>
        <w:numPr>
          <w:ilvl w:val="0"/>
          <w:numId w:val="57"/>
        </w:numPr>
        <w:shd w:val="clear" w:color="auto" w:fill="auto"/>
        <w:tabs>
          <w:tab w:val="left" w:pos="347"/>
        </w:tabs>
        <w:spacing w:before="0"/>
        <w:ind w:firstLine="0"/>
      </w:pPr>
      <w:r>
        <w:t>предмет запроса котировок, начальная (максимальная) цена договора, объем, цена закупаемых товаров, работ, услуг, сроки и иные существенные для закупки условия исполнения договора;</w:t>
      </w:r>
    </w:p>
    <w:p w14:paraId="322E118C" w14:textId="77777777" w:rsidR="004775E6" w:rsidRDefault="003E47F9" w:rsidP="00AF50A3">
      <w:pPr>
        <w:pStyle w:val="22"/>
        <w:numPr>
          <w:ilvl w:val="0"/>
          <w:numId w:val="57"/>
        </w:numPr>
        <w:shd w:val="clear" w:color="auto" w:fill="auto"/>
        <w:tabs>
          <w:tab w:val="left" w:pos="347"/>
        </w:tabs>
        <w:spacing w:before="0" w:line="278" w:lineRule="exact"/>
        <w:ind w:firstLine="0"/>
      </w:pPr>
      <w:r>
        <w:t>результаты рассмотрения котировочных заявок на участие в закупке с указанием в том числе:</w:t>
      </w:r>
    </w:p>
    <w:p w14:paraId="2C63EBBF" w14:textId="77777777" w:rsidR="006D4931" w:rsidRDefault="003E47F9" w:rsidP="004775E6">
      <w:pPr>
        <w:pStyle w:val="22"/>
        <w:shd w:val="clear" w:color="auto" w:fill="auto"/>
        <w:tabs>
          <w:tab w:val="left" w:pos="347"/>
        </w:tabs>
        <w:spacing w:before="0" w:line="278" w:lineRule="exact"/>
        <w:ind w:firstLine="0"/>
      </w:pPr>
      <w:r>
        <w:t>а)</w:t>
      </w:r>
      <w:r>
        <w:tab/>
        <w:t>количества заявок на участие в запросе котировок, которые отклонены;</w:t>
      </w:r>
    </w:p>
    <w:p w14:paraId="1057C798" w14:textId="77777777" w:rsidR="006D4931" w:rsidRDefault="003E47F9" w:rsidP="00303365">
      <w:pPr>
        <w:pStyle w:val="22"/>
        <w:shd w:val="clear" w:color="auto" w:fill="auto"/>
        <w:tabs>
          <w:tab w:val="left" w:pos="318"/>
        </w:tabs>
        <w:spacing w:before="0" w:line="278" w:lineRule="exact"/>
        <w:ind w:firstLine="0"/>
      </w:pPr>
      <w:r>
        <w:t>б)</w:t>
      </w:r>
      <w:r>
        <w:tab/>
        <w:t>оснований отклонения каждой заявки на участие в запросе котировок с указанием положений извещения, которым не соответствуют такие заявка;</w:t>
      </w:r>
    </w:p>
    <w:p w14:paraId="1290D775" w14:textId="77777777" w:rsidR="006D4931" w:rsidRDefault="003E47F9" w:rsidP="00AF50A3">
      <w:pPr>
        <w:pStyle w:val="22"/>
        <w:numPr>
          <w:ilvl w:val="0"/>
          <w:numId w:val="57"/>
        </w:numPr>
        <w:shd w:val="clear" w:color="auto" w:fill="auto"/>
        <w:tabs>
          <w:tab w:val="left" w:pos="322"/>
        </w:tabs>
        <w:spacing w:before="0" w:line="278" w:lineRule="exact"/>
        <w:ind w:firstLine="0"/>
      </w:pPr>
      <w:r>
        <w:t>порядковые номера заявок на участие в запросе котировок участников закупки в порядке уменьшения степени выгодности ценовых предложений. Заявке на участие в запросе котировок, в которой содержится наиболее низкая цена договора, присваивается первый номер. В случае, если в нескольких заявках на участие в запросе котировок содержатся одинаковые предложения о цепе договора, меньший порядковый номер присваивается заявке на участие в закупке, которая поступила ранее других заявок на участие в запросе котировок, в которых предложена такая же цена договора;</w:t>
      </w:r>
    </w:p>
    <w:p w14:paraId="59A650AF" w14:textId="77777777" w:rsidR="006D4931" w:rsidRDefault="003E47F9" w:rsidP="00AF50A3">
      <w:pPr>
        <w:pStyle w:val="22"/>
        <w:numPr>
          <w:ilvl w:val="0"/>
          <w:numId w:val="57"/>
        </w:numPr>
        <w:shd w:val="clear" w:color="auto" w:fill="auto"/>
        <w:tabs>
          <w:tab w:val="left" w:pos="318"/>
        </w:tabs>
        <w:spacing w:before="0" w:line="278" w:lineRule="exact"/>
        <w:ind w:firstLine="0"/>
      </w:pPr>
      <w:r>
        <w:t>результаты оценки заявок на участие в закупке;</w:t>
      </w:r>
    </w:p>
    <w:p w14:paraId="5C7237B8" w14:textId="77777777" w:rsidR="006D4931" w:rsidRDefault="003E47F9" w:rsidP="00AF50A3">
      <w:pPr>
        <w:pStyle w:val="22"/>
        <w:numPr>
          <w:ilvl w:val="0"/>
          <w:numId w:val="57"/>
        </w:numPr>
        <w:shd w:val="clear" w:color="auto" w:fill="auto"/>
        <w:tabs>
          <w:tab w:val="left" w:pos="327"/>
        </w:tabs>
        <w:spacing w:before="0" w:line="278" w:lineRule="exact"/>
        <w:ind w:firstLine="0"/>
      </w:pPr>
      <w:r>
        <w:t>причины, по которым запрос котировок признан несостоявшимся, в случае его признания таковым;</w:t>
      </w:r>
    </w:p>
    <w:p w14:paraId="24D06822" w14:textId="77777777" w:rsidR="006D4931" w:rsidRDefault="003E47F9" w:rsidP="00AF50A3">
      <w:pPr>
        <w:pStyle w:val="22"/>
        <w:numPr>
          <w:ilvl w:val="0"/>
          <w:numId w:val="57"/>
        </w:numPr>
        <w:shd w:val="clear" w:color="auto" w:fill="auto"/>
        <w:tabs>
          <w:tab w:val="left" w:pos="442"/>
        </w:tabs>
        <w:spacing w:before="0" w:line="278" w:lineRule="exact"/>
        <w:ind w:firstLine="0"/>
        <w:jc w:val="left"/>
      </w:pPr>
      <w:r>
        <w:t>срок, в течение которого победитель запроса котировок должен подписать договора. Указанный протокол подписывается всеми членами закупочной комиссии и размещается</w:t>
      </w:r>
      <w:r w:rsidR="0075045B">
        <w:t xml:space="preserve"> </w:t>
      </w:r>
      <w:r>
        <w:t xml:space="preserve">Заказчиком на официальном сайте </w:t>
      </w:r>
      <w:r w:rsidRPr="0075045B">
        <w:rPr>
          <w:b/>
        </w:rPr>
        <w:t xml:space="preserve">не позднее чем через </w:t>
      </w:r>
      <w:r w:rsidR="0075045B" w:rsidRPr="0075045B">
        <w:rPr>
          <w:b/>
        </w:rPr>
        <w:t>3</w:t>
      </w:r>
      <w:r w:rsidRPr="0075045B">
        <w:rPr>
          <w:b/>
        </w:rPr>
        <w:t xml:space="preserve"> дня</w:t>
      </w:r>
      <w:r>
        <w:t xml:space="preserve"> со дня его подписания.</w:t>
      </w:r>
    </w:p>
    <w:p w14:paraId="6A37B578" w14:textId="77777777" w:rsidR="006D4931" w:rsidRDefault="003E47F9" w:rsidP="00AF50A3">
      <w:pPr>
        <w:pStyle w:val="22"/>
        <w:numPr>
          <w:ilvl w:val="0"/>
          <w:numId w:val="56"/>
        </w:numPr>
        <w:shd w:val="clear" w:color="auto" w:fill="auto"/>
        <w:tabs>
          <w:tab w:val="left" w:pos="836"/>
        </w:tabs>
        <w:spacing w:before="0"/>
        <w:ind w:firstLine="567"/>
      </w:pPr>
      <w:r>
        <w:t xml:space="preserve">В случае, если по окончанию срока подачи Заявок на участие в запросе котировок не подана ни одна заявка или подана только одна заявка на участие в закупке или по результатам рассмотрения и </w:t>
      </w:r>
      <w:r w:rsidR="007A6A3A">
        <w:t>оценки,</w:t>
      </w:r>
      <w:r>
        <w:t xml:space="preserve"> соответствующей требованиям, установленным в извещении о запросе котировок, была признана только одна заявка, запрос котировок признается несостоявшимся. При наличии единственного участника закупки его заявка рассматривается, и в случае соответствия заявки участника закупки требованиям, установленным в извещении о запросе котировок, с таким участником заключается договор.</w:t>
      </w:r>
    </w:p>
    <w:p w14:paraId="7639A39E" w14:textId="77777777" w:rsidR="006D4931" w:rsidRPr="00582537" w:rsidRDefault="003E47F9" w:rsidP="00AF50A3">
      <w:pPr>
        <w:pStyle w:val="22"/>
        <w:numPr>
          <w:ilvl w:val="0"/>
          <w:numId w:val="56"/>
        </w:numPr>
        <w:shd w:val="clear" w:color="auto" w:fill="auto"/>
        <w:tabs>
          <w:tab w:val="left" w:pos="836"/>
        </w:tabs>
        <w:spacing w:before="0"/>
        <w:ind w:firstLine="567"/>
      </w:pPr>
      <w:r w:rsidRPr="00582537">
        <w:t>В случае если по результатам рассмотрения котировочных заявок закупочной комиссией было принято решение об отклонении котировочных заявок всех участников закупок, Заказчик вправе осуществить закупку товаров, работ, услуг, являющихся предметом закупки, без проведения торгов у единственного поставщика (подрядчика, исполнителя). При этом цена договора не может превышать начальную (максимальную) цену, указанную в извещении о запросе котировок.</w:t>
      </w:r>
    </w:p>
    <w:p w14:paraId="1C46DB3D" w14:textId="77777777" w:rsidR="006D4931" w:rsidRDefault="003E47F9" w:rsidP="00AF50A3">
      <w:pPr>
        <w:pStyle w:val="70"/>
        <w:numPr>
          <w:ilvl w:val="0"/>
          <w:numId w:val="55"/>
        </w:numPr>
        <w:shd w:val="clear" w:color="auto" w:fill="auto"/>
        <w:tabs>
          <w:tab w:val="left" w:pos="654"/>
        </w:tabs>
        <w:spacing w:before="0" w:after="0" w:line="269" w:lineRule="exact"/>
        <w:ind w:firstLine="567"/>
        <w:jc w:val="both"/>
      </w:pPr>
      <w:r>
        <w:t>Заключение договора.</w:t>
      </w:r>
    </w:p>
    <w:p w14:paraId="655569EE" w14:textId="77777777" w:rsidR="006D4931" w:rsidRDefault="003E47F9" w:rsidP="00AF50A3">
      <w:pPr>
        <w:pStyle w:val="22"/>
        <w:numPr>
          <w:ilvl w:val="0"/>
          <w:numId w:val="58"/>
        </w:numPr>
        <w:shd w:val="clear" w:color="auto" w:fill="auto"/>
        <w:tabs>
          <w:tab w:val="left" w:pos="831"/>
        </w:tabs>
        <w:spacing w:before="0"/>
        <w:ind w:firstLine="567"/>
      </w:pPr>
      <w:r>
        <w:t>Договор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w:t>
      </w:r>
    </w:p>
    <w:p w14:paraId="18CDC733" w14:textId="77777777" w:rsidR="006D4931" w:rsidRDefault="003E47F9" w:rsidP="00AF50A3">
      <w:pPr>
        <w:pStyle w:val="22"/>
        <w:numPr>
          <w:ilvl w:val="0"/>
          <w:numId w:val="58"/>
        </w:numPr>
        <w:shd w:val="clear" w:color="auto" w:fill="auto"/>
        <w:tabs>
          <w:tab w:val="left" w:pos="836"/>
        </w:tabs>
        <w:spacing w:before="0"/>
        <w:ind w:firstLine="567"/>
      </w:pPr>
      <w:r>
        <w:t xml:space="preserve">Заказчик обязан передать проект договора победителю в срок </w:t>
      </w:r>
      <w:r w:rsidR="004775E6">
        <w:t>не</w:t>
      </w:r>
      <w:r>
        <w:t xml:space="preserve"> позднее </w:t>
      </w:r>
      <w:r w:rsidR="004775E6">
        <w:t>5</w:t>
      </w:r>
      <w:r>
        <w:t xml:space="preserve"> рабочих дней с даты подписания протокола рассмотрения и оценки заявок на участие в запросе котировок.</w:t>
      </w:r>
    </w:p>
    <w:p w14:paraId="295FAD0C" w14:textId="77777777" w:rsidR="006D4931" w:rsidRDefault="003E47F9" w:rsidP="00AF50A3">
      <w:pPr>
        <w:pStyle w:val="22"/>
        <w:numPr>
          <w:ilvl w:val="0"/>
          <w:numId w:val="58"/>
        </w:numPr>
        <w:shd w:val="clear" w:color="auto" w:fill="auto"/>
        <w:tabs>
          <w:tab w:val="left" w:pos="841"/>
        </w:tabs>
        <w:spacing w:before="0"/>
        <w:ind w:firstLine="567"/>
      </w:pPr>
      <w:r>
        <w:t xml:space="preserve">Договор может быть заключен не позднее чем через </w:t>
      </w:r>
      <w:r w:rsidR="004775E6">
        <w:t xml:space="preserve">20 </w:t>
      </w:r>
      <w:r>
        <w:t>дней с даты размещения в единой информационной системе итогового протокола, составленног</w:t>
      </w:r>
      <w:r w:rsidR="004775E6">
        <w:t>о п</w:t>
      </w:r>
      <w:r>
        <w:t>о результатам закупки.</w:t>
      </w:r>
    </w:p>
    <w:p w14:paraId="567E5DB4" w14:textId="77777777" w:rsidR="006D4931" w:rsidRDefault="003E47F9" w:rsidP="00AF50A3">
      <w:pPr>
        <w:pStyle w:val="22"/>
        <w:numPr>
          <w:ilvl w:val="0"/>
          <w:numId w:val="58"/>
        </w:numPr>
        <w:shd w:val="clear" w:color="auto" w:fill="auto"/>
        <w:tabs>
          <w:tab w:val="left" w:pos="826"/>
        </w:tabs>
        <w:spacing w:before="0"/>
        <w:ind w:firstLine="567"/>
      </w:pPr>
      <w:r>
        <w:t xml:space="preserve">В случае если победитель запроса котировок в течение пяти рабочих дней, с даты получения от Заказчика проекта договора, не представил Заказчику подписанный договор, </w:t>
      </w:r>
      <w:r>
        <w:lastRenderedPageBreak/>
        <w:t>признается уклонившимся от заключения договора.</w:t>
      </w:r>
    </w:p>
    <w:p w14:paraId="48DDB302" w14:textId="7A6BF418" w:rsidR="006D4931" w:rsidRDefault="003E47F9" w:rsidP="00AF50A3">
      <w:pPr>
        <w:pStyle w:val="22"/>
        <w:numPr>
          <w:ilvl w:val="0"/>
          <w:numId w:val="58"/>
        </w:numPr>
        <w:shd w:val="clear" w:color="auto" w:fill="auto"/>
        <w:tabs>
          <w:tab w:val="left" w:pos="836"/>
        </w:tabs>
        <w:spacing w:before="0"/>
        <w:ind w:firstLine="567"/>
      </w:pPr>
      <w:r>
        <w:t>В случае если победитель запроса котировок признан уклонившимся от заключения договора, Заказчик вправе заключить договор с участником запроса котировок, заявке которого присвоен второй номер. При этом заключение договора для участника запроса котировок, заявке которого присвоен второй номер, является обязательным.</w:t>
      </w:r>
    </w:p>
    <w:p w14:paraId="46691B32" w14:textId="77777777" w:rsidR="009C4DD3" w:rsidRPr="009C4DD3" w:rsidRDefault="009C4DD3" w:rsidP="009C4DD3">
      <w:pPr>
        <w:pStyle w:val="af"/>
        <w:numPr>
          <w:ilvl w:val="0"/>
          <w:numId w:val="58"/>
        </w:numPr>
        <w:tabs>
          <w:tab w:val="left" w:pos="1418"/>
        </w:tabs>
        <w:ind w:left="0" w:firstLine="567"/>
        <w:rPr>
          <w:rFonts w:ascii="Times New Roman" w:eastAsia="Times New Roman" w:hAnsi="Times New Roman" w:cs="Times New Roman"/>
        </w:rPr>
      </w:pPr>
      <w:r w:rsidRPr="009C4DD3">
        <w:rPr>
          <w:rFonts w:ascii="Times New Roman" w:eastAsia="Times New Roman" w:hAnsi="Times New Roman" w:cs="Times New Roman"/>
        </w:rPr>
        <w:t>В случае если участник запроса котировок, заявке которого присвоен второй номер, также признан уклонившимся от заключения договора, Заказчик вправе осуществить закупку товаров, работ, услуг, являвшихся предметом запроса предложений у единственного поставщика (подрядчика, исполнителя) без проведения торгов. При этом цена договора не может превышать начальную (максимальную) цену, указанную в извещении о проведении запроса котировок.</w:t>
      </w:r>
    </w:p>
    <w:p w14:paraId="1A80441E" w14:textId="77777777" w:rsidR="00904A69" w:rsidRDefault="00904A69" w:rsidP="009C4DD3">
      <w:pPr>
        <w:pStyle w:val="22"/>
        <w:shd w:val="clear" w:color="auto" w:fill="auto"/>
        <w:tabs>
          <w:tab w:val="left" w:pos="836"/>
        </w:tabs>
        <w:spacing w:before="0"/>
        <w:ind w:firstLine="0"/>
      </w:pPr>
    </w:p>
    <w:p w14:paraId="57CF9E78" w14:textId="09D44AE7" w:rsidR="006D4931" w:rsidRPr="009C4DD3" w:rsidRDefault="009C4DD3" w:rsidP="009C4DD3">
      <w:pPr>
        <w:pStyle w:val="22"/>
        <w:numPr>
          <w:ilvl w:val="0"/>
          <w:numId w:val="31"/>
        </w:numPr>
        <w:shd w:val="clear" w:color="auto" w:fill="auto"/>
        <w:tabs>
          <w:tab w:val="left" w:pos="502"/>
          <w:tab w:val="left" w:pos="836"/>
          <w:tab w:val="left" w:pos="993"/>
        </w:tabs>
        <w:spacing w:before="0" w:line="274" w:lineRule="exact"/>
        <w:ind w:firstLine="567"/>
        <w:jc w:val="center"/>
        <w:rPr>
          <w:b/>
          <w:bCs/>
        </w:rPr>
      </w:pPr>
      <w:r w:rsidRPr="009C4DD3">
        <w:rPr>
          <w:b/>
          <w:bCs/>
        </w:rPr>
        <w:t>ПЕРЕТОРЖКА (РЕГУЛИРОВАНИЕ ЦЕНЫ)</w:t>
      </w:r>
    </w:p>
    <w:p w14:paraId="52FF37E9" w14:textId="77777777" w:rsidR="006D4931" w:rsidRDefault="003E47F9" w:rsidP="00AF50A3">
      <w:pPr>
        <w:pStyle w:val="22"/>
        <w:numPr>
          <w:ilvl w:val="0"/>
          <w:numId w:val="59"/>
        </w:numPr>
        <w:shd w:val="clear" w:color="auto" w:fill="auto"/>
        <w:tabs>
          <w:tab w:val="left" w:pos="654"/>
        </w:tabs>
        <w:spacing w:before="0" w:line="274" w:lineRule="exact"/>
        <w:ind w:firstLine="567"/>
      </w:pPr>
      <w:r>
        <w:t xml:space="preserve">При проведении процедуры закупки документация о закупке может предусматривать право Заказчика предоставить участникам закупки возможность добровольно повысить рейтинг своих заявок путем снижения первоначальной (указанной в заявке либо в предложении) цены договора, а в случае проведения аукциона на право заключить договор - путем повышения цены договора (далее </w:t>
      </w:r>
      <w:r>
        <w:rPr>
          <w:rStyle w:val="27"/>
        </w:rPr>
        <w:t xml:space="preserve">— </w:t>
      </w:r>
      <w:r>
        <w:t>процедура переторжки, переторжка), при условии сохранения остальных положений заявки без изменений.</w:t>
      </w:r>
    </w:p>
    <w:p w14:paraId="2410C914" w14:textId="77777777" w:rsidR="006D4931" w:rsidRDefault="003E47F9" w:rsidP="00AF50A3">
      <w:pPr>
        <w:pStyle w:val="22"/>
        <w:numPr>
          <w:ilvl w:val="0"/>
          <w:numId w:val="59"/>
        </w:numPr>
        <w:shd w:val="clear" w:color="auto" w:fill="auto"/>
        <w:tabs>
          <w:tab w:val="left" w:pos="683"/>
        </w:tabs>
        <w:spacing w:before="0"/>
        <w:ind w:firstLine="567"/>
      </w:pPr>
      <w:r>
        <w:t>Проведение процедуры переторжки возможно только в том случае, если на это было соответствующее указание в документации о закупке. Если переторжка предусмотрена, она должна проводиться только после процедуры оценки и сопоставления заявок, а в аукционе - после процедуры проведения аукциона.</w:t>
      </w:r>
    </w:p>
    <w:p w14:paraId="32FEB92B" w14:textId="77777777" w:rsidR="006D4931" w:rsidRDefault="003E47F9" w:rsidP="00AF50A3">
      <w:pPr>
        <w:pStyle w:val="22"/>
        <w:numPr>
          <w:ilvl w:val="0"/>
          <w:numId w:val="59"/>
        </w:numPr>
        <w:shd w:val="clear" w:color="auto" w:fill="auto"/>
        <w:tabs>
          <w:tab w:val="left" w:pos="683"/>
        </w:tabs>
        <w:spacing w:before="0" w:after="240"/>
        <w:ind w:firstLine="567"/>
      </w:pPr>
      <w:r>
        <w:t>Переторжка может иметь очную, заочную либо очно-заочную (смешанную) форму проведения. Порядок проведения переторжки указывается в документации о закупке.</w:t>
      </w:r>
    </w:p>
    <w:p w14:paraId="7112633C" w14:textId="77777777" w:rsidR="006D4931" w:rsidRDefault="003E47F9" w:rsidP="009C4DD3">
      <w:pPr>
        <w:pStyle w:val="70"/>
        <w:numPr>
          <w:ilvl w:val="0"/>
          <w:numId w:val="31"/>
        </w:numPr>
        <w:shd w:val="clear" w:color="auto" w:fill="auto"/>
        <w:tabs>
          <w:tab w:val="left" w:pos="502"/>
          <w:tab w:val="left" w:pos="1134"/>
        </w:tabs>
        <w:spacing w:before="0" w:after="0" w:line="269" w:lineRule="exact"/>
        <w:ind w:firstLine="567"/>
        <w:jc w:val="center"/>
      </w:pPr>
      <w:r>
        <w:t>КОНКУРЕНТНАЯ ЗАКУПКА В ЭЛЕКТРОННОЙ ФОРМЕ</w:t>
      </w:r>
    </w:p>
    <w:p w14:paraId="6975F2F9" w14:textId="77777777" w:rsidR="006D4931" w:rsidRDefault="003E47F9" w:rsidP="00AF50A3">
      <w:pPr>
        <w:pStyle w:val="22"/>
        <w:numPr>
          <w:ilvl w:val="0"/>
          <w:numId w:val="60"/>
        </w:numPr>
        <w:shd w:val="clear" w:color="auto" w:fill="auto"/>
        <w:tabs>
          <w:tab w:val="left" w:pos="683"/>
        </w:tabs>
        <w:spacing w:before="0"/>
        <w:ind w:firstLine="567"/>
      </w:pPr>
      <w:r>
        <w:t>При осуществлении конкурентной закупки в электронной форме направление</w:t>
      </w:r>
    </w:p>
    <w:p w14:paraId="6CF73629" w14:textId="77777777" w:rsidR="006D4931" w:rsidRDefault="003E47F9" w:rsidP="000953E6">
      <w:pPr>
        <w:pStyle w:val="22"/>
        <w:shd w:val="clear" w:color="auto" w:fill="auto"/>
        <w:tabs>
          <w:tab w:val="left" w:pos="2867"/>
          <w:tab w:val="left" w:pos="3649"/>
          <w:tab w:val="left" w:pos="6418"/>
          <w:tab w:val="right" w:pos="9612"/>
        </w:tabs>
        <w:spacing w:before="0"/>
        <w:ind w:firstLine="0"/>
      </w:pPr>
      <w:r>
        <w:t>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w:t>
      </w:r>
      <w:r w:rsidR="000953E6">
        <w:t xml:space="preserve"> </w:t>
      </w:r>
      <w:r>
        <w:t>форме,</w:t>
      </w:r>
      <w:r w:rsidR="000953E6">
        <w:t xml:space="preserve"> </w:t>
      </w:r>
      <w:r>
        <w:t>формирование проектов</w:t>
      </w:r>
      <w:r w:rsidR="000953E6">
        <w:t xml:space="preserve"> </w:t>
      </w:r>
      <w:r>
        <w:t>протоколов,</w:t>
      </w:r>
      <w:r w:rsidR="000953E6">
        <w:t xml:space="preserve"> </w:t>
      </w:r>
      <w:r>
        <w:t>составляемых в</w:t>
      </w:r>
      <w:r w:rsidR="000953E6">
        <w:t xml:space="preserve"> </w:t>
      </w:r>
      <w:r>
        <w:t>соответствии с настоящим Федеральным законом, обеспечиваются оператором электронной площадки на электронной площадке.</w:t>
      </w:r>
    </w:p>
    <w:p w14:paraId="62E5BED3" w14:textId="77777777" w:rsidR="009E16F5" w:rsidRDefault="003E47F9" w:rsidP="00AF50A3">
      <w:pPr>
        <w:pStyle w:val="22"/>
        <w:numPr>
          <w:ilvl w:val="0"/>
          <w:numId w:val="60"/>
        </w:numPr>
        <w:shd w:val="clear" w:color="auto" w:fill="auto"/>
        <w:tabs>
          <w:tab w:val="left" w:pos="683"/>
        </w:tabs>
        <w:spacing w:before="0"/>
        <w:ind w:firstLine="567"/>
      </w:pPr>
      <w:r>
        <w:t xml:space="preserve">Осуществление закупки в электронной форме является обязательным, если Заказчиком (Организатором процедуры закупки) закупается продукция, включенная в перечень, утвержденный Постановлением Правительства Российской Федерации от 21 июня 2012 г. </w:t>
      </w:r>
      <w:r>
        <w:rPr>
          <w:lang w:val="en-US" w:eastAsia="en-US" w:bidi="en-US"/>
        </w:rPr>
        <w:t>N</w:t>
      </w:r>
      <w:r w:rsidRPr="00007672">
        <w:rPr>
          <w:lang w:eastAsia="en-US" w:bidi="en-US"/>
        </w:rPr>
        <w:t xml:space="preserve"> </w:t>
      </w:r>
      <w:r>
        <w:t>616 "Об утверждении перечня товаров, работ и услуг, закупка которых осуществляется в электронной форме".</w:t>
      </w:r>
    </w:p>
    <w:p w14:paraId="22D68F47" w14:textId="77777777" w:rsidR="006D4931" w:rsidRDefault="003E47F9" w:rsidP="009C4DD3">
      <w:pPr>
        <w:pStyle w:val="22"/>
        <w:numPr>
          <w:ilvl w:val="0"/>
          <w:numId w:val="60"/>
        </w:numPr>
        <w:shd w:val="clear" w:color="auto" w:fill="auto"/>
        <w:tabs>
          <w:tab w:val="left" w:pos="683"/>
          <w:tab w:val="left" w:pos="1134"/>
        </w:tabs>
        <w:spacing w:before="0"/>
        <w:ind w:firstLine="567"/>
      </w:pPr>
      <w:r>
        <w:t>Закупка товаров,</w:t>
      </w:r>
      <w:r>
        <w:tab/>
        <w:t>работ</w:t>
      </w:r>
      <w:r>
        <w:tab/>
        <w:t>и услуг, включенных</w:t>
      </w:r>
      <w:r>
        <w:tab/>
        <w:t>в перечень, утвержденный</w:t>
      </w:r>
    </w:p>
    <w:p w14:paraId="1C435C7B" w14:textId="77777777" w:rsidR="006D4931" w:rsidRDefault="003E47F9" w:rsidP="00303365">
      <w:pPr>
        <w:pStyle w:val="22"/>
        <w:shd w:val="clear" w:color="auto" w:fill="auto"/>
        <w:spacing w:before="0"/>
        <w:ind w:firstLine="0"/>
      </w:pPr>
      <w:r>
        <w:t xml:space="preserve">Постановлением Правительства Российской Федерации от 21 июня 2012 г. </w:t>
      </w:r>
      <w:r>
        <w:rPr>
          <w:lang w:val="en-US" w:eastAsia="en-US" w:bidi="en-US"/>
        </w:rPr>
        <w:t>N</w:t>
      </w:r>
      <w:r w:rsidRPr="00007672">
        <w:rPr>
          <w:lang w:eastAsia="en-US" w:bidi="en-US"/>
        </w:rPr>
        <w:t xml:space="preserve"> </w:t>
      </w:r>
      <w:r>
        <w:t>616, не осуществляется Заказчиком (Организатором процедуры закупки) в электронной форме:</w:t>
      </w:r>
    </w:p>
    <w:p w14:paraId="5F3F8B4F" w14:textId="7CF27D21" w:rsidR="006D4931" w:rsidRDefault="009C4DD3" w:rsidP="009C4DD3">
      <w:pPr>
        <w:pStyle w:val="22"/>
        <w:shd w:val="clear" w:color="auto" w:fill="auto"/>
        <w:tabs>
          <w:tab w:val="left" w:pos="2867"/>
          <w:tab w:val="left" w:pos="3762"/>
          <w:tab w:val="left" w:pos="6454"/>
          <w:tab w:val="right" w:pos="9612"/>
        </w:tabs>
        <w:spacing w:before="0"/>
        <w:ind w:firstLine="0"/>
      </w:pPr>
      <w:r>
        <w:t xml:space="preserve">       </w:t>
      </w:r>
      <w:r w:rsidR="009E16F5">
        <w:t xml:space="preserve">- </w:t>
      </w:r>
      <w:r w:rsidR="003E47F9">
        <w:t>если информация о</w:t>
      </w:r>
      <w:r w:rsidR="003E47F9">
        <w:tab/>
        <w:t>закупке</w:t>
      </w:r>
      <w:r w:rsidR="003E47F9">
        <w:tab/>
        <w:t>(извещения о закупке,</w:t>
      </w:r>
      <w:r w:rsidR="003E47F9">
        <w:tab/>
        <w:t>закупочная</w:t>
      </w:r>
      <w:r w:rsidR="003E47F9">
        <w:tab/>
        <w:t>документация) в</w:t>
      </w:r>
    </w:p>
    <w:p w14:paraId="23D0517C" w14:textId="77777777" w:rsidR="009E16F5" w:rsidRDefault="003E47F9" w:rsidP="009C4DD3">
      <w:pPr>
        <w:pStyle w:val="22"/>
        <w:shd w:val="clear" w:color="auto" w:fill="auto"/>
        <w:spacing w:before="0"/>
        <w:ind w:firstLine="0"/>
      </w:pPr>
      <w:r>
        <w:t>соответствии с частью 15 статьи 4 Федерального закона от 18.07.2011 года № 223-ФЗ «О закупках товаров, работ, услуг отдельными видами юридических лиц» не подлежит размещению на официальном сайте Заказчика в информационно-телекоммуникационной сети Интернет;</w:t>
      </w:r>
    </w:p>
    <w:p w14:paraId="09D2B839" w14:textId="77777777" w:rsidR="006D4931" w:rsidRDefault="009E16F5" w:rsidP="009E16F5">
      <w:pPr>
        <w:pStyle w:val="22"/>
        <w:shd w:val="clear" w:color="auto" w:fill="auto"/>
        <w:spacing w:before="0"/>
        <w:ind w:firstLine="426"/>
      </w:pPr>
      <w:r>
        <w:t xml:space="preserve">- </w:t>
      </w:r>
      <w:r w:rsidR="003E47F9">
        <w:t>если потребность в закупке возникла вследствие произошедшей аварийной ситуации,</w:t>
      </w:r>
    </w:p>
    <w:p w14:paraId="73F222B1" w14:textId="77777777" w:rsidR="009E16F5" w:rsidRDefault="003E47F9" w:rsidP="009E16F5">
      <w:pPr>
        <w:pStyle w:val="22"/>
        <w:shd w:val="clear" w:color="auto" w:fill="auto"/>
        <w:tabs>
          <w:tab w:val="left" w:pos="2867"/>
          <w:tab w:val="right" w:pos="9612"/>
        </w:tabs>
        <w:spacing w:before="0"/>
        <w:ind w:firstLine="0"/>
      </w:pPr>
      <w:r>
        <w:t>действий непреодолимой силы, необходимости срочного медицинского вмешательства, чрезвычайных ситуаций</w:t>
      </w:r>
      <w:r w:rsidR="000953E6">
        <w:t xml:space="preserve"> </w:t>
      </w:r>
      <w:r>
        <w:t>природного или техногенного характера, а</w:t>
      </w:r>
      <w:r w:rsidR="000953E6">
        <w:t xml:space="preserve"> </w:t>
      </w:r>
      <w:r>
        <w:t>также в целях</w:t>
      </w:r>
      <w:r w:rsidR="000953E6">
        <w:t xml:space="preserve"> </w:t>
      </w:r>
      <w:r>
        <w:t>предотвращения угрозы их возникновения;</w:t>
      </w:r>
    </w:p>
    <w:p w14:paraId="2B29E526" w14:textId="77777777" w:rsidR="006D4931" w:rsidRDefault="009E16F5" w:rsidP="009E16F5">
      <w:pPr>
        <w:pStyle w:val="22"/>
        <w:shd w:val="clear" w:color="auto" w:fill="auto"/>
        <w:tabs>
          <w:tab w:val="left" w:pos="2867"/>
          <w:tab w:val="right" w:pos="9612"/>
        </w:tabs>
        <w:spacing w:before="0"/>
        <w:ind w:firstLine="426"/>
      </w:pPr>
      <w:r>
        <w:t xml:space="preserve">- </w:t>
      </w:r>
      <w:r w:rsidR="003E47F9">
        <w:t>если закупка осуществляется у единственного поставщика (исполнителя, подрядчика) в соответствии с настоящим положением о закупке.</w:t>
      </w:r>
    </w:p>
    <w:p w14:paraId="0148BE99" w14:textId="77777777" w:rsidR="006D4931" w:rsidRDefault="003E47F9" w:rsidP="009C4DD3">
      <w:pPr>
        <w:pStyle w:val="22"/>
        <w:numPr>
          <w:ilvl w:val="0"/>
          <w:numId w:val="60"/>
        </w:numPr>
        <w:shd w:val="clear" w:color="auto" w:fill="auto"/>
        <w:tabs>
          <w:tab w:val="left" w:pos="683"/>
          <w:tab w:val="left" w:pos="993"/>
          <w:tab w:val="left" w:pos="1134"/>
        </w:tabs>
        <w:spacing w:before="0"/>
        <w:ind w:firstLine="567"/>
      </w:pPr>
      <w:r>
        <w:lastRenderedPageBreak/>
        <w:t>При проведении закупки в электронной форме Заказчик размещает информацию о закупке в ЕИС и на электронной площадке.</w:t>
      </w:r>
    </w:p>
    <w:p w14:paraId="5EC49440" w14:textId="77777777" w:rsidR="006D4931" w:rsidRDefault="003E47F9" w:rsidP="009C4DD3">
      <w:pPr>
        <w:pStyle w:val="22"/>
        <w:numPr>
          <w:ilvl w:val="0"/>
          <w:numId w:val="60"/>
        </w:numPr>
        <w:shd w:val="clear" w:color="auto" w:fill="auto"/>
        <w:tabs>
          <w:tab w:val="left" w:pos="683"/>
          <w:tab w:val="left" w:pos="1134"/>
        </w:tabs>
        <w:spacing w:before="0" w:line="283" w:lineRule="exact"/>
        <w:ind w:firstLine="567"/>
      </w:pPr>
      <w:r>
        <w:t>Порядок проведения конкурентной закупки в электронной форме регулируется ст. 3.3 Федерального закона от 18.07.2011 года № 223-ФЗ «О закупках товаров, работ, услуг отдельными видами юридических лиц», настоящим Положением в части, не противоречащей указанной норме, регламентам, правилам проведения процедур, установленным оператором</w:t>
      </w:r>
      <w:r w:rsidR="001671A6">
        <w:t xml:space="preserve"> </w:t>
      </w:r>
      <w:r>
        <w:t>электронной площадки и соглашением, заключенным между Заказчиком и оператором электронной площадки.</w:t>
      </w:r>
    </w:p>
    <w:p w14:paraId="36783C95" w14:textId="77777777" w:rsidR="006D4931" w:rsidRDefault="003E47F9" w:rsidP="009C4DD3">
      <w:pPr>
        <w:pStyle w:val="22"/>
        <w:numPr>
          <w:ilvl w:val="0"/>
          <w:numId w:val="60"/>
        </w:numPr>
        <w:shd w:val="clear" w:color="auto" w:fill="auto"/>
        <w:tabs>
          <w:tab w:val="left" w:pos="665"/>
          <w:tab w:val="left" w:pos="1134"/>
        </w:tabs>
        <w:spacing w:before="0" w:line="283" w:lineRule="exact"/>
        <w:ind w:firstLine="567"/>
      </w:pPr>
      <w:r>
        <w:t>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w:t>
      </w:r>
      <w:r w:rsidR="001671A6">
        <w:t>-</w:t>
      </w:r>
      <w:r>
        <w:t>аппаратных средств электронной площадки.</w:t>
      </w:r>
    </w:p>
    <w:p w14:paraId="3DB9038F" w14:textId="77777777" w:rsidR="006D4931" w:rsidRDefault="003E47F9" w:rsidP="009C4DD3">
      <w:pPr>
        <w:pStyle w:val="22"/>
        <w:numPr>
          <w:ilvl w:val="0"/>
          <w:numId w:val="60"/>
        </w:numPr>
        <w:shd w:val="clear" w:color="auto" w:fill="auto"/>
        <w:tabs>
          <w:tab w:val="left" w:pos="665"/>
          <w:tab w:val="left" w:pos="1134"/>
        </w:tabs>
        <w:spacing w:before="0" w:after="492" w:line="283" w:lineRule="exact"/>
        <w:ind w:firstLine="567"/>
      </w:pPr>
      <w:r>
        <w:t>Участнику конкурентной закупки в электронной форме для участия в такой закупке необходимо получить аккредитацию па электронной площадке в порядке, установленном оператором электронной площадки.</w:t>
      </w:r>
    </w:p>
    <w:p w14:paraId="57D9DA99" w14:textId="77777777" w:rsidR="006D4931" w:rsidRDefault="003E47F9" w:rsidP="009C4DD3">
      <w:pPr>
        <w:pStyle w:val="32"/>
        <w:numPr>
          <w:ilvl w:val="0"/>
          <w:numId w:val="31"/>
        </w:numPr>
        <w:shd w:val="clear" w:color="auto" w:fill="auto"/>
        <w:tabs>
          <w:tab w:val="left" w:pos="644"/>
          <w:tab w:val="left" w:pos="993"/>
        </w:tabs>
        <w:spacing w:after="0" w:line="269" w:lineRule="exact"/>
        <w:ind w:firstLine="567"/>
        <w:jc w:val="center"/>
      </w:pPr>
      <w:bookmarkStart w:id="45" w:name="bookmark41"/>
      <w:r>
        <w:t>ЗАКУПКА У ЕДИНСТВЕННОГО ПОСТАВЩИКА (ИСПОЛНИТЕЛЯ,</w:t>
      </w:r>
      <w:bookmarkEnd w:id="45"/>
    </w:p>
    <w:p w14:paraId="5BA3F779" w14:textId="77777777" w:rsidR="006D4931" w:rsidRDefault="003E47F9" w:rsidP="009C4DD3">
      <w:pPr>
        <w:pStyle w:val="32"/>
        <w:shd w:val="clear" w:color="auto" w:fill="auto"/>
        <w:spacing w:after="0" w:line="269" w:lineRule="exact"/>
        <w:ind w:left="680" w:firstLine="0"/>
        <w:jc w:val="center"/>
      </w:pPr>
      <w:bookmarkStart w:id="46" w:name="bookmark42"/>
      <w:r>
        <w:t>ПОДРЯДЧИКА)</w:t>
      </w:r>
      <w:bookmarkEnd w:id="46"/>
    </w:p>
    <w:p w14:paraId="3C59B945" w14:textId="77777777" w:rsidR="006D4931" w:rsidRDefault="003E47F9" w:rsidP="00AF50A3">
      <w:pPr>
        <w:pStyle w:val="22"/>
        <w:numPr>
          <w:ilvl w:val="0"/>
          <w:numId w:val="62"/>
        </w:numPr>
        <w:shd w:val="clear" w:color="auto" w:fill="auto"/>
        <w:tabs>
          <w:tab w:val="left" w:pos="665"/>
        </w:tabs>
        <w:spacing w:before="0"/>
        <w:ind w:firstLine="567"/>
      </w:pPr>
      <w:r>
        <w:t>Под закупкой из единственного поставщика (исполнителя, подрядчика) понимается способ закупки, при котором Заказчик предлагает заключить договор только одному поставщику (исполнителю, подрядчику).</w:t>
      </w:r>
    </w:p>
    <w:p w14:paraId="59255D83" w14:textId="77777777" w:rsidR="006D4931" w:rsidRDefault="003E47F9" w:rsidP="00AF50A3">
      <w:pPr>
        <w:pStyle w:val="22"/>
        <w:numPr>
          <w:ilvl w:val="0"/>
          <w:numId w:val="62"/>
        </w:numPr>
        <w:shd w:val="clear" w:color="auto" w:fill="auto"/>
        <w:tabs>
          <w:tab w:val="left" w:pos="665"/>
        </w:tabs>
        <w:spacing w:before="0"/>
        <w:ind w:firstLine="567"/>
      </w:pPr>
      <w:r>
        <w:t>Закупка у единственного поставщика (исполнителя, подрядчика) осуществляется Заказчиком в случае, если:</w:t>
      </w:r>
    </w:p>
    <w:p w14:paraId="09815571" w14:textId="77777777" w:rsidR="006D4931" w:rsidRDefault="003E47F9" w:rsidP="00AF50A3">
      <w:pPr>
        <w:pStyle w:val="22"/>
        <w:numPr>
          <w:ilvl w:val="0"/>
          <w:numId w:val="63"/>
        </w:numPr>
        <w:shd w:val="clear" w:color="auto" w:fill="auto"/>
        <w:tabs>
          <w:tab w:val="left" w:pos="322"/>
        </w:tabs>
        <w:spacing w:before="0"/>
        <w:ind w:firstLine="0"/>
      </w:pPr>
      <w:r>
        <w:t xml:space="preserve">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w:t>
      </w:r>
      <w:r>
        <w:rPr>
          <w:lang w:val="en-US" w:eastAsia="en-US" w:bidi="en-US"/>
        </w:rPr>
        <w:t>N</w:t>
      </w:r>
      <w:r w:rsidRPr="00007672">
        <w:rPr>
          <w:lang w:eastAsia="en-US" w:bidi="en-US"/>
        </w:rPr>
        <w:t xml:space="preserve"> </w:t>
      </w:r>
      <w:r>
        <w:t>147-ФЗ "О естественных монополиях";</w:t>
      </w:r>
    </w:p>
    <w:p w14:paraId="41B78447" w14:textId="77777777" w:rsidR="006D4931" w:rsidRDefault="003E47F9" w:rsidP="00AF50A3">
      <w:pPr>
        <w:pStyle w:val="22"/>
        <w:numPr>
          <w:ilvl w:val="0"/>
          <w:numId w:val="63"/>
        </w:numPr>
        <w:shd w:val="clear" w:color="auto" w:fill="auto"/>
        <w:tabs>
          <w:tab w:val="left" w:pos="327"/>
        </w:tabs>
        <w:spacing w:before="0"/>
        <w:ind w:firstLine="0"/>
      </w:pPr>
      <w:r>
        <w:t>закупаются услуги водоснабжения, водоотведения,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а также иных услуг по регулируемым в соответствии с законодательством Российской Федерации ценам (тарифам);</w:t>
      </w:r>
    </w:p>
    <w:p w14:paraId="385A626C" w14:textId="77777777" w:rsidR="006D4931" w:rsidRDefault="003E47F9" w:rsidP="00AF50A3">
      <w:pPr>
        <w:pStyle w:val="22"/>
        <w:numPr>
          <w:ilvl w:val="0"/>
          <w:numId w:val="63"/>
        </w:numPr>
        <w:shd w:val="clear" w:color="auto" w:fill="auto"/>
        <w:tabs>
          <w:tab w:val="left" w:pos="322"/>
        </w:tabs>
        <w:spacing w:before="0"/>
        <w:ind w:firstLine="0"/>
      </w:pPr>
      <w:r>
        <w:t>заключаются договора энергоснабжения или купли-продажи электрической энергии с гарантирующим поставщиком электрической энергии;</w:t>
      </w:r>
    </w:p>
    <w:p w14:paraId="7E7E9FC6" w14:textId="0A2D3724" w:rsidR="006D4931" w:rsidRDefault="003E47F9" w:rsidP="00AF50A3">
      <w:pPr>
        <w:pStyle w:val="22"/>
        <w:numPr>
          <w:ilvl w:val="0"/>
          <w:numId w:val="63"/>
        </w:numPr>
        <w:shd w:val="clear" w:color="auto" w:fill="auto"/>
        <w:tabs>
          <w:tab w:val="left" w:pos="327"/>
        </w:tabs>
        <w:spacing w:before="0"/>
        <w:ind w:firstLine="0"/>
      </w:pPr>
      <w:r>
        <w:t>осуществляется закупка работ (услуг) по выполнению расчёта и обоснования норматива потерь электроэнергии при ее передаче по электрическим сетям ООО «</w:t>
      </w:r>
      <w:r w:rsidR="0075045B">
        <w:t>О</w:t>
      </w:r>
      <w:r w:rsidR="001671A6">
        <w:t>ЭС</w:t>
      </w:r>
      <w:r>
        <w:t xml:space="preserve">» и закупка работ, услуг по проведению экспертизы материалов по расчету и обоснованию норматива потерь электроэнергии при ее передаче по электрическим сетям </w:t>
      </w:r>
      <w:r w:rsidR="001671A6">
        <w:t>ООО «</w:t>
      </w:r>
      <w:r w:rsidR="0075045B">
        <w:t>О</w:t>
      </w:r>
      <w:r w:rsidR="001671A6">
        <w:t>ЭС»;</w:t>
      </w:r>
    </w:p>
    <w:p w14:paraId="33A62254" w14:textId="30F0B7FE" w:rsidR="003E077F" w:rsidRPr="003E077F" w:rsidRDefault="003E077F" w:rsidP="003E077F">
      <w:pPr>
        <w:pStyle w:val="22"/>
        <w:numPr>
          <w:ilvl w:val="0"/>
          <w:numId w:val="63"/>
        </w:numPr>
        <w:shd w:val="clear" w:color="auto" w:fill="auto"/>
        <w:tabs>
          <w:tab w:val="left" w:pos="327"/>
        </w:tabs>
        <w:spacing w:before="0"/>
        <w:ind w:firstLine="0"/>
      </w:pPr>
      <w:r>
        <w:rPr>
          <w:color w:val="auto"/>
          <w:lang w:bidi="ar-SA"/>
        </w:rPr>
        <w:t>е</w:t>
      </w:r>
      <w:r w:rsidRPr="003E077F">
        <w:rPr>
          <w:color w:val="auto"/>
          <w:lang w:bidi="ar-SA"/>
        </w:rPr>
        <w:t>сли стоимость электротехнических материалов и оборудования, необходимого для</w:t>
      </w:r>
      <w:r>
        <w:rPr>
          <w:color w:val="auto"/>
          <w:lang w:bidi="ar-SA"/>
        </w:rPr>
        <w:t xml:space="preserve"> </w:t>
      </w:r>
      <w:r w:rsidRPr="003E077F">
        <w:rPr>
          <w:color w:val="auto"/>
          <w:lang w:bidi="ar-SA"/>
        </w:rPr>
        <w:t>осуществления Обществом в последующем основных видов деятельности, а также для</w:t>
      </w:r>
      <w:r>
        <w:rPr>
          <w:color w:val="auto"/>
          <w:lang w:bidi="ar-SA"/>
        </w:rPr>
        <w:t xml:space="preserve"> </w:t>
      </w:r>
      <w:r w:rsidRPr="003E077F">
        <w:rPr>
          <w:color w:val="auto"/>
          <w:lang w:bidi="ar-SA"/>
        </w:rPr>
        <w:t>строительства, реконструкции, капитального и текущего ремонта электрических сетей и</w:t>
      </w:r>
      <w:r>
        <w:t xml:space="preserve"> </w:t>
      </w:r>
      <w:r w:rsidRPr="003E077F">
        <w:rPr>
          <w:color w:val="auto"/>
          <w:lang w:bidi="ar-SA"/>
        </w:rPr>
        <w:t xml:space="preserve">оборудования, неразрывно связанным с ними, не превышает 1 </w:t>
      </w:r>
      <w:r>
        <w:rPr>
          <w:color w:val="auto"/>
          <w:lang w:bidi="ar-SA"/>
        </w:rPr>
        <w:t>7</w:t>
      </w:r>
      <w:r w:rsidRPr="003E077F">
        <w:rPr>
          <w:color w:val="auto"/>
          <w:lang w:bidi="ar-SA"/>
        </w:rPr>
        <w:t>00 000,00 рублей;</w:t>
      </w:r>
    </w:p>
    <w:p w14:paraId="1C8F2857" w14:textId="38D1366C" w:rsidR="003E077F" w:rsidRPr="003E077F" w:rsidRDefault="003E077F" w:rsidP="003E077F">
      <w:pPr>
        <w:pStyle w:val="22"/>
        <w:numPr>
          <w:ilvl w:val="0"/>
          <w:numId w:val="63"/>
        </w:numPr>
        <w:shd w:val="clear" w:color="auto" w:fill="auto"/>
        <w:tabs>
          <w:tab w:val="left" w:pos="327"/>
        </w:tabs>
        <w:spacing w:before="0"/>
        <w:ind w:firstLine="0"/>
      </w:pPr>
      <w:r>
        <w:rPr>
          <w:color w:val="auto"/>
          <w:lang w:bidi="ar-SA"/>
        </w:rPr>
        <w:t>е</w:t>
      </w:r>
      <w:r w:rsidRPr="003E077F">
        <w:rPr>
          <w:color w:val="auto"/>
          <w:lang w:bidi="ar-SA"/>
        </w:rPr>
        <w:t>сли стоимость подрядных работ, связанных со строительством, реконструкцией,</w:t>
      </w:r>
      <w:r>
        <w:rPr>
          <w:color w:val="auto"/>
          <w:lang w:bidi="ar-SA"/>
        </w:rPr>
        <w:t xml:space="preserve"> </w:t>
      </w:r>
      <w:r w:rsidRPr="003E077F">
        <w:rPr>
          <w:color w:val="auto"/>
          <w:lang w:bidi="ar-SA"/>
        </w:rPr>
        <w:t>капитальным и текущим ремонтом электрических сетей и оборудования, неразрывно</w:t>
      </w:r>
      <w:r>
        <w:rPr>
          <w:color w:val="auto"/>
          <w:lang w:bidi="ar-SA"/>
        </w:rPr>
        <w:t xml:space="preserve"> </w:t>
      </w:r>
      <w:r w:rsidRPr="003E077F">
        <w:rPr>
          <w:color w:val="auto"/>
          <w:lang w:bidi="ar-SA"/>
        </w:rPr>
        <w:t>связанным с ними, и результат которых направлен на осуществление Заказчиком в</w:t>
      </w:r>
      <w:r>
        <w:t xml:space="preserve"> </w:t>
      </w:r>
      <w:r w:rsidRPr="003E077F">
        <w:rPr>
          <w:color w:val="auto"/>
          <w:lang w:bidi="ar-SA"/>
        </w:rPr>
        <w:t xml:space="preserve">последующем основных видов деятельности, не превышает 1 </w:t>
      </w:r>
      <w:r>
        <w:rPr>
          <w:color w:val="auto"/>
          <w:lang w:bidi="ar-SA"/>
        </w:rPr>
        <w:t>5</w:t>
      </w:r>
      <w:r w:rsidRPr="003E077F">
        <w:rPr>
          <w:color w:val="auto"/>
          <w:lang w:bidi="ar-SA"/>
        </w:rPr>
        <w:t>00 000,00 рублей;</w:t>
      </w:r>
    </w:p>
    <w:p w14:paraId="14BB4C60" w14:textId="55096B62" w:rsidR="003E077F" w:rsidRDefault="003E077F" w:rsidP="003E077F">
      <w:pPr>
        <w:pStyle w:val="22"/>
        <w:numPr>
          <w:ilvl w:val="0"/>
          <w:numId w:val="63"/>
        </w:numPr>
        <w:shd w:val="clear" w:color="auto" w:fill="auto"/>
        <w:tabs>
          <w:tab w:val="left" w:pos="327"/>
        </w:tabs>
        <w:spacing w:before="0"/>
        <w:ind w:firstLine="0"/>
      </w:pPr>
      <w:r>
        <w:t>е</w:t>
      </w:r>
      <w:r w:rsidRPr="003E077F">
        <w:t>сли стоимость иных подрядных работ и услуг не превышает 300 000,00 рублей.</w:t>
      </w:r>
    </w:p>
    <w:p w14:paraId="521B8864" w14:textId="7DBA9642" w:rsidR="003E077F" w:rsidRPr="003E077F" w:rsidRDefault="003E077F" w:rsidP="003E077F">
      <w:pPr>
        <w:pStyle w:val="22"/>
        <w:numPr>
          <w:ilvl w:val="0"/>
          <w:numId w:val="63"/>
        </w:numPr>
        <w:shd w:val="clear" w:color="auto" w:fill="auto"/>
        <w:tabs>
          <w:tab w:val="left" w:pos="327"/>
        </w:tabs>
        <w:spacing w:before="0"/>
        <w:ind w:firstLine="0"/>
      </w:pPr>
      <w:r>
        <w:rPr>
          <w:color w:val="auto"/>
          <w:lang w:bidi="ar-SA"/>
        </w:rPr>
        <w:t>с</w:t>
      </w:r>
      <w:r w:rsidRPr="003E077F">
        <w:rPr>
          <w:color w:val="auto"/>
          <w:lang w:bidi="ar-SA"/>
        </w:rPr>
        <w:t>тоимость закупаемой Обществом одноименной продукции, работ, услуг (кроме</w:t>
      </w:r>
      <w:r>
        <w:rPr>
          <w:color w:val="auto"/>
          <w:lang w:bidi="ar-SA"/>
        </w:rPr>
        <w:t xml:space="preserve"> </w:t>
      </w:r>
      <w:r w:rsidRPr="003E077F">
        <w:rPr>
          <w:color w:val="auto"/>
          <w:lang w:bidi="ar-SA"/>
        </w:rPr>
        <w:t xml:space="preserve">продукции и работ, указанных соответственно в подпунктах </w:t>
      </w:r>
      <w:r>
        <w:rPr>
          <w:color w:val="auto"/>
          <w:lang w:bidi="ar-SA"/>
        </w:rPr>
        <w:t>5</w:t>
      </w:r>
      <w:r w:rsidRPr="003E077F">
        <w:rPr>
          <w:color w:val="auto"/>
          <w:lang w:bidi="ar-SA"/>
        </w:rPr>
        <w:t xml:space="preserve"> и </w:t>
      </w:r>
      <w:r>
        <w:rPr>
          <w:color w:val="auto"/>
          <w:lang w:bidi="ar-SA"/>
        </w:rPr>
        <w:t>6</w:t>
      </w:r>
      <w:r w:rsidRPr="003E077F">
        <w:rPr>
          <w:color w:val="auto"/>
          <w:lang w:bidi="ar-SA"/>
        </w:rPr>
        <w:t xml:space="preserve"> п. </w:t>
      </w:r>
      <w:r>
        <w:rPr>
          <w:color w:val="auto"/>
          <w:lang w:bidi="ar-SA"/>
        </w:rPr>
        <w:t>8</w:t>
      </w:r>
      <w:r w:rsidRPr="003E077F">
        <w:rPr>
          <w:color w:val="auto"/>
          <w:lang w:bidi="ar-SA"/>
        </w:rPr>
        <w:t>.</w:t>
      </w:r>
      <w:r>
        <w:rPr>
          <w:color w:val="auto"/>
          <w:lang w:bidi="ar-SA"/>
        </w:rPr>
        <w:t>7</w:t>
      </w:r>
      <w:r w:rsidRPr="003E077F">
        <w:rPr>
          <w:color w:val="auto"/>
          <w:lang w:bidi="ar-SA"/>
        </w:rPr>
        <w:t>.2), не превышает</w:t>
      </w:r>
      <w:r>
        <w:t xml:space="preserve"> </w:t>
      </w:r>
      <w:r w:rsidRPr="003E077F">
        <w:rPr>
          <w:b/>
          <w:bCs/>
          <w:i/>
          <w:iCs/>
          <w:color w:val="auto"/>
          <w:lang w:bidi="ar-SA"/>
        </w:rPr>
        <w:t>5 000 000,00 рублей в квартал;</w:t>
      </w:r>
    </w:p>
    <w:p w14:paraId="5AC46743" w14:textId="2C9BD37C" w:rsidR="006D4931" w:rsidRDefault="003E47F9" w:rsidP="00AF50A3">
      <w:pPr>
        <w:pStyle w:val="22"/>
        <w:numPr>
          <w:ilvl w:val="0"/>
          <w:numId w:val="63"/>
        </w:numPr>
        <w:shd w:val="clear" w:color="auto" w:fill="auto"/>
        <w:tabs>
          <w:tab w:val="left" w:pos="327"/>
        </w:tabs>
        <w:spacing w:before="0"/>
        <w:ind w:firstLine="0"/>
      </w:pPr>
      <w:r>
        <w:t xml:space="preserve">осуществляются разовые закупки товаров, выполнение работ, оказание услуг для нужд Заказчика на сумму, </w:t>
      </w:r>
      <w:r w:rsidRPr="0075045B">
        <w:rPr>
          <w:b/>
        </w:rPr>
        <w:t xml:space="preserve">не превышающую </w:t>
      </w:r>
      <w:r w:rsidR="003E077F">
        <w:rPr>
          <w:b/>
        </w:rPr>
        <w:t>2</w:t>
      </w:r>
      <w:r w:rsidRPr="0075045B">
        <w:rPr>
          <w:b/>
        </w:rPr>
        <w:t>00 000 (</w:t>
      </w:r>
      <w:r w:rsidR="003E077F">
        <w:rPr>
          <w:b/>
        </w:rPr>
        <w:t>Двести</w:t>
      </w:r>
      <w:r w:rsidRPr="0075045B">
        <w:rPr>
          <w:b/>
        </w:rPr>
        <w:t xml:space="preserve"> тысяч) рублей</w:t>
      </w:r>
      <w:r>
        <w:t xml:space="preserve"> с НДС включительно.</w:t>
      </w:r>
    </w:p>
    <w:p w14:paraId="3BBA6AC1" w14:textId="77777777" w:rsidR="006D4931" w:rsidRDefault="003E47F9" w:rsidP="009E16F5">
      <w:pPr>
        <w:pStyle w:val="22"/>
        <w:shd w:val="clear" w:color="auto" w:fill="auto"/>
        <w:spacing w:before="0"/>
        <w:ind w:firstLine="567"/>
      </w:pPr>
      <w:r>
        <w:t>Под разовой закупкой товаров понимается закупка товаров (товарно-материальных ценностей) по отдельной спецификации к договору поставки (приложению к договору), заявке, заказу, прайс-листу, оплата по счету, счету-фактуре и т.д.</w:t>
      </w:r>
    </w:p>
    <w:p w14:paraId="799E39CA" w14:textId="77777777" w:rsidR="006D4931" w:rsidRDefault="003E47F9" w:rsidP="009E16F5">
      <w:pPr>
        <w:pStyle w:val="22"/>
        <w:shd w:val="clear" w:color="auto" w:fill="auto"/>
        <w:spacing w:before="0"/>
        <w:ind w:firstLine="567"/>
      </w:pPr>
      <w:r>
        <w:t xml:space="preserve">Под разовой закупкой работ, услуг понимается заключение договоров подряда (договоров на выполнение строительно-монтажных и пуско-наладочных работ, договоров оказания услуг и т.д.), закупка по отдельной спецификации к таким договорам (приложениям к договорам, </w:t>
      </w:r>
      <w:r>
        <w:lastRenderedPageBreak/>
        <w:t>дополнительным соглашениям к договорам), заявке, заказу, прайс-листу, оплата по счету, счету-фактуре и т.д.</w:t>
      </w:r>
    </w:p>
    <w:p w14:paraId="461BE5C1" w14:textId="77777777" w:rsidR="006D4931" w:rsidRDefault="003E47F9" w:rsidP="00AF50A3">
      <w:pPr>
        <w:pStyle w:val="22"/>
        <w:numPr>
          <w:ilvl w:val="0"/>
          <w:numId w:val="63"/>
        </w:numPr>
        <w:shd w:val="clear" w:color="auto" w:fill="auto"/>
        <w:tabs>
          <w:tab w:val="left" w:pos="332"/>
        </w:tabs>
        <w:spacing w:before="0"/>
        <w:ind w:firstLine="0"/>
      </w:pPr>
      <w:r>
        <w:t>осуществляется закупка, предметом которой является организация и проведение торжеств и праздничных мероприятий; закупка новогодних подарочных наборов для детей сотрудников Заказчика;</w:t>
      </w:r>
    </w:p>
    <w:p w14:paraId="374A0231" w14:textId="77777777" w:rsidR="006D4931" w:rsidRDefault="003E47F9" w:rsidP="00AF50A3">
      <w:pPr>
        <w:pStyle w:val="22"/>
        <w:numPr>
          <w:ilvl w:val="0"/>
          <w:numId w:val="63"/>
        </w:numPr>
        <w:shd w:val="clear" w:color="auto" w:fill="auto"/>
        <w:tabs>
          <w:tab w:val="left" w:pos="337"/>
        </w:tabs>
        <w:spacing w:before="0"/>
        <w:ind w:firstLine="0"/>
      </w:pPr>
      <w:r>
        <w:t>приобретаются услуги по обучению, повышению квалификации работников Предприятия (семинары, конференции, дополнительное обучение); приобретаются услуги по участию работников Предприятия в различных мероприятиях, в том числе форумах, конгрессах, съездах;</w:t>
      </w:r>
    </w:p>
    <w:p w14:paraId="2D42ECEA" w14:textId="77777777" w:rsidR="006D4931" w:rsidRDefault="003E47F9" w:rsidP="00AF50A3">
      <w:pPr>
        <w:pStyle w:val="22"/>
        <w:numPr>
          <w:ilvl w:val="0"/>
          <w:numId w:val="63"/>
        </w:numPr>
        <w:shd w:val="clear" w:color="auto" w:fill="auto"/>
        <w:tabs>
          <w:tab w:val="left" w:pos="342"/>
        </w:tabs>
        <w:spacing w:before="0" w:line="274" w:lineRule="exact"/>
        <w:ind w:firstLine="0"/>
      </w:pPr>
      <w:r>
        <w:t>приобретаются услуги, связанные с направлением работника в служебную командировку (проезд к месту служебной командировки и обратно, наем жилого помещения/гостиницы, транспортное обслуживание, обеспечение питания);</w:t>
      </w:r>
      <w:r w:rsidR="007360B2">
        <w:t xml:space="preserve"> </w:t>
      </w:r>
      <w:r w:rsidR="00582537">
        <w:t>п</w:t>
      </w:r>
      <w:r>
        <w:t>риобретаются услуги по техническому обслуживанию, поддержке, модернизации и сопровождению информационных систем (справочных, правовых), программных средств и программных продуктов;</w:t>
      </w:r>
    </w:p>
    <w:p w14:paraId="7B87A20C" w14:textId="77777777" w:rsidR="006D4931" w:rsidRDefault="003E47F9" w:rsidP="00AF50A3">
      <w:pPr>
        <w:pStyle w:val="22"/>
        <w:numPr>
          <w:ilvl w:val="0"/>
          <w:numId w:val="63"/>
        </w:numPr>
        <w:shd w:val="clear" w:color="auto" w:fill="auto"/>
        <w:tabs>
          <w:tab w:val="left" w:pos="447"/>
        </w:tabs>
        <w:spacing w:before="0" w:line="274" w:lineRule="exact"/>
        <w:ind w:firstLine="0"/>
      </w:pPr>
      <w:r>
        <w:t>приобретаются услуги связи, в том числе: услуги по предоставлению в пользование каналов связи; услуги передачи данных и телематические услуги связи; услуги по проектированию, монтажу и прокладке каналов связи; услуги по приобретению и установке (монтажу) оборудования услуги; закупаются услуги электросвязи (в том числе местной, внутризоновой, междугородней и международной), услуги по предоставлению доступа к сетям электросвязи, иные услуги, технологически неразрывно связанные с услугами электросвязи, а также услуги по предоставлению доступа к услугам внутризоновой, междугородней и международной стационарной и мобильной телефонной связи;</w:t>
      </w:r>
    </w:p>
    <w:p w14:paraId="1D60ACC8" w14:textId="77777777" w:rsidR="006D4931" w:rsidRDefault="003E47F9" w:rsidP="00AF50A3">
      <w:pPr>
        <w:pStyle w:val="22"/>
        <w:numPr>
          <w:ilvl w:val="0"/>
          <w:numId w:val="63"/>
        </w:numPr>
        <w:shd w:val="clear" w:color="auto" w:fill="auto"/>
        <w:tabs>
          <w:tab w:val="left" w:pos="438"/>
        </w:tabs>
        <w:spacing w:before="0" w:line="274" w:lineRule="exact"/>
        <w:ind w:firstLine="0"/>
      </w:pPr>
      <w:r>
        <w:t xml:space="preserve">заключается договор на оказания услуг по обеспечению горюче - смазочными материалами бензин АИ-92, АИ-95, дизельное топливо с использованием электронных карт (смарт-карт) и услуг по информационному обслуживанию для нужд </w:t>
      </w:r>
      <w:r w:rsidR="001671A6">
        <w:t>ООО «РЭС»</w:t>
      </w:r>
    </w:p>
    <w:p w14:paraId="20D14967" w14:textId="77777777" w:rsidR="006D4931" w:rsidRDefault="003E47F9" w:rsidP="00AF50A3">
      <w:pPr>
        <w:pStyle w:val="22"/>
        <w:numPr>
          <w:ilvl w:val="0"/>
          <w:numId w:val="63"/>
        </w:numPr>
        <w:shd w:val="clear" w:color="auto" w:fill="auto"/>
        <w:tabs>
          <w:tab w:val="left" w:pos="442"/>
        </w:tabs>
        <w:spacing w:before="0" w:line="274" w:lineRule="exact"/>
        <w:ind w:firstLine="0"/>
      </w:pPr>
      <w:r>
        <w:t>приобретаются права на использование результатов интеллектуальной деятельности; экземпляры и/или обновления информационных систем, баз данных, программных средств и программных продуктов;</w:t>
      </w:r>
    </w:p>
    <w:p w14:paraId="17F9B89B" w14:textId="77777777" w:rsidR="006D4931" w:rsidRDefault="003E47F9" w:rsidP="00AF50A3">
      <w:pPr>
        <w:pStyle w:val="22"/>
        <w:numPr>
          <w:ilvl w:val="0"/>
          <w:numId w:val="63"/>
        </w:numPr>
        <w:shd w:val="clear" w:color="auto" w:fill="auto"/>
        <w:tabs>
          <w:tab w:val="left" w:pos="619"/>
        </w:tabs>
        <w:spacing w:before="0" w:line="274" w:lineRule="exact"/>
        <w:ind w:firstLine="0"/>
      </w:pPr>
      <w:r>
        <w:t>приобретаются материальные носители,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14:paraId="622BD106" w14:textId="77777777" w:rsidR="006D4931" w:rsidRDefault="003E47F9" w:rsidP="00AF50A3">
      <w:pPr>
        <w:pStyle w:val="22"/>
        <w:numPr>
          <w:ilvl w:val="0"/>
          <w:numId w:val="63"/>
        </w:numPr>
        <w:shd w:val="clear" w:color="auto" w:fill="auto"/>
        <w:tabs>
          <w:tab w:val="left" w:pos="447"/>
        </w:tabs>
        <w:spacing w:before="0" w:line="274" w:lineRule="exact"/>
        <w:ind w:firstLine="0"/>
      </w:pPr>
      <w: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45FEAE4B" w14:textId="77777777" w:rsidR="006D4931" w:rsidRDefault="003E47F9" w:rsidP="00AF50A3">
      <w:pPr>
        <w:pStyle w:val="22"/>
        <w:numPr>
          <w:ilvl w:val="0"/>
          <w:numId w:val="63"/>
        </w:numPr>
        <w:shd w:val="clear" w:color="auto" w:fill="auto"/>
        <w:tabs>
          <w:tab w:val="left" w:pos="452"/>
        </w:tabs>
        <w:spacing w:before="0" w:line="274" w:lineRule="exact"/>
        <w:ind w:firstLine="0"/>
      </w:pPr>
      <w:r>
        <w:t>возникла срочная потребность в определенных товарах, работах, услугах вследствие произошедшей аварии, действия непреодолимой силы, необходимости срочного медицинского вмешательства, чрезвычайных ситуаций природного или техногенного характера, в связи с чем применение иных способов закупки, требующих затрат времени, нецелесообразно. Заказчик (Организатор процедуры закупки) вправе заключить в соответствии с настоящим пунктом договор на закупку товаров, выполнение работ, оказание услуг в количестве, объеме, необходимых для ликвидации последствий действия непреодолимой силы или оказания срочной медицинской помощи;</w:t>
      </w:r>
    </w:p>
    <w:p w14:paraId="5671484A" w14:textId="77777777" w:rsidR="006D4931" w:rsidRDefault="003E47F9" w:rsidP="00AF50A3">
      <w:pPr>
        <w:pStyle w:val="22"/>
        <w:numPr>
          <w:ilvl w:val="0"/>
          <w:numId w:val="63"/>
        </w:numPr>
        <w:shd w:val="clear" w:color="auto" w:fill="auto"/>
        <w:tabs>
          <w:tab w:val="left" w:pos="447"/>
        </w:tabs>
        <w:spacing w:before="0" w:line="274" w:lineRule="exact"/>
        <w:ind w:firstLine="0"/>
      </w:pPr>
      <w:r>
        <w:t>приобретаются товары, работы, услуги для устранения технологических нарушений в электрических сетях Предприятия, как юридического лица, осуществляющего деятельность, связанную с использованием источника повышенной опасности (виды источников повышенной опасности предусмотрены п. 1 ст. 1079 ГК РФ), которые привели, приводят, могут привести к причинению:</w:t>
      </w:r>
    </w:p>
    <w:p w14:paraId="52EF1EF1" w14:textId="77777777" w:rsidR="006D4931" w:rsidRDefault="003E47F9" w:rsidP="00303365">
      <w:pPr>
        <w:pStyle w:val="22"/>
        <w:shd w:val="clear" w:color="auto" w:fill="auto"/>
        <w:tabs>
          <w:tab w:val="left" w:pos="308"/>
        </w:tabs>
        <w:spacing w:before="0" w:line="274" w:lineRule="exact"/>
        <w:ind w:firstLine="0"/>
      </w:pPr>
      <w:r>
        <w:t>а)</w:t>
      </w:r>
      <w:r>
        <w:tab/>
        <w:t>имущественного вреда юридическим и физическим лицам;</w:t>
      </w:r>
    </w:p>
    <w:p w14:paraId="3A82D825" w14:textId="77777777" w:rsidR="006D4931" w:rsidRDefault="003E47F9" w:rsidP="00303365">
      <w:pPr>
        <w:pStyle w:val="22"/>
        <w:shd w:val="clear" w:color="auto" w:fill="auto"/>
        <w:tabs>
          <w:tab w:val="left" w:pos="322"/>
        </w:tabs>
        <w:spacing w:before="0" w:line="274" w:lineRule="exact"/>
        <w:ind w:firstLine="0"/>
      </w:pPr>
      <w:r>
        <w:t>б)</w:t>
      </w:r>
      <w:r>
        <w:tab/>
        <w:t>вреда здоровью и жизни физических лиц;</w:t>
      </w:r>
    </w:p>
    <w:p w14:paraId="48AAE00D" w14:textId="77777777" w:rsidR="006D4931" w:rsidRDefault="003E47F9" w:rsidP="00303365">
      <w:pPr>
        <w:pStyle w:val="22"/>
        <w:shd w:val="clear" w:color="auto" w:fill="auto"/>
        <w:tabs>
          <w:tab w:val="left" w:pos="337"/>
        </w:tabs>
        <w:spacing w:before="0" w:line="274" w:lineRule="exact"/>
        <w:ind w:firstLine="0"/>
      </w:pPr>
      <w:r>
        <w:t>в)</w:t>
      </w:r>
      <w:r>
        <w:tab/>
        <w:t>ограничению режима потребления электрической энергии потребителями электрической энергии или прекращению подачи электрической энергии по электрическим сетям Предприятия, что влечет риск предъявления исковых требований к Предприятию о возмещении ущерба; а также технологических нарушений, создающих угрозу возникновения данных обстоятельств;</w:t>
      </w:r>
    </w:p>
    <w:p w14:paraId="5E62400B" w14:textId="77777777" w:rsidR="006D4931" w:rsidRDefault="003E47F9" w:rsidP="00AF50A3">
      <w:pPr>
        <w:pStyle w:val="22"/>
        <w:numPr>
          <w:ilvl w:val="0"/>
          <w:numId w:val="63"/>
        </w:numPr>
        <w:shd w:val="clear" w:color="auto" w:fill="auto"/>
        <w:tabs>
          <w:tab w:val="left" w:pos="447"/>
        </w:tabs>
        <w:spacing w:before="0" w:line="274" w:lineRule="exact"/>
        <w:ind w:firstLine="0"/>
      </w:pPr>
      <w:r>
        <w:lastRenderedPageBreak/>
        <w:t>осуществляется закупка работ, услуг на основании гражданско-правовых договоров с физическими лицами (за исключением индивидуальных предпринимателей), выполняемых/оказыва</w:t>
      </w:r>
      <w:r w:rsidR="001671A6">
        <w:t>е</w:t>
      </w:r>
      <w:r>
        <w:t>мых с использованием личного труда;</w:t>
      </w:r>
    </w:p>
    <w:p w14:paraId="7A3FC05B" w14:textId="77777777" w:rsidR="00956139" w:rsidRDefault="003E47F9" w:rsidP="00AF50A3">
      <w:pPr>
        <w:pStyle w:val="22"/>
        <w:numPr>
          <w:ilvl w:val="0"/>
          <w:numId w:val="63"/>
        </w:numPr>
        <w:shd w:val="clear" w:color="auto" w:fill="auto"/>
        <w:tabs>
          <w:tab w:val="left" w:pos="418"/>
          <w:tab w:val="left" w:pos="453"/>
        </w:tabs>
        <w:spacing w:before="0" w:line="293" w:lineRule="exact"/>
        <w:ind w:firstLine="0"/>
      </w:pPr>
      <w:r>
        <w:t>заключается договор (соглашение) с оператором электронной площадки;</w:t>
      </w:r>
      <w:bookmarkStart w:id="47" w:name="bookmark43"/>
      <w:r w:rsidR="00956139">
        <w:t xml:space="preserve"> </w:t>
      </w:r>
    </w:p>
    <w:p w14:paraId="7AC36581" w14:textId="77777777" w:rsidR="006D4931" w:rsidRDefault="003E47F9" w:rsidP="00AF50A3">
      <w:pPr>
        <w:pStyle w:val="22"/>
        <w:numPr>
          <w:ilvl w:val="0"/>
          <w:numId w:val="63"/>
        </w:numPr>
        <w:shd w:val="clear" w:color="auto" w:fill="auto"/>
        <w:tabs>
          <w:tab w:val="left" w:pos="418"/>
          <w:tab w:val="left" w:pos="453"/>
        </w:tabs>
        <w:spacing w:before="0" w:line="293" w:lineRule="exact"/>
        <w:ind w:firstLine="0"/>
      </w:pPr>
      <w:r>
        <w:t>закупка услуг, связанных с регистрацией прав хозяйственного ведения, аренды на</w:t>
      </w:r>
      <w:bookmarkEnd w:id="47"/>
    </w:p>
    <w:p w14:paraId="351A0F35" w14:textId="77777777" w:rsidR="006D4931" w:rsidRDefault="003E47F9" w:rsidP="00303365">
      <w:pPr>
        <w:pStyle w:val="22"/>
        <w:shd w:val="clear" w:color="auto" w:fill="auto"/>
        <w:tabs>
          <w:tab w:val="left" w:pos="456"/>
        </w:tabs>
        <w:spacing w:before="0" w:line="293" w:lineRule="exact"/>
        <w:ind w:firstLine="0"/>
      </w:pPr>
      <w:r>
        <w:t>недвижимое имущество;</w:t>
      </w:r>
    </w:p>
    <w:p w14:paraId="43C63C25" w14:textId="77777777" w:rsidR="006D4931" w:rsidRDefault="003E47F9" w:rsidP="00AF50A3">
      <w:pPr>
        <w:pStyle w:val="22"/>
        <w:numPr>
          <w:ilvl w:val="0"/>
          <w:numId w:val="63"/>
        </w:numPr>
        <w:shd w:val="clear" w:color="auto" w:fill="auto"/>
        <w:tabs>
          <w:tab w:val="left" w:pos="453"/>
        </w:tabs>
        <w:spacing w:before="0"/>
        <w:ind w:firstLine="0"/>
      </w:pPr>
      <w:r>
        <w:t>осуществляется закупка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26FE33C1" w14:textId="77777777" w:rsidR="006D4931" w:rsidRDefault="003E47F9" w:rsidP="00AF50A3">
      <w:pPr>
        <w:pStyle w:val="22"/>
        <w:numPr>
          <w:ilvl w:val="0"/>
          <w:numId w:val="63"/>
        </w:numPr>
        <w:shd w:val="clear" w:color="auto" w:fill="auto"/>
        <w:spacing w:before="0"/>
        <w:ind w:firstLine="0"/>
      </w:pPr>
      <w:r>
        <w:t xml:space="preserve"> 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w:t>
      </w:r>
    </w:p>
    <w:p w14:paraId="01144491" w14:textId="77777777" w:rsidR="006D4931" w:rsidRDefault="003E47F9" w:rsidP="00AF50A3">
      <w:pPr>
        <w:pStyle w:val="22"/>
        <w:numPr>
          <w:ilvl w:val="0"/>
          <w:numId w:val="63"/>
        </w:numPr>
        <w:shd w:val="clear" w:color="auto" w:fill="auto"/>
        <w:tabs>
          <w:tab w:val="left" w:pos="453"/>
        </w:tabs>
        <w:spacing w:before="0"/>
        <w:ind w:firstLine="0"/>
      </w:pPr>
      <w:r>
        <w:t>в случае закупки услуг по обеспечению исправного технического состояния транспортных средств, оборудования, техники, используемых в деятельности заказчика, в том числе по обеспечению запасными частями, маслами и расходными жидкостями;</w:t>
      </w:r>
    </w:p>
    <w:p w14:paraId="01970CCD" w14:textId="77777777" w:rsidR="006D4931" w:rsidRDefault="003E47F9" w:rsidP="00AF50A3">
      <w:pPr>
        <w:pStyle w:val="22"/>
        <w:numPr>
          <w:ilvl w:val="0"/>
          <w:numId w:val="63"/>
        </w:numPr>
        <w:shd w:val="clear" w:color="auto" w:fill="auto"/>
        <w:tabs>
          <w:tab w:val="left" w:pos="453"/>
        </w:tabs>
        <w:spacing w:before="0"/>
        <w:ind w:firstLine="0"/>
      </w:pPr>
      <w:r>
        <w:t>приобретаются товары, работы, услуги, необходимые для возмещения вреда, причиненного технологическими нарушениями в электрических сетях Предприятия, как юридического лица, осуществляющего деятельность, связанную с использованием источника повышенной опасности (виды источников повышенной опасности предусмотрены п. 1 ст. 1079 ГК РФ);</w:t>
      </w:r>
    </w:p>
    <w:p w14:paraId="1AD2C8B4" w14:textId="77777777" w:rsidR="006D4931" w:rsidRDefault="003E47F9" w:rsidP="00AF50A3">
      <w:pPr>
        <w:pStyle w:val="22"/>
        <w:numPr>
          <w:ilvl w:val="0"/>
          <w:numId w:val="63"/>
        </w:numPr>
        <w:shd w:val="clear" w:color="auto" w:fill="auto"/>
        <w:tabs>
          <w:tab w:val="left" w:pos="457"/>
        </w:tabs>
        <w:spacing w:before="0"/>
        <w:ind w:firstLine="0"/>
      </w:pPr>
      <w:r>
        <w:t>возникновение потребности в продукции, работах, услугах для исполнения обязательств по договору (контракту), в соответствии с которым Предприятие является поставщиком (исполнителем, подрядчиком) (в том числе в рамках исполнения Предприятием договора на технологическое подключение в соответствии с нормами Постановления Правительства от 27.12.2004 г., договора об оснащении общедомовыми приборами учета электрической энергии в соответствии с нормами Федерального закона от 23.11.2009 г. № 261-ФЗ, других договоров в соответствии с нормами действующего законодательства РФ, предварительных договоров в соответствии с ГК РФ), и приобретение которых путем проведения конкурентных процедур закупок в предусмотренные для исполнения обязательств по такому договору (контракту) сроки невозможно;</w:t>
      </w:r>
    </w:p>
    <w:p w14:paraId="236A5128" w14:textId="77777777" w:rsidR="006D4931" w:rsidRDefault="003E47F9" w:rsidP="00AF50A3">
      <w:pPr>
        <w:pStyle w:val="22"/>
        <w:numPr>
          <w:ilvl w:val="0"/>
          <w:numId w:val="63"/>
        </w:numPr>
        <w:shd w:val="clear" w:color="auto" w:fill="auto"/>
        <w:tabs>
          <w:tab w:val="left" w:pos="453"/>
        </w:tabs>
        <w:spacing w:before="0"/>
        <w:ind w:firstLine="0"/>
      </w:pPr>
      <w:r>
        <w:t>в случае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14:paraId="40B839B8" w14:textId="77777777" w:rsidR="006D4931" w:rsidRDefault="003E47F9" w:rsidP="00AF50A3">
      <w:pPr>
        <w:pStyle w:val="22"/>
        <w:numPr>
          <w:ilvl w:val="0"/>
          <w:numId w:val="63"/>
        </w:numPr>
        <w:shd w:val="clear" w:color="auto" w:fill="auto"/>
        <w:tabs>
          <w:tab w:val="left" w:pos="453"/>
        </w:tabs>
        <w:spacing w:before="0"/>
        <w:ind w:firstLine="0"/>
      </w:pPr>
      <w:r>
        <w:t>осуществление закупки следующих видов финансовых услуг:</w:t>
      </w:r>
    </w:p>
    <w:p w14:paraId="768B234A" w14:textId="77777777" w:rsidR="006D4931" w:rsidRDefault="003E47F9" w:rsidP="00303365">
      <w:pPr>
        <w:pStyle w:val="22"/>
        <w:shd w:val="clear" w:color="auto" w:fill="auto"/>
        <w:tabs>
          <w:tab w:val="left" w:pos="843"/>
        </w:tabs>
        <w:spacing w:before="0" w:line="274" w:lineRule="exact"/>
        <w:ind w:firstLine="540"/>
      </w:pPr>
      <w:r>
        <w:t>а)</w:t>
      </w:r>
      <w:r>
        <w:tab/>
        <w:t>инкассация денежной наличности;</w:t>
      </w:r>
    </w:p>
    <w:p w14:paraId="52D5D581" w14:textId="77777777" w:rsidR="006D4931" w:rsidRDefault="003E47F9" w:rsidP="00303365">
      <w:pPr>
        <w:pStyle w:val="22"/>
        <w:shd w:val="clear" w:color="auto" w:fill="auto"/>
        <w:tabs>
          <w:tab w:val="left" w:pos="807"/>
        </w:tabs>
        <w:spacing w:before="0" w:line="274" w:lineRule="exact"/>
        <w:ind w:firstLine="540"/>
      </w:pPr>
      <w:r>
        <w:t>б)</w:t>
      </w:r>
      <w:r>
        <w:tab/>
        <w:t>кредитование во всех его видах (в том числе овердрафт; возобновляемая кредитная линия и иные виды) независимо от суммы кредита и размера начальной (максимальной) цены договора;</w:t>
      </w:r>
    </w:p>
    <w:p w14:paraId="706C8702" w14:textId="77777777" w:rsidR="006D4931" w:rsidRDefault="003E47F9" w:rsidP="00303365">
      <w:pPr>
        <w:pStyle w:val="22"/>
        <w:shd w:val="clear" w:color="auto" w:fill="auto"/>
        <w:tabs>
          <w:tab w:val="left" w:pos="798"/>
        </w:tabs>
        <w:spacing w:before="0" w:line="274" w:lineRule="exact"/>
        <w:ind w:firstLine="540"/>
      </w:pPr>
      <w:r>
        <w:t>в)</w:t>
      </w:r>
      <w:r>
        <w:tab/>
        <w:t>банковские гарантии (договоры (соглашения) о предоставлении банковских гарантий в обеспечение исполнения Заказчиком обязательств по договорам);</w:t>
      </w:r>
    </w:p>
    <w:p w14:paraId="0E844D11" w14:textId="77777777" w:rsidR="006D4931" w:rsidRDefault="003E47F9" w:rsidP="00303365">
      <w:pPr>
        <w:pStyle w:val="22"/>
        <w:shd w:val="clear" w:color="auto" w:fill="auto"/>
        <w:tabs>
          <w:tab w:val="left" w:pos="931"/>
        </w:tabs>
        <w:spacing w:before="0" w:line="274" w:lineRule="exact"/>
        <w:ind w:firstLine="540"/>
      </w:pPr>
      <w:r>
        <w:t>г)</w:t>
      </w:r>
      <w:r>
        <w:tab/>
        <w:t>заключение договоров банковского вклада, договоров займа, договоров безвозмездной помощи, договоров мены, договоров цессии и прочих договоров, связанных с привлечением заемных средств;</w:t>
      </w:r>
    </w:p>
    <w:p w14:paraId="048D4A0A" w14:textId="77777777" w:rsidR="006D4931" w:rsidRDefault="003E47F9" w:rsidP="00303365">
      <w:pPr>
        <w:pStyle w:val="22"/>
        <w:shd w:val="clear" w:color="auto" w:fill="auto"/>
        <w:tabs>
          <w:tab w:val="left" w:pos="872"/>
        </w:tabs>
        <w:spacing w:before="0" w:line="274" w:lineRule="exact"/>
        <w:ind w:firstLine="540"/>
      </w:pPr>
      <w:r>
        <w:t>д)</w:t>
      </w:r>
      <w:r>
        <w:tab/>
        <w:t>услуги по привлечению (размещению) денежных средств во вклады (депозиты);</w:t>
      </w:r>
    </w:p>
    <w:p w14:paraId="3B5E1256" w14:textId="77777777" w:rsidR="006D4931" w:rsidRDefault="003E47F9" w:rsidP="00303365">
      <w:pPr>
        <w:pStyle w:val="22"/>
        <w:shd w:val="clear" w:color="auto" w:fill="auto"/>
        <w:tabs>
          <w:tab w:val="left" w:pos="872"/>
        </w:tabs>
        <w:spacing w:before="0" w:line="274" w:lineRule="exact"/>
        <w:ind w:firstLine="540"/>
      </w:pPr>
      <w:r>
        <w:t>е)</w:t>
      </w:r>
      <w:r>
        <w:tab/>
        <w:t>финансовая аренда (лизинг).</w:t>
      </w:r>
    </w:p>
    <w:p w14:paraId="22F249A2" w14:textId="77777777" w:rsidR="006D4931" w:rsidRDefault="003E47F9" w:rsidP="00AF50A3">
      <w:pPr>
        <w:pStyle w:val="22"/>
        <w:numPr>
          <w:ilvl w:val="0"/>
          <w:numId w:val="63"/>
        </w:numPr>
        <w:shd w:val="clear" w:color="auto" w:fill="auto"/>
        <w:tabs>
          <w:tab w:val="left" w:pos="453"/>
        </w:tabs>
        <w:spacing w:before="0"/>
        <w:ind w:firstLine="0"/>
      </w:pPr>
      <w:r>
        <w:t>приобретаются Обществом в собственность на основании договора купли-продажи или на ином основании, предоставляются Обществу во владение и пользование или в пользование на основании договора аренды или на ином основании земельные участки,</w:t>
      </w:r>
      <w:bookmarkStart w:id="48" w:name="bookmark44"/>
      <w:r w:rsidR="00A47E82">
        <w:t xml:space="preserve"> </w:t>
      </w:r>
      <w:r>
        <w:t>здания, сооружения, иное имущество, в том числе конструктивные элементы зданий и</w:t>
      </w:r>
      <w:bookmarkEnd w:id="48"/>
      <w:r w:rsidR="00A47E82">
        <w:t xml:space="preserve"> </w:t>
      </w:r>
      <w:r>
        <w:t>сооружений, на и (или) в которых размещены объекты электросетевого хозяйства;</w:t>
      </w:r>
    </w:p>
    <w:p w14:paraId="43FF7DE7" w14:textId="77777777" w:rsidR="006D4931" w:rsidRDefault="003E47F9" w:rsidP="00AF50A3">
      <w:pPr>
        <w:pStyle w:val="22"/>
        <w:numPr>
          <w:ilvl w:val="0"/>
          <w:numId w:val="63"/>
        </w:numPr>
        <w:shd w:val="clear" w:color="auto" w:fill="auto"/>
        <w:tabs>
          <w:tab w:val="left" w:pos="442"/>
        </w:tabs>
        <w:spacing w:before="0"/>
        <w:ind w:firstLine="0"/>
      </w:pPr>
      <w:r>
        <w:t xml:space="preserve">закупка услуг по эксплуатации автоматизированной системы коммерческого учета </w:t>
      </w:r>
      <w:r>
        <w:lastRenderedPageBreak/>
        <w:t>электроэнергии (АСКУЭ) и ее информационному обслуживанию; услуг на сервисное обслуживание приборов учета энергоресурсов;</w:t>
      </w:r>
    </w:p>
    <w:p w14:paraId="3B8DEDA5" w14:textId="77777777" w:rsidR="006D4931" w:rsidRDefault="003E47F9" w:rsidP="00AF50A3">
      <w:pPr>
        <w:pStyle w:val="22"/>
        <w:numPr>
          <w:ilvl w:val="0"/>
          <w:numId w:val="63"/>
        </w:numPr>
        <w:shd w:val="clear" w:color="auto" w:fill="auto"/>
        <w:tabs>
          <w:tab w:val="left" w:pos="442"/>
        </w:tabs>
        <w:spacing w:before="0" w:line="288" w:lineRule="exact"/>
        <w:ind w:firstLine="0"/>
      </w:pPr>
      <w:r>
        <w:t>процедура закупки, проведенная ранее, не состоялась и имеется только один участник закупки, подавший заявку и допущенный до участия в закупке; закупка признана несостоявшейся и договор не заключен; процедура закупки признана несостоявшейся в связи с отсутствием заявок или если все заявки были отклонены;</w:t>
      </w:r>
    </w:p>
    <w:p w14:paraId="4EE2ADE7" w14:textId="77777777" w:rsidR="006D4931" w:rsidRDefault="003E47F9" w:rsidP="00AF50A3">
      <w:pPr>
        <w:pStyle w:val="22"/>
        <w:numPr>
          <w:ilvl w:val="0"/>
          <w:numId w:val="63"/>
        </w:numPr>
        <w:shd w:val="clear" w:color="auto" w:fill="auto"/>
        <w:tabs>
          <w:tab w:val="left" w:pos="442"/>
        </w:tabs>
        <w:spacing w:before="0"/>
        <w:ind w:firstLine="0"/>
      </w:pPr>
      <w:r>
        <w:t>закупка услуг постовой охраны и пропускного режима на объектах Заказчика, услуг пультовой охраны с помощью охранно-пожарной и тревожной сигнализации, а также услуг по техническому обслуживанию данных средств сигнализации;</w:t>
      </w:r>
    </w:p>
    <w:p w14:paraId="69366463" w14:textId="77777777" w:rsidR="006D4931" w:rsidRDefault="003E47F9" w:rsidP="00AF50A3">
      <w:pPr>
        <w:pStyle w:val="22"/>
        <w:numPr>
          <w:ilvl w:val="0"/>
          <w:numId w:val="63"/>
        </w:numPr>
        <w:shd w:val="clear" w:color="auto" w:fill="auto"/>
        <w:tabs>
          <w:tab w:val="left" w:pos="442"/>
        </w:tabs>
        <w:spacing w:before="0"/>
        <w:ind w:firstLine="0"/>
      </w:pPr>
      <w:r>
        <w:t>заключается договор на проведение землеустроительных, топографо-геодезических работ, изготовление технических планов и технических паспортов на объекты недвижимости;</w:t>
      </w:r>
    </w:p>
    <w:p w14:paraId="66B61243" w14:textId="77777777" w:rsidR="006D4931" w:rsidRDefault="003E47F9" w:rsidP="00AF50A3">
      <w:pPr>
        <w:pStyle w:val="22"/>
        <w:numPr>
          <w:ilvl w:val="0"/>
          <w:numId w:val="63"/>
        </w:numPr>
        <w:shd w:val="clear" w:color="auto" w:fill="auto"/>
        <w:tabs>
          <w:tab w:val="left" w:pos="442"/>
        </w:tabs>
        <w:spacing w:before="0"/>
        <w:ind w:firstLine="0"/>
      </w:pPr>
      <w:r>
        <w:t>оплата членских взносов и иных обязательных платежей на не конкурентной основе;</w:t>
      </w:r>
    </w:p>
    <w:p w14:paraId="71E78E8C" w14:textId="77777777" w:rsidR="006D4931" w:rsidRDefault="003E47F9" w:rsidP="00AF50A3">
      <w:pPr>
        <w:pStyle w:val="22"/>
        <w:numPr>
          <w:ilvl w:val="0"/>
          <w:numId w:val="63"/>
        </w:numPr>
        <w:shd w:val="clear" w:color="auto" w:fill="auto"/>
        <w:tabs>
          <w:tab w:val="left" w:pos="447"/>
        </w:tabs>
        <w:spacing w:before="0"/>
        <w:ind w:firstLine="0"/>
      </w:pPr>
      <w:r>
        <w:t>приобретаются земельные участки, строения или сооружения, а также имущественные права (право аренды и т. д.) в отношении таких земельных участков, строения и сооружения; объекты незавершенного строительства; доли в уставном (складочном) капитале хозяйственных обществ (товариществ, хозяйственных партнерств), иные имущественные права;</w:t>
      </w:r>
    </w:p>
    <w:p w14:paraId="5B547483" w14:textId="77777777" w:rsidR="006D4931" w:rsidRDefault="003E47F9" w:rsidP="00AF50A3">
      <w:pPr>
        <w:pStyle w:val="22"/>
        <w:numPr>
          <w:ilvl w:val="0"/>
          <w:numId w:val="64"/>
        </w:numPr>
        <w:shd w:val="clear" w:color="auto" w:fill="auto"/>
        <w:tabs>
          <w:tab w:val="left" w:pos="442"/>
        </w:tabs>
        <w:spacing w:before="0"/>
        <w:ind w:firstLine="0"/>
      </w:pPr>
      <w:r>
        <w:t>осуществляются закупки услуг доверительного характера, в том числе юридических услуг, правовых услуг, услуг нотариусов или адвокатов, услуг по осуществлению письменных и устных переводов в интересах Общества, услуг по информационному сопровождению деятельности Заказчика;</w:t>
      </w:r>
    </w:p>
    <w:p w14:paraId="5206B5E8" w14:textId="77777777" w:rsidR="006D4931" w:rsidRDefault="003E47F9" w:rsidP="00AF50A3">
      <w:pPr>
        <w:pStyle w:val="22"/>
        <w:numPr>
          <w:ilvl w:val="0"/>
          <w:numId w:val="64"/>
        </w:numPr>
        <w:shd w:val="clear" w:color="auto" w:fill="auto"/>
        <w:tabs>
          <w:tab w:val="left" w:pos="466"/>
        </w:tabs>
        <w:spacing w:before="0"/>
        <w:ind w:firstLine="0"/>
      </w:pPr>
      <w:r>
        <w:t>приобретаются: оборудование, автотранспорт, спецтранспорт и иные основные средства и товарно-материальные ценности, бывшие в употреблении (ранее использованных третьими лицами при осуществлении ими хозяйственной деятельности), а также работы и услуги, отвечающие требованиям, предъявляемым Заказчиком к состоянию и качеству таких основных средств и товарно-материальных ценностей, условиям и порядку выполнения работ и оказания услуг, для обеспечения основной хозяйственной деятельности Заказчика, при условии если стоимость предложения основных средств и товарно-материальных ценностей, бывших в употреблении, стоимость работ, услуг существенно ниже рыночной стоимости аналогичных основных средств и товарно-материальных ценностей, произведенных, созданных или выпущенных вновь, а также стоимости аналогичных работ, услуг, оказываемых поставщиками, либо может быть существенно снижена по результатам переговоров Заказчика, в том числе, когда условия соответствующих договоров предполагают расчеты с поставщиками (подрядчиками, исполнителями) встречным предоставлением товаров (оборудования, автотранспорта, спецтранспорта, иных основных средств и товарно-материальных ценностей и т.д.), либо встречным выполнением Заказчиком для поставщика (подрядчика, исполнителя) соответствующих работ, оказанием Заказчиком для поставщика (подрядчика, исполнителя) соответствующих услуг (по договорам мены и иным договорам, заключаемым в соответствии с законодательством Российской Федерации);</w:t>
      </w:r>
    </w:p>
    <w:p w14:paraId="667D69D5" w14:textId="77777777" w:rsidR="006D4931" w:rsidRDefault="003E47F9" w:rsidP="00AF50A3">
      <w:pPr>
        <w:pStyle w:val="22"/>
        <w:numPr>
          <w:ilvl w:val="0"/>
          <w:numId w:val="64"/>
        </w:numPr>
        <w:shd w:val="clear" w:color="auto" w:fill="auto"/>
        <w:tabs>
          <w:tab w:val="left" w:pos="452"/>
        </w:tabs>
        <w:spacing w:before="0"/>
        <w:ind w:firstLine="0"/>
      </w:pPr>
      <w:r>
        <w:t>при проведении закупки товаров по существенно сниженным ценам (по отношению к обычным рыночным), когда такая возможность имеется в течение очень короткого промежутка времени (например, распродажи, приобретение у ликвидируемого поставщика, прекращающего свою хозяйственную деятельность; у конкурсных управляющих при банкротстве; по соглашению с кредиторами; у поставщика, в силу каких-либо обстоятельств дающего значительные кратковременные скидки и т. д.);</w:t>
      </w:r>
    </w:p>
    <w:p w14:paraId="74520770" w14:textId="77777777" w:rsidR="006D4931" w:rsidRDefault="003E47F9" w:rsidP="00AF50A3">
      <w:pPr>
        <w:pStyle w:val="22"/>
        <w:numPr>
          <w:ilvl w:val="0"/>
          <w:numId w:val="64"/>
        </w:numPr>
        <w:shd w:val="clear" w:color="auto" w:fill="auto"/>
        <w:tabs>
          <w:tab w:val="left" w:pos="442"/>
        </w:tabs>
        <w:spacing w:before="0" w:line="312" w:lineRule="exact"/>
        <w:ind w:firstLine="0"/>
      </w:pPr>
      <w:r>
        <w:t>при осуществлении закупки услуг по оценке, страхованию предмета залога, когда такая закупка необходима для исполнения обязательств по кредитным договорам или договорам</w:t>
      </w:r>
      <w:bookmarkStart w:id="49" w:name="bookmark45"/>
      <w:r w:rsidR="00A47E82">
        <w:t xml:space="preserve"> </w:t>
      </w:r>
      <w:r>
        <w:t>залога и проведение конкурентных процедур закупок в предусмотренные договорами сроки для исполнения обязательств по таким договорам невозможно;</w:t>
      </w:r>
      <w:bookmarkEnd w:id="49"/>
    </w:p>
    <w:p w14:paraId="09F44595" w14:textId="77777777" w:rsidR="006D4931" w:rsidRDefault="003E47F9" w:rsidP="00AF50A3">
      <w:pPr>
        <w:pStyle w:val="22"/>
        <w:numPr>
          <w:ilvl w:val="0"/>
          <w:numId w:val="64"/>
        </w:numPr>
        <w:shd w:val="clear" w:color="auto" w:fill="auto"/>
        <w:tabs>
          <w:tab w:val="left" w:pos="461"/>
        </w:tabs>
        <w:spacing w:before="0" w:line="274" w:lineRule="exact"/>
        <w:ind w:firstLine="0"/>
      </w:pPr>
      <w:r>
        <w:t>закупка услуг по содержанию, текущему ремонту и обслуживанию одного или нескольких нежилых помещений, переданных в пользование Заказчику;</w:t>
      </w:r>
    </w:p>
    <w:p w14:paraId="7B1E1C33" w14:textId="77777777" w:rsidR="006D4931" w:rsidRDefault="003E47F9" w:rsidP="00AF50A3">
      <w:pPr>
        <w:pStyle w:val="22"/>
        <w:numPr>
          <w:ilvl w:val="0"/>
          <w:numId w:val="64"/>
        </w:numPr>
        <w:shd w:val="clear" w:color="auto" w:fill="auto"/>
        <w:tabs>
          <w:tab w:val="left" w:pos="461"/>
        </w:tabs>
        <w:spacing w:before="0" w:line="274" w:lineRule="exact"/>
        <w:ind w:firstLine="0"/>
      </w:pPr>
      <w:r>
        <w:t>осуществляется закупка услуг, связанных с арендой недвижимого (движимого) имущества, оборудования, транспортных средств, специальной техники, в том числе услуг по их содержанию и текущему ремонту, а также услуг, связанных с регистрацией прав на недвижимое имущество (аренды), услуг страхования оборудования, транспортных средств, недвижимости;</w:t>
      </w:r>
    </w:p>
    <w:p w14:paraId="4D2CBDC6" w14:textId="77777777" w:rsidR="006D4931" w:rsidRDefault="003E47F9" w:rsidP="00AF50A3">
      <w:pPr>
        <w:pStyle w:val="22"/>
        <w:numPr>
          <w:ilvl w:val="0"/>
          <w:numId w:val="64"/>
        </w:numPr>
        <w:shd w:val="clear" w:color="auto" w:fill="auto"/>
        <w:tabs>
          <w:tab w:val="left" w:pos="461"/>
        </w:tabs>
        <w:spacing w:before="0" w:line="274" w:lineRule="exact"/>
        <w:ind w:firstLine="0"/>
      </w:pPr>
      <w:r>
        <w:t xml:space="preserve">осуществляется закупка компьютерной техники и комплектующих, оргтехники, сетевого </w:t>
      </w:r>
      <w:r>
        <w:lastRenderedPageBreak/>
        <w:t>оборудования и программного обеспечения для нужд Заказчика, в том числе услуг по техническому обслуживанию и ремонту оргтехники для офисов, компьютерной техники и используемого совместно с ними периферийного оборудования;</w:t>
      </w:r>
    </w:p>
    <w:p w14:paraId="48792879" w14:textId="77777777" w:rsidR="006D4931" w:rsidRDefault="003E47F9" w:rsidP="00AF50A3">
      <w:pPr>
        <w:pStyle w:val="22"/>
        <w:numPr>
          <w:ilvl w:val="0"/>
          <w:numId w:val="64"/>
        </w:numPr>
        <w:shd w:val="clear" w:color="auto" w:fill="auto"/>
        <w:tabs>
          <w:tab w:val="left" w:pos="461"/>
        </w:tabs>
        <w:spacing w:before="0" w:line="274" w:lineRule="exact"/>
        <w:ind w:firstLine="0"/>
      </w:pPr>
      <w:r>
        <w:t>заключаются договора, в которых количество товара (объем работ, услуг) не могут быть определены при формировании потребности в закупке, в том числе путём выборки товаров (работ, услуг) заключаются рамочные договора, договоры в рамках первоначального договора;</w:t>
      </w:r>
    </w:p>
    <w:p w14:paraId="6B129819" w14:textId="77777777" w:rsidR="006D4931" w:rsidRDefault="003E47F9" w:rsidP="00AF50A3">
      <w:pPr>
        <w:pStyle w:val="22"/>
        <w:numPr>
          <w:ilvl w:val="0"/>
          <w:numId w:val="64"/>
        </w:numPr>
        <w:shd w:val="clear" w:color="auto" w:fill="auto"/>
        <w:tabs>
          <w:tab w:val="left" w:pos="686"/>
        </w:tabs>
        <w:spacing w:before="0" w:line="274" w:lineRule="exact"/>
        <w:ind w:firstLine="0"/>
      </w:pPr>
      <w:r>
        <w:t>приобретаются транспортные средства, специальная техника, измерительное оборудование (измерительные и электроизмерительные приборы) для нужд Заказчика;</w:t>
      </w:r>
    </w:p>
    <w:p w14:paraId="4361F7BC" w14:textId="77777777" w:rsidR="006D4931" w:rsidRDefault="003E47F9" w:rsidP="00AF50A3">
      <w:pPr>
        <w:pStyle w:val="22"/>
        <w:numPr>
          <w:ilvl w:val="0"/>
          <w:numId w:val="64"/>
        </w:numPr>
        <w:shd w:val="clear" w:color="auto" w:fill="auto"/>
        <w:tabs>
          <w:tab w:val="left" w:pos="461"/>
        </w:tabs>
        <w:spacing w:before="0" w:line="274" w:lineRule="exact"/>
        <w:ind w:firstLine="0"/>
      </w:pPr>
      <w:r>
        <w:t xml:space="preserve">если предыдущий договор в связи с неисполнением или ненадлежащим исполнением Поставщиком своих обязательств </w:t>
      </w:r>
      <w:r w:rsidR="00A47E82">
        <w:t>п</w:t>
      </w:r>
      <w:r>
        <w:t>о такому договору расторгнут;</w:t>
      </w:r>
    </w:p>
    <w:p w14:paraId="2069BC7E" w14:textId="77777777" w:rsidR="006D4931" w:rsidRDefault="003E47F9" w:rsidP="00AF50A3">
      <w:pPr>
        <w:pStyle w:val="22"/>
        <w:numPr>
          <w:ilvl w:val="0"/>
          <w:numId w:val="64"/>
        </w:numPr>
        <w:shd w:val="clear" w:color="auto" w:fill="auto"/>
        <w:tabs>
          <w:tab w:val="left" w:pos="461"/>
        </w:tabs>
        <w:spacing w:before="0" w:line="274" w:lineRule="exact"/>
        <w:ind w:firstLine="0"/>
      </w:pPr>
      <w:r>
        <w:t xml:space="preserve">иные случаи закупки, не предусмотренные пн. 1-45 п.8.7.2 настоящего Положения, сумма по договору </w:t>
      </w:r>
      <w:r w:rsidRPr="001A0517">
        <w:rPr>
          <w:b/>
        </w:rPr>
        <w:t>не превышает 2 000 000 (двух миллионов) рублей 00 копеек</w:t>
      </w:r>
      <w:r>
        <w:t xml:space="preserve"> с учётом НДС.</w:t>
      </w:r>
    </w:p>
    <w:p w14:paraId="1370F568" w14:textId="77777777" w:rsidR="006D4931" w:rsidRDefault="003E47F9" w:rsidP="00AF50A3">
      <w:pPr>
        <w:pStyle w:val="22"/>
        <w:numPr>
          <w:ilvl w:val="0"/>
          <w:numId w:val="62"/>
        </w:numPr>
        <w:shd w:val="clear" w:color="auto" w:fill="auto"/>
        <w:tabs>
          <w:tab w:val="left" w:pos="686"/>
        </w:tabs>
        <w:spacing w:before="0" w:line="274" w:lineRule="exact"/>
        <w:ind w:firstLine="0"/>
      </w:pPr>
      <w:r>
        <w:t>При принятии Заказчиком решения об осуществлении закупки у единственного поставщика (исполнителя, подрядчика) формирование и размещение в ЕИС извещений о закупке у единственного поставщика (исполнителя, подрядчика), документаций о закупке у единственного поставщика (исполнителя, подрядчика), проектов договоров, а также формирование и подписание комиссией протоколов закупки у единственного поставщика (исполнителя, подрядчика), не осуществляется.</w:t>
      </w:r>
    </w:p>
    <w:p w14:paraId="6F836321" w14:textId="77777777" w:rsidR="006D4931" w:rsidRDefault="003E47F9" w:rsidP="00AF50A3">
      <w:pPr>
        <w:pStyle w:val="22"/>
        <w:numPr>
          <w:ilvl w:val="0"/>
          <w:numId w:val="62"/>
        </w:numPr>
        <w:shd w:val="clear" w:color="auto" w:fill="auto"/>
        <w:tabs>
          <w:tab w:val="left" w:pos="686"/>
        </w:tabs>
        <w:spacing w:before="0" w:after="207" w:line="274" w:lineRule="exact"/>
        <w:ind w:firstLine="0"/>
      </w:pPr>
      <w:r>
        <w:t>Заказчик (Организатор процедуры закупки) извещает выбранного поставщика и запрашивает у него согласие на заключение договора на указанных условиях. Поставщик оформляет согласие с условиями договора, либо протокол разногласий.</w:t>
      </w:r>
    </w:p>
    <w:p w14:paraId="1E7EECB7" w14:textId="77777777" w:rsidR="006D4931" w:rsidRDefault="003E47F9" w:rsidP="009C4DD3">
      <w:pPr>
        <w:pStyle w:val="32"/>
        <w:numPr>
          <w:ilvl w:val="0"/>
          <w:numId w:val="65"/>
        </w:numPr>
        <w:shd w:val="clear" w:color="auto" w:fill="auto"/>
        <w:tabs>
          <w:tab w:val="left" w:pos="142"/>
          <w:tab w:val="left" w:pos="461"/>
          <w:tab w:val="left" w:pos="993"/>
        </w:tabs>
        <w:spacing w:after="195" w:line="240" w:lineRule="exact"/>
        <w:ind w:firstLine="567"/>
        <w:jc w:val="center"/>
      </w:pPr>
      <w:bookmarkStart w:id="50" w:name="bookmark46"/>
      <w:r>
        <w:t>ПОРЯДОК ЗАКЛЮЧЕНИЯ И ИСПОЛНЕНИЯ ДОГОВОРА</w:t>
      </w:r>
      <w:bookmarkEnd w:id="50"/>
    </w:p>
    <w:p w14:paraId="064BE88C" w14:textId="77777777" w:rsidR="006D4931" w:rsidRDefault="003E47F9" w:rsidP="009C4DD3">
      <w:pPr>
        <w:pStyle w:val="22"/>
        <w:numPr>
          <w:ilvl w:val="1"/>
          <w:numId w:val="65"/>
        </w:numPr>
        <w:shd w:val="clear" w:color="auto" w:fill="auto"/>
        <w:tabs>
          <w:tab w:val="left" w:pos="686"/>
          <w:tab w:val="left" w:pos="993"/>
        </w:tabs>
        <w:spacing w:before="0"/>
        <w:ind w:firstLine="567"/>
      </w:pPr>
      <w:r>
        <w:t>Порядок заключения и исполнения договора регулируется Г</w:t>
      </w:r>
      <w:r w:rsidR="009E16F5">
        <w:t>К РФ</w:t>
      </w:r>
      <w:r>
        <w:t>, иными нормативными правовыми актами Российской Федерации, локальными нормативными документами и организационно-распорядительными документами Заказчика с учетом норм настоящего подраздела.</w:t>
      </w:r>
    </w:p>
    <w:p w14:paraId="292501F3" w14:textId="77777777" w:rsidR="006D4931" w:rsidRDefault="003E47F9" w:rsidP="009C4DD3">
      <w:pPr>
        <w:pStyle w:val="22"/>
        <w:numPr>
          <w:ilvl w:val="1"/>
          <w:numId w:val="65"/>
        </w:numPr>
        <w:shd w:val="clear" w:color="auto" w:fill="auto"/>
        <w:tabs>
          <w:tab w:val="left" w:pos="686"/>
          <w:tab w:val="left" w:pos="993"/>
        </w:tabs>
        <w:spacing w:before="0"/>
        <w:ind w:firstLine="567"/>
      </w:pPr>
      <w:r>
        <w:t xml:space="preserve">Договор по результатам конкурентной закупки заключается </w:t>
      </w:r>
      <w:r w:rsidRPr="009E16F5">
        <w:rPr>
          <w:b/>
        </w:rPr>
        <w:t xml:space="preserve">не позднее чем через </w:t>
      </w:r>
      <w:r w:rsidR="00CB1740">
        <w:rPr>
          <w:b/>
        </w:rPr>
        <w:t>20</w:t>
      </w:r>
      <w:r w:rsidRPr="009E16F5">
        <w:rPr>
          <w:b/>
        </w:rPr>
        <w:t xml:space="preserve"> дней</w:t>
      </w:r>
      <w:r>
        <w:t xml:space="preserve"> с даты размещения в </w:t>
      </w:r>
      <w:r w:rsidR="009E16F5">
        <w:t xml:space="preserve">ЕИС </w:t>
      </w:r>
      <w:r>
        <w:t>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BC89EDF" w14:textId="77777777" w:rsidR="00A47E82" w:rsidRPr="00582537" w:rsidRDefault="003E47F9" w:rsidP="009C4DD3">
      <w:pPr>
        <w:pStyle w:val="22"/>
        <w:numPr>
          <w:ilvl w:val="1"/>
          <w:numId w:val="65"/>
        </w:numPr>
        <w:shd w:val="clear" w:color="auto" w:fill="auto"/>
        <w:tabs>
          <w:tab w:val="left" w:pos="481"/>
          <w:tab w:val="left" w:pos="993"/>
        </w:tabs>
        <w:spacing w:before="0" w:line="274" w:lineRule="exact"/>
        <w:ind w:firstLine="567"/>
      </w:pPr>
      <w:r w:rsidRPr="00582537">
        <w:t>В случае, если конкурентная закупка проведена не в электронной форме, договор заключается в следующем порядке и сроки:</w:t>
      </w:r>
    </w:p>
    <w:p w14:paraId="2A839174" w14:textId="77777777" w:rsidR="006D4931" w:rsidRPr="00582537" w:rsidRDefault="003E47F9" w:rsidP="009E16F5">
      <w:pPr>
        <w:pStyle w:val="22"/>
        <w:shd w:val="clear" w:color="auto" w:fill="auto"/>
        <w:tabs>
          <w:tab w:val="left" w:pos="481"/>
        </w:tabs>
        <w:spacing w:before="0" w:line="274" w:lineRule="exact"/>
        <w:ind w:firstLine="320"/>
      </w:pPr>
      <w:r w:rsidRPr="00582537">
        <w:rPr>
          <w:rStyle w:val="213pt80"/>
        </w:rPr>
        <w:t xml:space="preserve">- Заказчик направляет (почтой, нарочно, посредствами электронной почты) проект </w:t>
      </w:r>
      <w:r w:rsidRPr="00582537">
        <w:t xml:space="preserve">договора без своей подписи победителю конкурентной закупки (единственному участнику такой закупки, заявка которой признана соответствующей), в течении пяти (рабочих) дней с даты размещения в единой информационной системе протокола по итогам конкурентной </w:t>
      </w:r>
      <w:r w:rsidRPr="00582537">
        <w:rPr>
          <w:rStyle w:val="213pt80"/>
        </w:rPr>
        <w:t>закупки, протокола рассмотрения единственной заявки на участие в конкурентной закупке.</w:t>
      </w:r>
    </w:p>
    <w:p w14:paraId="146FCAB6" w14:textId="77777777" w:rsidR="006D4931" w:rsidRPr="00582537" w:rsidRDefault="003E47F9" w:rsidP="00303365">
      <w:pPr>
        <w:pStyle w:val="22"/>
        <w:shd w:val="clear" w:color="auto" w:fill="auto"/>
        <w:spacing w:before="0" w:line="274" w:lineRule="exact"/>
        <w:ind w:firstLine="440"/>
      </w:pPr>
      <w:r w:rsidRPr="00582537">
        <w:t>Победитель конкурентной закупки (единственный участник такой закупки, заявка которого признана соответствующей) в течении пяти рабочих дней со дня получения проекта договора от заказчика обязан подписать договор в письменной форме на бумажном носителе (с проставлением печати (при наличии) и подписи руководителя) и направить договор заказчику (почтой либо нарочно).</w:t>
      </w:r>
    </w:p>
    <w:p w14:paraId="1FC06B1B" w14:textId="77777777" w:rsidR="006D4931" w:rsidRPr="00582537" w:rsidRDefault="003E47F9" w:rsidP="001A0517">
      <w:pPr>
        <w:pStyle w:val="22"/>
        <w:numPr>
          <w:ilvl w:val="0"/>
          <w:numId w:val="61"/>
        </w:numPr>
        <w:shd w:val="clear" w:color="auto" w:fill="auto"/>
        <w:tabs>
          <w:tab w:val="left" w:pos="216"/>
        </w:tabs>
        <w:spacing w:before="0" w:line="274" w:lineRule="exact"/>
        <w:ind w:firstLine="567"/>
      </w:pPr>
      <w:r w:rsidRPr="00582537">
        <w:t xml:space="preserve">Заказчик </w:t>
      </w:r>
      <w:r w:rsidRPr="001A0517">
        <w:rPr>
          <w:b/>
        </w:rPr>
        <w:t>в течени</w:t>
      </w:r>
      <w:r w:rsidR="001A0517">
        <w:rPr>
          <w:b/>
        </w:rPr>
        <w:t>е</w:t>
      </w:r>
      <w:r w:rsidRPr="001A0517">
        <w:rPr>
          <w:b/>
        </w:rPr>
        <w:t xml:space="preserve"> </w:t>
      </w:r>
      <w:r w:rsidR="001A0517" w:rsidRPr="001A0517">
        <w:rPr>
          <w:b/>
        </w:rPr>
        <w:t xml:space="preserve">5 </w:t>
      </w:r>
      <w:r w:rsidRPr="001A0517">
        <w:rPr>
          <w:b/>
        </w:rPr>
        <w:t>рабочих дней</w:t>
      </w:r>
      <w:r w:rsidRPr="00582537">
        <w:t xml:space="preserve"> со дня получения подписанного договора в письменной форме на бумажном носителе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обязан подписать договор подписью лица, имеющего право действовать от имени заказчика с представлением печати (при наличии).</w:t>
      </w:r>
    </w:p>
    <w:p w14:paraId="33D9AD1F" w14:textId="77777777" w:rsidR="006D4931" w:rsidRDefault="003E47F9" w:rsidP="00303365">
      <w:pPr>
        <w:pStyle w:val="22"/>
        <w:shd w:val="clear" w:color="auto" w:fill="auto"/>
        <w:spacing w:before="0" w:line="274" w:lineRule="exact"/>
        <w:ind w:firstLine="260"/>
        <w:jc w:val="left"/>
      </w:pPr>
      <w:r w:rsidRPr="00582537">
        <w:t>Договор считается заключенным с момента его подписания подписью заказчика на бумажном носителе и размещения его в единой информационной системе.</w:t>
      </w:r>
    </w:p>
    <w:p w14:paraId="40D34E96" w14:textId="77777777" w:rsidR="006D4931" w:rsidRDefault="003E47F9" w:rsidP="009C4DD3">
      <w:pPr>
        <w:pStyle w:val="22"/>
        <w:numPr>
          <w:ilvl w:val="1"/>
          <w:numId w:val="65"/>
        </w:numPr>
        <w:shd w:val="clear" w:color="auto" w:fill="auto"/>
        <w:tabs>
          <w:tab w:val="left" w:pos="541"/>
          <w:tab w:val="left" w:pos="1134"/>
        </w:tabs>
        <w:spacing w:before="0" w:line="274" w:lineRule="exact"/>
        <w:ind w:firstLine="567"/>
      </w:pPr>
      <w:r>
        <w:lastRenderedPageBreak/>
        <w:t>В случае, если конкурентная закупка проведена в электронной форме, договор заключается в следующем порядке и сроки:</w:t>
      </w:r>
    </w:p>
    <w:p w14:paraId="057A9F8C" w14:textId="77777777" w:rsidR="006D4931" w:rsidRDefault="003E47F9" w:rsidP="001A0517">
      <w:pPr>
        <w:pStyle w:val="22"/>
        <w:numPr>
          <w:ilvl w:val="0"/>
          <w:numId w:val="61"/>
        </w:numPr>
        <w:shd w:val="clear" w:color="auto" w:fill="auto"/>
        <w:tabs>
          <w:tab w:val="left" w:pos="216"/>
        </w:tabs>
        <w:spacing w:before="0" w:line="274" w:lineRule="exact"/>
        <w:ind w:firstLine="567"/>
      </w:pPr>
      <w:r>
        <w:t>Заказчик в течении пяти рабочих дней с даты размещения в единой информационной системы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с использованием единой информационной системы, проект договора без своей подписи, который составляется путем включения в проект договора цены договора, предложенной участником закупки, страны происхождения товара, предложение участника об условиях исполнения договора.</w:t>
      </w:r>
    </w:p>
    <w:p w14:paraId="4C47632C" w14:textId="77777777" w:rsidR="006D4931" w:rsidRDefault="003E47F9" w:rsidP="00CB1740">
      <w:pPr>
        <w:pStyle w:val="22"/>
        <w:shd w:val="clear" w:color="auto" w:fill="auto"/>
        <w:spacing w:before="0" w:line="274" w:lineRule="exact"/>
        <w:ind w:firstLine="567"/>
      </w:pPr>
      <w:r w:rsidRPr="001A0517">
        <w:rPr>
          <w:b/>
        </w:rPr>
        <w:t xml:space="preserve">В течение </w:t>
      </w:r>
      <w:r w:rsidR="001A0517" w:rsidRPr="001A0517">
        <w:rPr>
          <w:b/>
        </w:rPr>
        <w:t>5</w:t>
      </w:r>
      <w:r w:rsidRPr="001A0517">
        <w:rPr>
          <w:b/>
        </w:rPr>
        <w:t xml:space="preserve"> рабочих дней</w:t>
      </w:r>
      <w:r>
        <w:t xml:space="preserve"> с даты размещения заказчиком в единой информационной системе проекта договора победитель конкурентной закупки подписывает усиленной электронной квалифицированной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69B47A5B" w14:textId="77777777" w:rsidR="006D4931" w:rsidRDefault="003E47F9" w:rsidP="001A0517">
      <w:pPr>
        <w:pStyle w:val="22"/>
        <w:numPr>
          <w:ilvl w:val="0"/>
          <w:numId w:val="61"/>
        </w:numPr>
        <w:shd w:val="clear" w:color="auto" w:fill="auto"/>
        <w:tabs>
          <w:tab w:val="left" w:pos="279"/>
        </w:tabs>
        <w:spacing w:before="0" w:line="274" w:lineRule="exact"/>
        <w:ind w:firstLine="567"/>
      </w:pPr>
      <w:r>
        <w:t xml:space="preserve">Заказчик </w:t>
      </w:r>
      <w:r w:rsidRPr="001A0517">
        <w:rPr>
          <w:b/>
        </w:rPr>
        <w:t>в течении</w:t>
      </w:r>
      <w:r w:rsidR="001A0517" w:rsidRPr="001A0517">
        <w:rPr>
          <w:b/>
        </w:rPr>
        <w:t xml:space="preserve"> 5</w:t>
      </w:r>
      <w:r w:rsidRPr="001A0517">
        <w:rPr>
          <w:b/>
        </w:rPr>
        <w:t xml:space="preserve"> рабочих дней</w:t>
      </w:r>
      <w:r>
        <w:t xml:space="preserve"> со дня получения подписанного договора подписью лица, имеющего право действовать от имени победителя конкурентной закупки (единственного участника такой закупки, заявка которой признана соответствующей), обязан подписать договор усиленной электронной квалифицированной подписью лица, имеющего право действовать от имени заказчика.</w:t>
      </w:r>
    </w:p>
    <w:p w14:paraId="4BC6DA10" w14:textId="77777777" w:rsidR="006D4931" w:rsidRDefault="003E47F9" w:rsidP="001A0517">
      <w:pPr>
        <w:pStyle w:val="22"/>
        <w:shd w:val="clear" w:color="auto" w:fill="auto"/>
        <w:spacing w:before="0"/>
        <w:ind w:firstLine="567"/>
        <w:jc w:val="left"/>
      </w:pPr>
      <w:r>
        <w:t>С момента размещения в единой информационной системе подписанного заказчиком контракта он считается заключенным.</w:t>
      </w:r>
    </w:p>
    <w:p w14:paraId="26A86BF5" w14:textId="77777777" w:rsidR="006D4931" w:rsidRDefault="003E47F9" w:rsidP="009C4DD3">
      <w:pPr>
        <w:pStyle w:val="22"/>
        <w:numPr>
          <w:ilvl w:val="1"/>
          <w:numId w:val="65"/>
        </w:numPr>
        <w:shd w:val="clear" w:color="auto" w:fill="auto"/>
        <w:tabs>
          <w:tab w:val="left" w:pos="541"/>
          <w:tab w:val="left" w:pos="993"/>
        </w:tabs>
        <w:spacing w:before="0"/>
        <w:ind w:firstLine="567"/>
      </w:pPr>
      <w:r>
        <w:t>В случае, если документацией о закупке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14:paraId="26426F2C" w14:textId="77777777" w:rsidR="006D4931" w:rsidRDefault="003E47F9" w:rsidP="009C4DD3">
      <w:pPr>
        <w:pStyle w:val="22"/>
        <w:numPr>
          <w:ilvl w:val="1"/>
          <w:numId w:val="65"/>
        </w:numPr>
        <w:shd w:val="clear" w:color="auto" w:fill="auto"/>
        <w:tabs>
          <w:tab w:val="left" w:pos="541"/>
          <w:tab w:val="left" w:pos="993"/>
        </w:tabs>
        <w:spacing w:before="0"/>
        <w:ind w:firstLine="567"/>
      </w:pPr>
      <w:r>
        <w:t xml:space="preserve">В случае, если участник закупки, обязанный заключить договор, не предоставил заказчику в срок, указанный в пунктах </w:t>
      </w:r>
      <w:r w:rsidRPr="00007672">
        <w:rPr>
          <w:lang w:eastAsia="en-US" w:bidi="en-US"/>
        </w:rPr>
        <w:t xml:space="preserve">9.3., </w:t>
      </w:r>
      <w:r>
        <w:t>9.4. Положения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14:paraId="5DAFA44E" w14:textId="77777777" w:rsidR="006D4931" w:rsidRDefault="003E47F9" w:rsidP="009C4DD3">
      <w:pPr>
        <w:pStyle w:val="22"/>
        <w:numPr>
          <w:ilvl w:val="1"/>
          <w:numId w:val="65"/>
        </w:numPr>
        <w:shd w:val="clear" w:color="auto" w:fill="auto"/>
        <w:tabs>
          <w:tab w:val="left" w:pos="710"/>
          <w:tab w:val="left" w:pos="993"/>
        </w:tabs>
        <w:spacing w:before="0" w:line="274" w:lineRule="exact"/>
        <w:ind w:firstLine="567"/>
      </w:pPr>
      <w:r>
        <w:t>В случае, если участник закупки, обязанный заключить договор, признан</w:t>
      </w:r>
      <w:bookmarkStart w:id="51" w:name="bookmark47"/>
      <w:r w:rsidR="00A47E82">
        <w:t xml:space="preserve"> </w:t>
      </w:r>
      <w:r>
        <w:t>уклонившимся от заключения договора, Заказчик вправе заключить договор с участником</w:t>
      </w:r>
      <w:bookmarkEnd w:id="51"/>
      <w:r w:rsidR="00A47E82">
        <w:t xml:space="preserve"> </w:t>
      </w:r>
      <w:r>
        <w:t>закупки, заявке па участие в закупке, которого присвоен следующий порядковый номер.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процедуры закупки уклонившимся от заключения договора.</w:t>
      </w:r>
    </w:p>
    <w:p w14:paraId="363F1C74" w14:textId="77777777" w:rsidR="006D4931" w:rsidRDefault="003E47F9" w:rsidP="009C4DD3">
      <w:pPr>
        <w:pStyle w:val="22"/>
        <w:numPr>
          <w:ilvl w:val="1"/>
          <w:numId w:val="65"/>
        </w:numPr>
        <w:shd w:val="clear" w:color="auto" w:fill="auto"/>
        <w:tabs>
          <w:tab w:val="left" w:pos="623"/>
          <w:tab w:val="left" w:pos="1134"/>
        </w:tabs>
        <w:spacing w:before="0" w:line="274" w:lineRule="exact"/>
        <w:ind w:firstLine="567"/>
      </w:pPr>
      <w:r>
        <w:t>После определения участника, с которым в соответствии с настоящим Положением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факторов:</w:t>
      </w:r>
    </w:p>
    <w:p w14:paraId="2E3358FF" w14:textId="77777777" w:rsidR="006D4931" w:rsidRDefault="003E47F9" w:rsidP="009C4DD3">
      <w:pPr>
        <w:pStyle w:val="22"/>
        <w:numPr>
          <w:ilvl w:val="2"/>
          <w:numId w:val="65"/>
        </w:numPr>
        <w:shd w:val="clear" w:color="auto" w:fill="auto"/>
        <w:tabs>
          <w:tab w:val="left" w:pos="649"/>
          <w:tab w:val="left" w:pos="1134"/>
        </w:tabs>
        <w:spacing w:before="0"/>
        <w:ind w:firstLine="567"/>
      </w:pPr>
      <w:r>
        <w:t>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14:paraId="02E9F3BA" w14:textId="77777777" w:rsidR="006D4931" w:rsidRPr="009C4DD3" w:rsidRDefault="003E47F9" w:rsidP="009C4DD3">
      <w:pPr>
        <w:pStyle w:val="22"/>
        <w:numPr>
          <w:ilvl w:val="2"/>
          <w:numId w:val="65"/>
        </w:numPr>
        <w:shd w:val="clear" w:color="auto" w:fill="auto"/>
        <w:tabs>
          <w:tab w:val="left" w:pos="649"/>
          <w:tab w:val="left" w:pos="1134"/>
        </w:tabs>
        <w:spacing w:before="0"/>
        <w:ind w:firstLine="567"/>
      </w:pPr>
      <w:r w:rsidRPr="009C4DD3">
        <w:t>приостановления деятельности участника закупки в порядке, предусмотренном Кодексом Российской Федерации об административных правонарушениях;</w:t>
      </w:r>
    </w:p>
    <w:p w14:paraId="6437C5D0" w14:textId="77777777" w:rsidR="006D4931" w:rsidRPr="009C4DD3" w:rsidRDefault="003E47F9" w:rsidP="009C4DD3">
      <w:pPr>
        <w:pStyle w:val="22"/>
        <w:numPr>
          <w:ilvl w:val="2"/>
          <w:numId w:val="65"/>
        </w:numPr>
        <w:shd w:val="clear" w:color="auto" w:fill="auto"/>
        <w:tabs>
          <w:tab w:val="left" w:pos="649"/>
          <w:tab w:val="left" w:pos="1134"/>
        </w:tabs>
        <w:spacing w:before="0"/>
        <w:ind w:firstLine="567"/>
      </w:pPr>
      <w:r w:rsidRPr="009C4DD3">
        <w:t>предоставления участником закупки заведомо ложных сведений, содержащихся в представленных им документах;</w:t>
      </w:r>
    </w:p>
    <w:p w14:paraId="4AACB2F4" w14:textId="77777777" w:rsidR="006D4931" w:rsidRPr="009C4DD3" w:rsidRDefault="003E47F9" w:rsidP="009C4DD3">
      <w:pPr>
        <w:pStyle w:val="22"/>
        <w:numPr>
          <w:ilvl w:val="2"/>
          <w:numId w:val="65"/>
        </w:numPr>
        <w:shd w:val="clear" w:color="auto" w:fill="auto"/>
        <w:tabs>
          <w:tab w:val="left" w:pos="649"/>
          <w:tab w:val="left" w:pos="1134"/>
        </w:tabs>
        <w:spacing w:before="0"/>
        <w:ind w:firstLine="567"/>
      </w:pPr>
      <w:r w:rsidRPr="009C4DD3">
        <w:t>нахождения имущества участника закупки под арестом, наложенным по решению суда;</w:t>
      </w:r>
    </w:p>
    <w:p w14:paraId="5E5A04D1" w14:textId="77777777" w:rsidR="006D4931" w:rsidRPr="009C4DD3" w:rsidRDefault="003E47F9" w:rsidP="009C4DD3">
      <w:pPr>
        <w:pStyle w:val="22"/>
        <w:numPr>
          <w:ilvl w:val="2"/>
          <w:numId w:val="65"/>
        </w:numPr>
        <w:shd w:val="clear" w:color="auto" w:fill="auto"/>
        <w:tabs>
          <w:tab w:val="left" w:pos="649"/>
          <w:tab w:val="left" w:pos="1134"/>
        </w:tabs>
        <w:spacing w:before="0"/>
        <w:ind w:firstLine="567"/>
      </w:pPr>
      <w:r w:rsidRPr="009C4DD3">
        <w:t>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E77BF63" w14:textId="77777777" w:rsidR="006D4931" w:rsidRDefault="003E47F9" w:rsidP="009C4DD3">
      <w:pPr>
        <w:pStyle w:val="22"/>
        <w:numPr>
          <w:ilvl w:val="2"/>
          <w:numId w:val="65"/>
        </w:numPr>
        <w:shd w:val="clear" w:color="auto" w:fill="auto"/>
        <w:tabs>
          <w:tab w:val="left" w:pos="649"/>
          <w:tab w:val="left" w:pos="1134"/>
        </w:tabs>
        <w:spacing w:before="0"/>
        <w:ind w:firstLine="567"/>
      </w:pPr>
      <w:r w:rsidRPr="009C4DD3">
        <w:t>внесения сведений</w:t>
      </w:r>
      <w:r>
        <w:t xml:space="preserve"> об участнике закупки в реестр недобросовестных поставщиков.</w:t>
      </w:r>
    </w:p>
    <w:p w14:paraId="12F5FD4D" w14:textId="77777777" w:rsidR="006D4931" w:rsidRDefault="003E47F9" w:rsidP="009C4DD3">
      <w:pPr>
        <w:pStyle w:val="22"/>
        <w:numPr>
          <w:ilvl w:val="1"/>
          <w:numId w:val="65"/>
        </w:numPr>
        <w:shd w:val="clear" w:color="auto" w:fill="auto"/>
        <w:tabs>
          <w:tab w:val="left" w:pos="763"/>
          <w:tab w:val="left" w:pos="1134"/>
        </w:tabs>
        <w:spacing w:before="0"/>
        <w:ind w:firstLine="567"/>
      </w:pPr>
      <w:r>
        <w:lastRenderedPageBreak/>
        <w:t>В случае, если документацией о закупке или договором предусмотрено согласование Заказчиком привлекаемых поставщиком (исполнителем, подрядчиком) субпоставщиков (субподрядчиков, соисполнителей), Заказчик должен согласовать субпоставщиков (субподрядчиков, соисполнителей), информация о которых включена в реестр недобросовестных поставщиков только с одобрения КЗ.</w:t>
      </w:r>
    </w:p>
    <w:p w14:paraId="02033FA1" w14:textId="77777777" w:rsidR="006D4931" w:rsidRDefault="003E47F9" w:rsidP="009C4DD3">
      <w:pPr>
        <w:pStyle w:val="22"/>
        <w:numPr>
          <w:ilvl w:val="1"/>
          <w:numId w:val="65"/>
        </w:numPr>
        <w:shd w:val="clear" w:color="auto" w:fill="auto"/>
        <w:tabs>
          <w:tab w:val="left" w:pos="763"/>
          <w:tab w:val="left" w:pos="1134"/>
        </w:tabs>
        <w:spacing w:before="0"/>
        <w:ind w:firstLine="567"/>
      </w:pPr>
      <w: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w:t>
      </w:r>
    </w:p>
    <w:p w14:paraId="51ACAFFF" w14:textId="77777777" w:rsidR="006D4931" w:rsidRDefault="003E47F9" w:rsidP="009C4DD3">
      <w:pPr>
        <w:pStyle w:val="22"/>
        <w:numPr>
          <w:ilvl w:val="1"/>
          <w:numId w:val="65"/>
        </w:numPr>
        <w:shd w:val="clear" w:color="auto" w:fill="auto"/>
        <w:tabs>
          <w:tab w:val="left" w:pos="623"/>
          <w:tab w:val="left" w:pos="1134"/>
        </w:tabs>
        <w:spacing w:before="0"/>
        <w:ind w:firstLine="567"/>
      </w:pPr>
      <w:r>
        <w:t>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w:t>
      </w:r>
    </w:p>
    <w:p w14:paraId="68E89F6E" w14:textId="77777777" w:rsidR="006D4931" w:rsidRDefault="003E47F9" w:rsidP="009C4DD3">
      <w:pPr>
        <w:pStyle w:val="22"/>
        <w:numPr>
          <w:ilvl w:val="1"/>
          <w:numId w:val="65"/>
        </w:numPr>
        <w:shd w:val="clear" w:color="auto" w:fill="auto"/>
        <w:tabs>
          <w:tab w:val="left" w:pos="623"/>
          <w:tab w:val="left" w:pos="1134"/>
        </w:tabs>
        <w:spacing w:before="0"/>
        <w:ind w:firstLine="567"/>
      </w:pPr>
      <w:r>
        <w:t xml:space="preserve">Заказчик </w:t>
      </w:r>
      <w:r w:rsidR="00A47E82">
        <w:t>п</w:t>
      </w:r>
      <w:r>
        <w:t>о согласованию с участником при заключении и исполнении договора вправе изменить:</w:t>
      </w:r>
    </w:p>
    <w:p w14:paraId="3F392EFB" w14:textId="77777777" w:rsidR="006D4931" w:rsidRDefault="003E47F9" w:rsidP="009C4DD3">
      <w:pPr>
        <w:pStyle w:val="22"/>
        <w:numPr>
          <w:ilvl w:val="2"/>
          <w:numId w:val="65"/>
        </w:numPr>
        <w:shd w:val="clear" w:color="auto" w:fill="auto"/>
        <w:tabs>
          <w:tab w:val="left" w:pos="426"/>
          <w:tab w:val="left" w:pos="1134"/>
        </w:tabs>
        <w:spacing w:before="0"/>
        <w:ind w:firstLine="567"/>
      </w:pPr>
      <w:r>
        <w:t>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0FCC1BDE" w14:textId="77777777" w:rsidR="006D4931" w:rsidRDefault="003E47F9" w:rsidP="009C4DD3">
      <w:pPr>
        <w:pStyle w:val="22"/>
        <w:numPr>
          <w:ilvl w:val="2"/>
          <w:numId w:val="65"/>
        </w:numPr>
        <w:shd w:val="clear" w:color="auto" w:fill="auto"/>
        <w:tabs>
          <w:tab w:val="left" w:pos="426"/>
          <w:tab w:val="left" w:pos="1134"/>
        </w:tabs>
        <w:spacing w:before="0"/>
        <w:ind w:firstLine="567"/>
      </w:pPr>
      <w:r>
        <w:t>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455CE78" w14:textId="77777777" w:rsidR="006D4931" w:rsidRDefault="003E47F9" w:rsidP="009C4DD3">
      <w:pPr>
        <w:pStyle w:val="22"/>
        <w:numPr>
          <w:ilvl w:val="2"/>
          <w:numId w:val="65"/>
        </w:numPr>
        <w:shd w:val="clear" w:color="auto" w:fill="auto"/>
        <w:tabs>
          <w:tab w:val="left" w:pos="426"/>
          <w:tab w:val="left" w:pos="1134"/>
        </w:tabs>
        <w:spacing w:before="0" w:line="240" w:lineRule="auto"/>
        <w:ind w:firstLine="567"/>
      </w:pPr>
      <w:r>
        <w:t>цену договора:</w:t>
      </w:r>
    </w:p>
    <w:p w14:paraId="0ADE9BA0" w14:textId="77777777" w:rsidR="006D4931" w:rsidRDefault="003E47F9" w:rsidP="009C4DD3">
      <w:pPr>
        <w:pStyle w:val="22"/>
        <w:numPr>
          <w:ilvl w:val="0"/>
          <w:numId w:val="66"/>
        </w:numPr>
        <w:shd w:val="clear" w:color="auto" w:fill="auto"/>
        <w:tabs>
          <w:tab w:val="left" w:pos="284"/>
          <w:tab w:val="left" w:pos="642"/>
          <w:tab w:val="left" w:pos="1134"/>
        </w:tabs>
        <w:spacing w:before="0" w:line="240" w:lineRule="auto"/>
        <w:ind w:firstLine="0"/>
      </w:pPr>
      <w:r>
        <w:t>путем ее уменьшения без изменения иных условий исполнения договора,</w:t>
      </w:r>
    </w:p>
    <w:p w14:paraId="19050E49" w14:textId="77777777" w:rsidR="006D4931" w:rsidRDefault="003E47F9" w:rsidP="009C4DD3">
      <w:pPr>
        <w:pStyle w:val="22"/>
        <w:numPr>
          <w:ilvl w:val="0"/>
          <w:numId w:val="66"/>
        </w:numPr>
        <w:shd w:val="clear" w:color="auto" w:fill="auto"/>
        <w:tabs>
          <w:tab w:val="left" w:pos="284"/>
          <w:tab w:val="left" w:pos="642"/>
          <w:tab w:val="left" w:pos="1134"/>
        </w:tabs>
        <w:spacing w:before="0" w:line="240" w:lineRule="auto"/>
        <w:ind w:firstLine="0"/>
      </w:pPr>
      <w:r>
        <w:t>в случаях, предусмотренных п</w:t>
      </w:r>
      <w:r w:rsidR="00A47E82">
        <w:t>.</w:t>
      </w:r>
      <w:r>
        <w:t xml:space="preserve"> 9.13.1 Положения о закупке,</w:t>
      </w:r>
    </w:p>
    <w:p w14:paraId="7201D318" w14:textId="77777777" w:rsidR="006D4931" w:rsidRDefault="003E47F9" w:rsidP="009C4DD3">
      <w:pPr>
        <w:pStyle w:val="22"/>
        <w:numPr>
          <w:ilvl w:val="0"/>
          <w:numId w:val="66"/>
        </w:numPr>
        <w:shd w:val="clear" w:color="auto" w:fill="auto"/>
        <w:tabs>
          <w:tab w:val="left" w:pos="284"/>
          <w:tab w:val="left" w:pos="1134"/>
        </w:tabs>
        <w:spacing w:before="0" w:line="240" w:lineRule="auto"/>
        <w:ind w:firstLine="0"/>
      </w:pPr>
      <w: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14:paraId="4B0C31FC" w14:textId="77777777" w:rsidR="006D4931" w:rsidRDefault="003E47F9" w:rsidP="009C4DD3">
      <w:pPr>
        <w:pStyle w:val="22"/>
        <w:numPr>
          <w:ilvl w:val="0"/>
          <w:numId w:val="66"/>
        </w:numPr>
        <w:shd w:val="clear" w:color="auto" w:fill="auto"/>
        <w:tabs>
          <w:tab w:val="left" w:pos="284"/>
          <w:tab w:val="left" w:pos="567"/>
        </w:tabs>
        <w:spacing w:before="0" w:line="240" w:lineRule="auto"/>
        <w:ind w:firstLine="0"/>
      </w:pPr>
      <w:r>
        <w:t>в случае изменения в соответствии с законодательством Российской Федерации регулируемых государством цен (тарифов),</w:t>
      </w:r>
    </w:p>
    <w:p w14:paraId="2DE66A8A" w14:textId="77777777" w:rsidR="006D4931" w:rsidRDefault="003E47F9" w:rsidP="009C4DD3">
      <w:pPr>
        <w:pStyle w:val="22"/>
        <w:numPr>
          <w:ilvl w:val="0"/>
          <w:numId w:val="66"/>
        </w:numPr>
        <w:shd w:val="clear" w:color="auto" w:fill="auto"/>
        <w:tabs>
          <w:tab w:val="left" w:pos="284"/>
          <w:tab w:val="left" w:pos="642"/>
        </w:tabs>
        <w:spacing w:before="0" w:line="240" w:lineRule="auto"/>
        <w:ind w:firstLine="0"/>
      </w:pPr>
      <w:r>
        <w:t>в случае заключения договора энергоснабжения или купли-продажи электрической</w:t>
      </w:r>
    </w:p>
    <w:p w14:paraId="7B91E960" w14:textId="77777777" w:rsidR="00940FB1" w:rsidRDefault="003E47F9" w:rsidP="009C4DD3">
      <w:pPr>
        <w:pStyle w:val="22"/>
        <w:shd w:val="clear" w:color="auto" w:fill="auto"/>
        <w:tabs>
          <w:tab w:val="left" w:pos="284"/>
        </w:tabs>
        <w:spacing w:before="0" w:line="240" w:lineRule="auto"/>
        <w:ind w:firstLine="0"/>
      </w:pPr>
      <w:r>
        <w:t>энергии с гарантирующим поставщиком электрической энергии;</w:t>
      </w:r>
    </w:p>
    <w:p w14:paraId="27B2FF63" w14:textId="77777777" w:rsidR="006D4931" w:rsidRDefault="00940FB1" w:rsidP="009C4DD3">
      <w:pPr>
        <w:pStyle w:val="22"/>
        <w:shd w:val="clear" w:color="auto" w:fill="auto"/>
        <w:spacing w:before="0" w:line="240" w:lineRule="auto"/>
        <w:ind w:firstLine="567"/>
      </w:pPr>
      <w:r w:rsidRPr="00CB1740">
        <w:rPr>
          <w:b/>
        </w:rPr>
        <w:t>9.12.4</w:t>
      </w:r>
      <w:r>
        <w:t xml:space="preserve"> </w:t>
      </w:r>
      <w:r w:rsidR="003E47F9">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14:paraId="18FC4804" w14:textId="77777777" w:rsidR="006D4931" w:rsidRDefault="003E47F9" w:rsidP="009C4DD3">
      <w:pPr>
        <w:pStyle w:val="22"/>
        <w:numPr>
          <w:ilvl w:val="1"/>
          <w:numId w:val="65"/>
        </w:numPr>
        <w:shd w:val="clear" w:color="auto" w:fill="auto"/>
        <w:tabs>
          <w:tab w:val="left" w:pos="596"/>
          <w:tab w:val="left" w:pos="1134"/>
        </w:tabs>
        <w:spacing w:before="0" w:line="274" w:lineRule="exact"/>
        <w:ind w:firstLine="567"/>
      </w:pPr>
      <w:r>
        <w:t>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14:paraId="21638D22" w14:textId="77777777" w:rsidR="006D4931" w:rsidRDefault="003E47F9" w:rsidP="009C4DD3">
      <w:pPr>
        <w:pStyle w:val="22"/>
        <w:numPr>
          <w:ilvl w:val="1"/>
          <w:numId w:val="65"/>
        </w:numPr>
        <w:shd w:val="clear" w:color="auto" w:fill="auto"/>
        <w:tabs>
          <w:tab w:val="left" w:pos="591"/>
          <w:tab w:val="left" w:pos="1134"/>
        </w:tabs>
        <w:spacing w:before="0" w:line="274" w:lineRule="exact"/>
        <w:ind w:firstLine="567"/>
      </w:pPr>
      <w:r>
        <w:t xml:space="preserve">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w:t>
      </w:r>
      <w:r w:rsidR="00940FB1">
        <w:t>п</w:t>
      </w:r>
      <w:r>
        <w:t>о сравнению с таким качеством и такими характеристиками товара, указанными в договоре.</w:t>
      </w:r>
    </w:p>
    <w:p w14:paraId="032A165D" w14:textId="77777777" w:rsidR="006D4931" w:rsidRDefault="003E47F9" w:rsidP="009C4DD3">
      <w:pPr>
        <w:pStyle w:val="22"/>
        <w:numPr>
          <w:ilvl w:val="1"/>
          <w:numId w:val="65"/>
        </w:numPr>
        <w:shd w:val="clear" w:color="auto" w:fill="auto"/>
        <w:tabs>
          <w:tab w:val="left" w:pos="718"/>
          <w:tab w:val="left" w:pos="1134"/>
        </w:tabs>
        <w:spacing w:before="0" w:line="274" w:lineRule="exact"/>
        <w:ind w:firstLine="567"/>
      </w:pPr>
      <w:r>
        <w:t>Расторжение договора допускается по соглашению сторон или решению суда по основаниям, предусмотренным гражданским законодательством.</w:t>
      </w:r>
    </w:p>
    <w:p w14:paraId="00A8AC6E" w14:textId="77777777" w:rsidR="006D4931" w:rsidRDefault="003E47F9" w:rsidP="009C4DD3">
      <w:pPr>
        <w:pStyle w:val="22"/>
        <w:numPr>
          <w:ilvl w:val="1"/>
          <w:numId w:val="65"/>
        </w:numPr>
        <w:shd w:val="clear" w:color="auto" w:fill="auto"/>
        <w:tabs>
          <w:tab w:val="left" w:pos="718"/>
          <w:tab w:val="left" w:pos="1134"/>
        </w:tabs>
        <w:spacing w:before="0" w:line="274" w:lineRule="exact"/>
        <w:ind w:firstLine="567"/>
      </w:pPr>
      <w:r>
        <w:t>Договор может быть расторгнут Заказчиком в одностороннем порядке в случае, если это было предусмотрено договором, в следующих случаях:</w:t>
      </w:r>
    </w:p>
    <w:p w14:paraId="61EBA5BE" w14:textId="77777777" w:rsidR="006D4931" w:rsidRDefault="003E47F9" w:rsidP="00AF50A3">
      <w:pPr>
        <w:pStyle w:val="22"/>
        <w:numPr>
          <w:ilvl w:val="0"/>
          <w:numId w:val="67"/>
        </w:numPr>
        <w:shd w:val="clear" w:color="auto" w:fill="auto"/>
        <w:tabs>
          <w:tab w:val="left" w:pos="294"/>
        </w:tabs>
        <w:spacing w:before="0" w:line="274" w:lineRule="exact"/>
        <w:ind w:firstLine="0"/>
      </w:pPr>
      <w:r>
        <w:t>по договору на поставки товаров:</w:t>
      </w:r>
    </w:p>
    <w:p w14:paraId="28425A30" w14:textId="77777777" w:rsidR="006D4931" w:rsidRDefault="003E47F9" w:rsidP="00AF50A3">
      <w:pPr>
        <w:pStyle w:val="22"/>
        <w:numPr>
          <w:ilvl w:val="0"/>
          <w:numId w:val="61"/>
        </w:numPr>
        <w:shd w:val="clear" w:color="auto" w:fill="auto"/>
        <w:tabs>
          <w:tab w:val="left" w:pos="205"/>
        </w:tabs>
        <w:spacing w:before="0" w:line="274" w:lineRule="exact"/>
        <w:ind w:firstLine="0"/>
      </w:pPr>
      <w:r>
        <w:t>поставки товаров ненадлежащего качества с недостатками, которые не могут быть устранены в установленный Заказчиком разумный срок;</w:t>
      </w:r>
    </w:p>
    <w:p w14:paraId="148AA6F3" w14:textId="77777777" w:rsidR="006D4931" w:rsidRDefault="003E47F9" w:rsidP="00AF50A3">
      <w:pPr>
        <w:pStyle w:val="22"/>
        <w:numPr>
          <w:ilvl w:val="0"/>
          <w:numId w:val="61"/>
        </w:numPr>
        <w:shd w:val="clear" w:color="auto" w:fill="auto"/>
        <w:tabs>
          <w:tab w:val="left" w:pos="212"/>
        </w:tabs>
        <w:spacing w:before="0" w:line="274" w:lineRule="exact"/>
        <w:ind w:firstLine="0"/>
      </w:pPr>
      <w: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14:paraId="26338501" w14:textId="77777777" w:rsidR="00940FB1" w:rsidRDefault="003E47F9" w:rsidP="00940FB1">
      <w:pPr>
        <w:pStyle w:val="22"/>
        <w:shd w:val="clear" w:color="auto" w:fill="auto"/>
        <w:spacing w:before="0" w:line="274" w:lineRule="exact"/>
        <w:ind w:firstLine="0"/>
      </w:pPr>
      <w:r>
        <w:t xml:space="preserve">-неоднократного (два и более) или существенного (более тридцати дней) нарушения сроков </w:t>
      </w:r>
      <w:r>
        <w:lastRenderedPageBreak/>
        <w:t>поставки товаров, указанных в договоре;</w:t>
      </w:r>
    </w:p>
    <w:p w14:paraId="21825134" w14:textId="77777777" w:rsidR="006D4931" w:rsidRDefault="00940FB1" w:rsidP="00940FB1">
      <w:pPr>
        <w:pStyle w:val="22"/>
        <w:shd w:val="clear" w:color="auto" w:fill="auto"/>
        <w:spacing w:before="0" w:line="274" w:lineRule="exact"/>
        <w:ind w:firstLine="0"/>
      </w:pPr>
      <w:r>
        <w:t xml:space="preserve">2) </w:t>
      </w:r>
      <w:r w:rsidR="003E47F9">
        <w:t>по договору на выполнение работ:</w:t>
      </w:r>
    </w:p>
    <w:p w14:paraId="1F720991" w14:textId="77777777" w:rsidR="006D4931" w:rsidRDefault="003E47F9" w:rsidP="00AF50A3">
      <w:pPr>
        <w:pStyle w:val="22"/>
        <w:numPr>
          <w:ilvl w:val="0"/>
          <w:numId w:val="61"/>
        </w:numPr>
        <w:shd w:val="clear" w:color="auto" w:fill="auto"/>
        <w:tabs>
          <w:tab w:val="left" w:pos="212"/>
        </w:tabs>
        <w:spacing w:before="0" w:line="274" w:lineRule="exact"/>
        <w:ind w:firstLine="0"/>
      </w:pPr>
      <w:r>
        <w:t>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14:paraId="74E5B2B3" w14:textId="77777777" w:rsidR="006D4931" w:rsidRDefault="003E47F9" w:rsidP="00303365">
      <w:pPr>
        <w:pStyle w:val="22"/>
        <w:shd w:val="clear" w:color="auto" w:fill="auto"/>
        <w:spacing w:before="0" w:line="274" w:lineRule="exact"/>
        <w:ind w:firstLine="0"/>
      </w:pPr>
      <w:r>
        <w:t>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14:paraId="2B05719E" w14:textId="77777777" w:rsidR="00940FB1" w:rsidRDefault="003E47F9" w:rsidP="00AF50A3">
      <w:pPr>
        <w:pStyle w:val="22"/>
        <w:numPr>
          <w:ilvl w:val="0"/>
          <w:numId w:val="61"/>
        </w:numPr>
        <w:shd w:val="clear" w:color="auto" w:fill="auto"/>
        <w:tabs>
          <w:tab w:val="left" w:pos="205"/>
        </w:tabs>
        <w:spacing w:before="0" w:line="274" w:lineRule="exact"/>
        <w:ind w:firstLine="0"/>
      </w:pPr>
      <w:r>
        <w:t>неоднократного (два и более) или существенного (более тридцати дней) нарушения сроков выполнения работ, указанных в договоре;</w:t>
      </w:r>
    </w:p>
    <w:p w14:paraId="0AE48628" w14:textId="77777777" w:rsidR="006D4931" w:rsidRDefault="00940FB1" w:rsidP="00940FB1">
      <w:pPr>
        <w:pStyle w:val="22"/>
        <w:shd w:val="clear" w:color="auto" w:fill="auto"/>
        <w:tabs>
          <w:tab w:val="left" w:pos="205"/>
        </w:tabs>
        <w:spacing w:before="0" w:line="274" w:lineRule="exact"/>
        <w:ind w:firstLine="0"/>
      </w:pPr>
      <w:r>
        <w:t>3)</w:t>
      </w:r>
      <w:r w:rsidR="003E47F9">
        <w:t>по договору на оказание услуг:</w:t>
      </w:r>
    </w:p>
    <w:p w14:paraId="7BFB5224" w14:textId="77777777" w:rsidR="006D4931" w:rsidRDefault="003E47F9" w:rsidP="00AF50A3">
      <w:pPr>
        <w:pStyle w:val="22"/>
        <w:numPr>
          <w:ilvl w:val="0"/>
          <w:numId w:val="61"/>
        </w:numPr>
        <w:shd w:val="clear" w:color="auto" w:fill="auto"/>
        <w:tabs>
          <w:tab w:val="left" w:pos="217"/>
        </w:tabs>
        <w:spacing w:before="0" w:line="274" w:lineRule="exact"/>
        <w:ind w:firstLine="0"/>
      </w:pPr>
      <w:r>
        <w:t>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14:paraId="738B3652" w14:textId="77777777" w:rsidR="00940FB1" w:rsidRDefault="003E47F9" w:rsidP="00AF50A3">
      <w:pPr>
        <w:pStyle w:val="22"/>
        <w:numPr>
          <w:ilvl w:val="0"/>
          <w:numId w:val="61"/>
        </w:numPr>
        <w:shd w:val="clear" w:color="auto" w:fill="auto"/>
        <w:tabs>
          <w:tab w:val="left" w:pos="205"/>
        </w:tabs>
        <w:spacing w:before="0" w:line="274" w:lineRule="exact"/>
        <w:ind w:firstLine="0"/>
      </w:pPr>
      <w:r>
        <w:t>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14:paraId="3EAFE2BF" w14:textId="77777777" w:rsidR="006D4931" w:rsidRDefault="003E47F9" w:rsidP="00AF50A3">
      <w:pPr>
        <w:pStyle w:val="22"/>
        <w:numPr>
          <w:ilvl w:val="0"/>
          <w:numId w:val="61"/>
        </w:numPr>
        <w:shd w:val="clear" w:color="auto" w:fill="auto"/>
        <w:tabs>
          <w:tab w:val="left" w:pos="205"/>
        </w:tabs>
        <w:spacing w:before="0" w:line="274" w:lineRule="exact"/>
        <w:ind w:firstLine="0"/>
      </w:pPr>
      <w:r>
        <w:t>неоднократного (два и более) или существенного (более тридцати дней) нарушения сроков оказания услуг, указанных в договоре.</w:t>
      </w:r>
    </w:p>
    <w:p w14:paraId="7C9A9612" w14:textId="77777777" w:rsidR="006D4931" w:rsidRDefault="003E47F9" w:rsidP="00CB1740">
      <w:pPr>
        <w:pStyle w:val="22"/>
        <w:shd w:val="clear" w:color="auto" w:fill="auto"/>
        <w:spacing w:before="0" w:line="274" w:lineRule="exact"/>
        <w:ind w:firstLine="567"/>
      </w:pPr>
      <w:r>
        <w:t>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w:t>
      </w:r>
    </w:p>
    <w:p w14:paraId="517C24D4" w14:textId="77777777" w:rsidR="006D4931" w:rsidRDefault="003E47F9" w:rsidP="009C4DD3">
      <w:pPr>
        <w:pStyle w:val="22"/>
        <w:numPr>
          <w:ilvl w:val="1"/>
          <w:numId w:val="65"/>
        </w:numPr>
        <w:shd w:val="clear" w:color="auto" w:fill="auto"/>
        <w:tabs>
          <w:tab w:val="left" w:pos="718"/>
          <w:tab w:val="left" w:pos="1134"/>
        </w:tabs>
        <w:spacing w:before="0" w:line="283" w:lineRule="exact"/>
        <w:ind w:firstLine="567"/>
      </w:pPr>
      <w:r>
        <w:t xml:space="preserve">Заказчик вправе расторгнуть договор в одностороннем порядке в случае, если в ходе исполнения договора установлено, что поставщик (подрядчик, исполнитель) не соответствует установленным в документации </w:t>
      </w:r>
      <w:r>
        <w:rPr>
          <w:rStyle w:val="213pt80"/>
        </w:rPr>
        <w:t xml:space="preserve">об </w:t>
      </w:r>
      <w:r>
        <w:t xml:space="preserve">осуществлении </w:t>
      </w:r>
      <w:r>
        <w:rPr>
          <w:rStyle w:val="213pt80"/>
        </w:rPr>
        <w:t>закупки требованиям к</w:t>
      </w:r>
      <w:r w:rsidR="00940FB1">
        <w:rPr>
          <w:rStyle w:val="213pt80"/>
        </w:rPr>
        <w:t xml:space="preserve"> </w:t>
      </w:r>
      <w:r>
        <w:t>участникам процедур закупок либо представил недостоверные сведения о требованиях к участникам процедур закупок, которые позволили ему стать победителем соответствующей процедуры закупки.</w:t>
      </w:r>
    </w:p>
    <w:p w14:paraId="229DAF43" w14:textId="77777777" w:rsidR="006D4931" w:rsidRDefault="003E47F9" w:rsidP="009C4DD3">
      <w:pPr>
        <w:pStyle w:val="22"/>
        <w:numPr>
          <w:ilvl w:val="1"/>
          <w:numId w:val="65"/>
        </w:numPr>
        <w:shd w:val="clear" w:color="auto" w:fill="auto"/>
        <w:tabs>
          <w:tab w:val="left" w:pos="674"/>
          <w:tab w:val="left" w:pos="1134"/>
        </w:tabs>
        <w:spacing w:before="0" w:line="254" w:lineRule="exact"/>
        <w:ind w:firstLine="567"/>
      </w:pPr>
      <w:r>
        <w:t>При расторжении договора в одностороннем порядке Заказчик вправе потребовать от поставщика (подрядчика, исполнителя) возмещения причиненных убытков.</w:t>
      </w:r>
    </w:p>
    <w:p w14:paraId="16595371" w14:textId="77777777" w:rsidR="006D4931" w:rsidRDefault="003E47F9" w:rsidP="009C4DD3">
      <w:pPr>
        <w:pStyle w:val="22"/>
        <w:numPr>
          <w:ilvl w:val="1"/>
          <w:numId w:val="65"/>
        </w:numPr>
        <w:shd w:val="clear" w:color="auto" w:fill="auto"/>
        <w:tabs>
          <w:tab w:val="left" w:pos="674"/>
          <w:tab w:val="left" w:pos="1134"/>
        </w:tabs>
        <w:spacing w:before="0" w:line="278" w:lineRule="exact"/>
        <w:ind w:firstLine="567"/>
      </w:pPr>
      <w: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7BE2CF11" w14:textId="77777777" w:rsidR="006D4931" w:rsidRDefault="003E47F9" w:rsidP="009C4DD3">
      <w:pPr>
        <w:pStyle w:val="22"/>
        <w:numPr>
          <w:ilvl w:val="1"/>
          <w:numId w:val="65"/>
        </w:numPr>
        <w:shd w:val="clear" w:color="auto" w:fill="auto"/>
        <w:tabs>
          <w:tab w:val="left" w:pos="674"/>
          <w:tab w:val="left" w:pos="1134"/>
        </w:tabs>
        <w:spacing w:before="0" w:after="240" w:line="278" w:lineRule="exact"/>
        <w:ind w:firstLine="567"/>
      </w:pPr>
      <w:r>
        <w:t>Сведения о возможности изменения цены договора и объема закупаемых товаров (работ, услуг), а также иных условий договора, являющихся критерием оценки заявок на участие в процедуре закупки, должны быть указаны в Документации о закупке и проекте договора.</w:t>
      </w:r>
    </w:p>
    <w:p w14:paraId="472EC825" w14:textId="77777777" w:rsidR="006D4931" w:rsidRDefault="003E47F9" w:rsidP="009C4DD3">
      <w:pPr>
        <w:pStyle w:val="32"/>
        <w:numPr>
          <w:ilvl w:val="0"/>
          <w:numId w:val="65"/>
        </w:numPr>
        <w:shd w:val="clear" w:color="auto" w:fill="auto"/>
        <w:tabs>
          <w:tab w:val="left" w:pos="709"/>
          <w:tab w:val="left" w:pos="993"/>
        </w:tabs>
        <w:spacing w:after="248" w:line="278" w:lineRule="exact"/>
        <w:ind w:firstLine="567"/>
        <w:jc w:val="center"/>
      </w:pPr>
      <w:bookmarkStart w:id="52" w:name="bookmark48"/>
      <w:r>
        <w:t>ПОРЯДОК ВЕДЕНИЯ РЕЕСТРА ДОГОВОРОВ ПО РЕЗУЛЬТАТАМ ПРОЦЕДУР ЗАКУПОК</w:t>
      </w:r>
      <w:bookmarkEnd w:id="52"/>
    </w:p>
    <w:p w14:paraId="68C10EC7" w14:textId="77777777" w:rsidR="006D4931" w:rsidRDefault="003E47F9" w:rsidP="009C4DD3">
      <w:pPr>
        <w:pStyle w:val="22"/>
        <w:numPr>
          <w:ilvl w:val="1"/>
          <w:numId w:val="65"/>
        </w:numPr>
        <w:shd w:val="clear" w:color="auto" w:fill="auto"/>
        <w:tabs>
          <w:tab w:val="left" w:pos="674"/>
          <w:tab w:val="left" w:pos="1134"/>
        </w:tabs>
        <w:spacing w:before="0"/>
        <w:ind w:firstLine="567"/>
      </w:pPr>
      <w:r>
        <w:t xml:space="preserve">Порядок ведения реестра договоров, заключенных заказчиками по результатам закупки, включающего информацию и документы о закупках по договору, которые подлежат размещению в единой информационной системе в сфере закупок, и сроки размещения информации и документов в реестре предусмотрены Постановлением Правительства РФ от 31.10.2014 </w:t>
      </w:r>
      <w:r>
        <w:rPr>
          <w:lang w:val="en-US" w:eastAsia="en-US" w:bidi="en-US"/>
        </w:rPr>
        <w:t>N</w:t>
      </w:r>
      <w:r w:rsidRPr="00007672">
        <w:rPr>
          <w:lang w:eastAsia="en-US" w:bidi="en-US"/>
        </w:rPr>
        <w:t xml:space="preserve"> </w:t>
      </w:r>
      <w:r>
        <w:t>1132 "О порядке ведения реестра договоров, заключенных заказчиками по результатам закупки" (вместе с "Правилами ведения реестра договоров, заключенных заказчиками по результатам закупки") и Настоящим Положением.</w:t>
      </w:r>
    </w:p>
    <w:p w14:paraId="5160D23E" w14:textId="77777777" w:rsidR="006D4931" w:rsidRDefault="003E47F9" w:rsidP="009C4DD3">
      <w:pPr>
        <w:pStyle w:val="22"/>
        <w:numPr>
          <w:ilvl w:val="1"/>
          <w:numId w:val="65"/>
        </w:numPr>
        <w:shd w:val="clear" w:color="auto" w:fill="auto"/>
        <w:tabs>
          <w:tab w:val="left" w:pos="674"/>
          <w:tab w:val="left" w:pos="851"/>
          <w:tab w:val="left" w:pos="1134"/>
        </w:tabs>
        <w:spacing w:before="0"/>
        <w:ind w:firstLine="567"/>
      </w:pPr>
      <w:r>
        <w:t>В реестр включаются следующие информация и документы:</w:t>
      </w:r>
    </w:p>
    <w:p w14:paraId="0A6E6839" w14:textId="77777777" w:rsidR="006D4931" w:rsidRDefault="003E47F9" w:rsidP="00303365">
      <w:pPr>
        <w:pStyle w:val="22"/>
        <w:shd w:val="clear" w:color="auto" w:fill="auto"/>
        <w:tabs>
          <w:tab w:val="left" w:pos="1048"/>
        </w:tabs>
        <w:spacing w:before="0"/>
        <w:ind w:firstLine="740"/>
      </w:pPr>
      <w:r>
        <w:t>а)</w:t>
      </w:r>
      <w:r>
        <w:tab/>
        <w:t>наименование заказчика;</w:t>
      </w:r>
    </w:p>
    <w:p w14:paraId="48A10210" w14:textId="77777777" w:rsidR="006D4931" w:rsidRDefault="003E47F9" w:rsidP="00303365">
      <w:pPr>
        <w:pStyle w:val="22"/>
        <w:shd w:val="clear" w:color="auto" w:fill="auto"/>
        <w:tabs>
          <w:tab w:val="left" w:pos="1033"/>
        </w:tabs>
        <w:spacing w:before="0"/>
        <w:ind w:firstLine="740"/>
      </w:pPr>
      <w:r>
        <w:t>б)</w:t>
      </w:r>
      <w:r>
        <w:tab/>
        <w:t>сведения о способе закупки, сведения об осуществлении закупки в электронной форме, а также об осуществлении закупки, участниками которой могут быть только субъекты малого и среднего предпринимательства;</w:t>
      </w:r>
    </w:p>
    <w:p w14:paraId="63D8F1DB" w14:textId="77777777" w:rsidR="006D4931" w:rsidRDefault="003E47F9" w:rsidP="00303365">
      <w:pPr>
        <w:pStyle w:val="22"/>
        <w:shd w:val="clear" w:color="auto" w:fill="auto"/>
        <w:tabs>
          <w:tab w:val="left" w:pos="1028"/>
        </w:tabs>
        <w:spacing w:before="0"/>
        <w:ind w:firstLine="740"/>
      </w:pPr>
      <w:r>
        <w:t>в)</w:t>
      </w:r>
      <w:r>
        <w:tab/>
        <w:t>дата подведения итогов закупки (при наличии) и реквизиты документа, подтверждающего основание заключения договора (при наличии);</w:t>
      </w:r>
    </w:p>
    <w:p w14:paraId="14C35ACB" w14:textId="77777777" w:rsidR="006D4931" w:rsidRDefault="003E47F9" w:rsidP="00303365">
      <w:pPr>
        <w:pStyle w:val="22"/>
        <w:shd w:val="clear" w:color="auto" w:fill="auto"/>
        <w:tabs>
          <w:tab w:val="left" w:pos="1048"/>
        </w:tabs>
        <w:spacing w:before="0"/>
        <w:ind w:firstLine="740"/>
      </w:pPr>
      <w:r>
        <w:lastRenderedPageBreak/>
        <w:t>г)</w:t>
      </w:r>
      <w:r>
        <w:tab/>
        <w:t>дата заключения договора и номер договора (при наличии);</w:t>
      </w:r>
    </w:p>
    <w:p w14:paraId="257ED75E" w14:textId="77777777" w:rsidR="006D4931" w:rsidRDefault="003E47F9" w:rsidP="00303365">
      <w:pPr>
        <w:pStyle w:val="22"/>
        <w:shd w:val="clear" w:color="auto" w:fill="auto"/>
        <w:tabs>
          <w:tab w:val="left" w:pos="1072"/>
        </w:tabs>
        <w:spacing w:before="0"/>
        <w:ind w:firstLine="740"/>
      </w:pPr>
      <w:r>
        <w:t>д)</w:t>
      </w:r>
      <w:r>
        <w:tab/>
        <w:t>предмет договора, цена договора и срок (период) его исполнения;</w:t>
      </w:r>
    </w:p>
    <w:p w14:paraId="0E18FEC7" w14:textId="77777777" w:rsidR="006D4931" w:rsidRDefault="003E47F9" w:rsidP="00303365">
      <w:pPr>
        <w:pStyle w:val="22"/>
        <w:shd w:val="clear" w:color="auto" w:fill="auto"/>
        <w:tabs>
          <w:tab w:val="left" w:pos="1072"/>
        </w:tabs>
        <w:spacing w:before="0"/>
        <w:ind w:firstLine="740"/>
      </w:pPr>
      <w:r>
        <w:t>е)</w:t>
      </w:r>
      <w:r>
        <w:tab/>
        <w:t>сведения о поставщике (подрядчике, исполнителе):</w:t>
      </w:r>
    </w:p>
    <w:p w14:paraId="6FF2D2A9" w14:textId="77777777" w:rsidR="006D4931" w:rsidRDefault="003E47F9" w:rsidP="00303365">
      <w:pPr>
        <w:pStyle w:val="22"/>
        <w:shd w:val="clear" w:color="auto" w:fill="auto"/>
        <w:spacing w:before="0"/>
        <w:ind w:firstLine="740"/>
      </w:pPr>
      <w:r>
        <w:t>в отношении юридического лица - наименование, фирменное наименование (при наличии), место нахождения, информация о его отнесении к субъекту малого и (или) среднего предпринимательства и идентификационный номер налогоплательщика;</w:t>
      </w:r>
    </w:p>
    <w:p w14:paraId="51888A57" w14:textId="77777777" w:rsidR="006D4931" w:rsidRDefault="003E47F9" w:rsidP="00303365">
      <w:pPr>
        <w:pStyle w:val="22"/>
        <w:shd w:val="clear" w:color="auto" w:fill="auto"/>
        <w:spacing w:before="0"/>
        <w:ind w:firstLine="740"/>
      </w:pPr>
      <w:r>
        <w:t>в отношении физического лица - фамилия, имя, отчество (при наличии), место жительства и идентификационный номер налогоплательщика;</w:t>
      </w:r>
    </w:p>
    <w:p w14:paraId="7E3009A3" w14:textId="77777777" w:rsidR="006D4931" w:rsidRDefault="003E47F9" w:rsidP="00303365">
      <w:pPr>
        <w:pStyle w:val="22"/>
        <w:shd w:val="clear" w:color="auto" w:fill="auto"/>
        <w:tabs>
          <w:tab w:val="left" w:pos="1066"/>
        </w:tabs>
        <w:spacing w:before="0"/>
        <w:ind w:firstLine="740"/>
      </w:pPr>
      <w:r>
        <w:t>ж)</w:t>
      </w:r>
      <w:r>
        <w:tab/>
        <w:t>информация об изменении условий договора с указанием условий, которые были изменены, а также документы, подтверждающие такие изменения;</w:t>
      </w:r>
    </w:p>
    <w:p w14:paraId="13EEB0D9" w14:textId="77777777" w:rsidR="006D4931" w:rsidRDefault="003E47F9" w:rsidP="00303365">
      <w:pPr>
        <w:pStyle w:val="22"/>
        <w:shd w:val="clear" w:color="auto" w:fill="auto"/>
        <w:tabs>
          <w:tab w:val="left" w:pos="1066"/>
        </w:tabs>
        <w:spacing w:before="0"/>
        <w:ind w:firstLine="740"/>
      </w:pPr>
      <w:r>
        <w:t>з)</w:t>
      </w:r>
      <w:r>
        <w:tab/>
        <w:t>информация и документы, касающиеся результатов исполнения договора, в том числе оплаты договора;</w:t>
      </w:r>
    </w:p>
    <w:p w14:paraId="47032769" w14:textId="77777777" w:rsidR="006D4931" w:rsidRDefault="003E47F9" w:rsidP="00303365">
      <w:pPr>
        <w:pStyle w:val="22"/>
        <w:shd w:val="clear" w:color="auto" w:fill="auto"/>
        <w:tabs>
          <w:tab w:val="left" w:pos="1076"/>
        </w:tabs>
        <w:spacing w:before="0"/>
        <w:ind w:firstLine="740"/>
      </w:pPr>
      <w:r>
        <w:t>и)</w:t>
      </w:r>
      <w:r>
        <w:tab/>
        <w:t>информация об установлении в договоре требования о привлечении к его исполнению субподрядчиков (соисполнителей) из числа субъектов малого и среднего предпринимательства, в том числе об общей стоимости заключаемых поставщиком (подрядчиком, исполнителем) с указанными субъектами договоров;</w:t>
      </w:r>
    </w:p>
    <w:p w14:paraId="5F0BB1EC" w14:textId="77777777" w:rsidR="00940FB1" w:rsidRDefault="003E47F9" w:rsidP="00940FB1">
      <w:pPr>
        <w:pStyle w:val="22"/>
        <w:shd w:val="clear" w:color="auto" w:fill="auto"/>
        <w:tabs>
          <w:tab w:val="left" w:pos="1038"/>
        </w:tabs>
        <w:spacing w:before="0"/>
        <w:ind w:firstLine="740"/>
      </w:pPr>
      <w:r>
        <w:t>к)</w:t>
      </w:r>
      <w:r>
        <w:tab/>
        <w:t>информация о договорах с субподрядчиками, в том числе наименование, фирменное наименование (при наличии), место нахождения субподрядчика, его идентификационный номер налогоплательщика, а также предмет и цена договора с субподрядчиками;</w:t>
      </w:r>
      <w:bookmarkStart w:id="53" w:name="bookmark49"/>
    </w:p>
    <w:p w14:paraId="5EB58F36" w14:textId="77777777" w:rsidR="006D4931" w:rsidRDefault="003E47F9" w:rsidP="00940FB1">
      <w:pPr>
        <w:pStyle w:val="22"/>
        <w:shd w:val="clear" w:color="auto" w:fill="auto"/>
        <w:tabs>
          <w:tab w:val="left" w:pos="1038"/>
        </w:tabs>
        <w:spacing w:before="0"/>
        <w:ind w:firstLine="740"/>
      </w:pPr>
      <w:r>
        <w:rPr>
          <w:rStyle w:val="2212pt100"/>
        </w:rPr>
        <w:t>л)</w:t>
      </w:r>
      <w:r>
        <w:rPr>
          <w:rStyle w:val="2212pt100"/>
        </w:rPr>
        <w:tab/>
      </w:r>
      <w:r>
        <w:t xml:space="preserve">информация о расторжении договора с указанием оснований его расторжения, а </w:t>
      </w:r>
      <w:r>
        <w:rPr>
          <w:rStyle w:val="2212pt100"/>
        </w:rPr>
        <w:t>также документы, подтверждающие такое расторжение;</w:t>
      </w:r>
      <w:bookmarkEnd w:id="53"/>
    </w:p>
    <w:p w14:paraId="7643FAB5" w14:textId="77777777" w:rsidR="006D4931" w:rsidRDefault="003E47F9" w:rsidP="00303365">
      <w:pPr>
        <w:pStyle w:val="22"/>
        <w:shd w:val="clear" w:color="auto" w:fill="auto"/>
        <w:tabs>
          <w:tab w:val="left" w:pos="1057"/>
        </w:tabs>
        <w:spacing w:before="0" w:line="274" w:lineRule="exact"/>
        <w:ind w:firstLine="760"/>
      </w:pPr>
      <w:r>
        <w:t>м)</w:t>
      </w:r>
      <w:r>
        <w:tab/>
        <w:t>копия заключенного договора, подписанная с использованием усиленной квалифицированной электронной подписи лица, имеющего право действовать от имени заказчика;</w:t>
      </w:r>
    </w:p>
    <w:p w14:paraId="28F5E7C5" w14:textId="77777777" w:rsidR="006D4931" w:rsidRDefault="003E47F9" w:rsidP="00303365">
      <w:pPr>
        <w:pStyle w:val="22"/>
        <w:shd w:val="clear" w:color="auto" w:fill="auto"/>
        <w:tabs>
          <w:tab w:val="left" w:pos="1111"/>
        </w:tabs>
        <w:spacing w:before="0" w:line="274" w:lineRule="exact"/>
        <w:ind w:firstLine="760"/>
      </w:pPr>
      <w:r>
        <w:t>н)</w:t>
      </w:r>
      <w:r>
        <w:tab/>
        <w:t>номер извещения о закупке (при наличии).</w:t>
      </w:r>
    </w:p>
    <w:p w14:paraId="7CC92756" w14:textId="77777777" w:rsidR="006D4931" w:rsidRDefault="003E47F9" w:rsidP="001C02E5">
      <w:pPr>
        <w:pStyle w:val="22"/>
        <w:numPr>
          <w:ilvl w:val="1"/>
          <w:numId w:val="65"/>
        </w:numPr>
        <w:shd w:val="clear" w:color="auto" w:fill="auto"/>
        <w:tabs>
          <w:tab w:val="left" w:pos="562"/>
          <w:tab w:val="left" w:pos="1134"/>
        </w:tabs>
        <w:spacing w:before="0" w:line="274" w:lineRule="exact"/>
        <w:ind w:firstLine="567"/>
      </w:pPr>
      <w:r>
        <w:t>Ведение реестра осуществляется в электронном виде.</w:t>
      </w:r>
    </w:p>
    <w:p w14:paraId="4BF705FA" w14:textId="77777777" w:rsidR="006D4931" w:rsidRDefault="003E47F9" w:rsidP="001C02E5">
      <w:pPr>
        <w:pStyle w:val="22"/>
        <w:numPr>
          <w:ilvl w:val="1"/>
          <w:numId w:val="65"/>
        </w:numPr>
        <w:shd w:val="clear" w:color="auto" w:fill="auto"/>
        <w:tabs>
          <w:tab w:val="left" w:pos="749"/>
          <w:tab w:val="left" w:pos="1134"/>
        </w:tabs>
        <w:spacing w:before="0" w:line="274" w:lineRule="exact"/>
        <w:ind w:firstLine="567"/>
      </w:pPr>
      <w:r>
        <w:rPr>
          <w:rStyle w:val="213pt80"/>
        </w:rPr>
        <w:t xml:space="preserve">В </w:t>
      </w:r>
      <w:r>
        <w:t xml:space="preserve">целях </w:t>
      </w:r>
      <w:r>
        <w:rPr>
          <w:rStyle w:val="213pt80"/>
        </w:rPr>
        <w:t xml:space="preserve">исполнения подпункта "з" пункта 2 Правил ведения реестра </w:t>
      </w:r>
      <w:r>
        <w:t xml:space="preserve">договоров, заключенных заказчиками по результатам закупки Постановления Правительства </w:t>
      </w:r>
      <w:r>
        <w:rPr>
          <w:rStyle w:val="213pt80"/>
        </w:rPr>
        <w:t xml:space="preserve">Российской Федерации №1132 от 31 октября 2014г Заказчик </w:t>
      </w:r>
      <w:r w:rsidR="00124F93">
        <w:rPr>
          <w:rStyle w:val="213pt80"/>
        </w:rPr>
        <w:t>п</w:t>
      </w:r>
      <w:r>
        <w:rPr>
          <w:rStyle w:val="213pt80"/>
        </w:rPr>
        <w:t xml:space="preserve">о своему усмотрению, </w:t>
      </w:r>
      <w:r>
        <w:t>публикует информацию об исполнении обязательств по Договорам либо по этапам, либо, разместив итоговые документы, подтверждающие исполнение обязательств по Договору в полном объеме. В качестве итоговых документов, подтверждающих исполнение обязательств по Договору, может выступать как совокупность документов, подписанных в ходе исполнения Договора, так и итоговый акт об исполнении обязательств по Договору (Приложение №2 к Положению о закупке).</w:t>
      </w:r>
    </w:p>
    <w:p w14:paraId="5EAD2BD9" w14:textId="77777777" w:rsidR="006D4931" w:rsidRDefault="003E47F9" w:rsidP="001C02E5">
      <w:pPr>
        <w:pStyle w:val="22"/>
        <w:numPr>
          <w:ilvl w:val="1"/>
          <w:numId w:val="65"/>
        </w:numPr>
        <w:shd w:val="clear" w:color="auto" w:fill="auto"/>
        <w:tabs>
          <w:tab w:val="left" w:pos="562"/>
          <w:tab w:val="left" w:pos="1134"/>
        </w:tabs>
        <w:spacing w:before="0" w:line="274" w:lineRule="exact"/>
        <w:ind w:firstLine="567"/>
      </w:pPr>
      <w:r>
        <w:t>В целях ведения реестра заказчик формирует и направляет в Федеральное казначейство:</w:t>
      </w:r>
    </w:p>
    <w:p w14:paraId="3478107B" w14:textId="77777777" w:rsidR="006D4931" w:rsidRDefault="003E47F9" w:rsidP="00303365">
      <w:pPr>
        <w:pStyle w:val="22"/>
        <w:shd w:val="clear" w:color="auto" w:fill="auto"/>
        <w:tabs>
          <w:tab w:val="left" w:pos="1038"/>
        </w:tabs>
        <w:spacing w:before="0" w:line="274" w:lineRule="exact"/>
        <w:ind w:firstLine="760"/>
      </w:pPr>
      <w:r>
        <w:t>а)</w:t>
      </w:r>
      <w:r>
        <w:tab/>
        <w:t>в течение 3 рабочих дней со дня заключения договора - информацию и документы, указанные в подпунктах "а"-"е", "и" (за исключением информации о договорах с субподрядчиками), "м" и п. 10.2. настоящего Положения;</w:t>
      </w:r>
    </w:p>
    <w:p w14:paraId="7D1D00B1" w14:textId="77777777" w:rsidR="006D4931" w:rsidRDefault="003E47F9" w:rsidP="00303365">
      <w:pPr>
        <w:pStyle w:val="22"/>
        <w:shd w:val="clear" w:color="auto" w:fill="auto"/>
        <w:tabs>
          <w:tab w:val="left" w:pos="1038"/>
        </w:tabs>
        <w:spacing w:before="0" w:line="274" w:lineRule="exact"/>
        <w:ind w:firstLine="760"/>
      </w:pPr>
      <w:r>
        <w:t>б)</w:t>
      </w:r>
      <w:r>
        <w:tab/>
        <w:t>в течение 3 рабочих дней со дня заключения договора с субподрядчиком - информацию, указанную в подпунктах "и" и "к" п. 10.2. настоящего Положения (в части информации о договорах с субподрядчиками);</w:t>
      </w:r>
    </w:p>
    <w:p w14:paraId="5CB0877A" w14:textId="77777777" w:rsidR="006D4931" w:rsidRDefault="003E47F9" w:rsidP="00303365">
      <w:pPr>
        <w:pStyle w:val="22"/>
        <w:shd w:val="clear" w:color="auto" w:fill="auto"/>
        <w:tabs>
          <w:tab w:val="left" w:pos="1038"/>
        </w:tabs>
        <w:spacing w:before="0" w:line="274" w:lineRule="exact"/>
        <w:ind w:firstLine="760"/>
      </w:pPr>
      <w:r>
        <w:t>в)</w:t>
      </w:r>
      <w:r>
        <w:tab/>
        <w:t>в течение 10 дней со дня внесения изменений в договор либо исполнения или расторжения договора - информацию и документы, указанные в подпунктах "ж", "з" и "л" п.10.2, настоящего Положения.</w:t>
      </w:r>
    </w:p>
    <w:p w14:paraId="7B4A32DA" w14:textId="77777777" w:rsidR="006D4931" w:rsidRDefault="003E47F9" w:rsidP="001C02E5">
      <w:pPr>
        <w:pStyle w:val="22"/>
        <w:numPr>
          <w:ilvl w:val="1"/>
          <w:numId w:val="65"/>
        </w:numPr>
        <w:shd w:val="clear" w:color="auto" w:fill="auto"/>
        <w:tabs>
          <w:tab w:val="left" w:pos="596"/>
          <w:tab w:val="left" w:pos="1134"/>
        </w:tabs>
        <w:spacing w:before="0" w:line="274" w:lineRule="exact"/>
        <w:ind w:firstLine="567"/>
      </w:pPr>
      <w:r>
        <w:t>Информация и документы, подлежащие включению в реестр, направляются заказчиком в электронном виде и подписываются с использованием усиленной квалифицированной электронной подписи лица, имеющего право действовать от имени заказчика.</w:t>
      </w:r>
    </w:p>
    <w:p w14:paraId="688DC5BC" w14:textId="77777777" w:rsidR="00940FB1" w:rsidRDefault="00940FB1" w:rsidP="00940FB1">
      <w:pPr>
        <w:pStyle w:val="22"/>
        <w:shd w:val="clear" w:color="auto" w:fill="auto"/>
        <w:tabs>
          <w:tab w:val="left" w:pos="596"/>
        </w:tabs>
        <w:spacing w:before="0" w:line="274" w:lineRule="exact"/>
        <w:ind w:firstLine="0"/>
      </w:pPr>
    </w:p>
    <w:p w14:paraId="21E7B6E8" w14:textId="77777777" w:rsidR="006D4931" w:rsidRDefault="003E47F9" w:rsidP="001C02E5">
      <w:pPr>
        <w:pStyle w:val="32"/>
        <w:numPr>
          <w:ilvl w:val="0"/>
          <w:numId w:val="65"/>
        </w:numPr>
        <w:shd w:val="clear" w:color="auto" w:fill="auto"/>
        <w:tabs>
          <w:tab w:val="left" w:pos="567"/>
          <w:tab w:val="left" w:pos="993"/>
        </w:tabs>
        <w:spacing w:after="240" w:line="269" w:lineRule="exact"/>
        <w:ind w:firstLine="567"/>
        <w:jc w:val="center"/>
      </w:pPr>
      <w:bookmarkStart w:id="54" w:name="bookmark50"/>
      <w:r>
        <w:t>ОСОБЕННОСТИ ПРОВЕДЕНИЯ ПРОЦЕДУР ЗАКУПОК ПРИ УСТАНОВЛЕНИИ ПРИОРИТЕТА ТОВАРОВ, РАБОТ, УСЛУГ РОССИЙСКОГО ПРОИСХОЖДЕНИЯ</w:t>
      </w:r>
      <w:bookmarkEnd w:id="54"/>
    </w:p>
    <w:p w14:paraId="5160B48D" w14:textId="77777777" w:rsidR="006D4931" w:rsidRDefault="003E47F9" w:rsidP="001C02E5">
      <w:pPr>
        <w:pStyle w:val="22"/>
        <w:numPr>
          <w:ilvl w:val="1"/>
          <w:numId w:val="65"/>
        </w:numPr>
        <w:shd w:val="clear" w:color="auto" w:fill="auto"/>
        <w:tabs>
          <w:tab w:val="left" w:pos="601"/>
          <w:tab w:val="left" w:pos="1134"/>
        </w:tabs>
        <w:spacing w:before="0"/>
        <w:ind w:firstLine="567"/>
      </w:pPr>
      <w:r>
        <w:t xml:space="preserve">Заказчик вправе установить приоритет товаров российского происхождения, работ, услуг, выполняемых, оказываемых российскими лицами, по отношению к товарам, </w:t>
      </w:r>
      <w:r>
        <w:lastRenderedPageBreak/>
        <w:t>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1 (далее - постановление Правительства Российской Федерации № 925).</w:t>
      </w:r>
    </w:p>
    <w:p w14:paraId="05FB7000" w14:textId="77777777" w:rsidR="006D4931" w:rsidRDefault="003E47F9" w:rsidP="001C02E5">
      <w:pPr>
        <w:pStyle w:val="22"/>
        <w:numPr>
          <w:ilvl w:val="1"/>
          <w:numId w:val="65"/>
        </w:numPr>
        <w:shd w:val="clear" w:color="auto" w:fill="auto"/>
        <w:tabs>
          <w:tab w:val="left" w:pos="601"/>
          <w:tab w:val="left" w:pos="1134"/>
        </w:tabs>
        <w:spacing w:before="0"/>
        <w:ind w:firstLine="567"/>
      </w:pPr>
      <w:r>
        <w:t>Приоритет в соответствии с постановлением Правительства Российской Федерации № 925 может быть предоставлен в ходе проведения всех видов способов закупок, указанных в статьи 11 настоящего Положения, за исключением закупки у единственного поставщика.</w:t>
      </w:r>
    </w:p>
    <w:p w14:paraId="1A045D42" w14:textId="77777777" w:rsidR="006D4931" w:rsidRDefault="003E47F9" w:rsidP="001C02E5">
      <w:pPr>
        <w:pStyle w:val="22"/>
        <w:numPr>
          <w:ilvl w:val="1"/>
          <w:numId w:val="65"/>
        </w:numPr>
        <w:shd w:val="clear" w:color="auto" w:fill="auto"/>
        <w:tabs>
          <w:tab w:val="left" w:pos="601"/>
          <w:tab w:val="left" w:pos="1134"/>
        </w:tabs>
        <w:spacing w:before="0"/>
        <w:ind w:firstLine="567"/>
      </w:pPr>
      <w:r>
        <w:t>В случае установления приоритета в извещение (документацию) о проведении закупки, способами указанными в разделе 11, за исключением закупки у единственного поставщика, помимо основных сведений, дополнительно должно содержать условия предоставления приоритета товаров российского происхождения, работ, услуг, выполняемых, оказываемых</w:t>
      </w:r>
      <w:r w:rsidR="00940FB1">
        <w:t xml:space="preserve"> </w:t>
      </w:r>
      <w:r>
        <w:rPr>
          <w:rStyle w:val="213pt80"/>
        </w:rPr>
        <w:t xml:space="preserve">российскими лицами, по отношению к товарам, происходящим из иностранного государства, </w:t>
      </w:r>
      <w:r>
        <w:t>работам, услугам, выполняемым, оказываемым иностранными лицами, указанные в пункте 5 постановления Правительства Российской Федерации № 925:</w:t>
      </w:r>
    </w:p>
    <w:p w14:paraId="347A7BBA" w14:textId="77777777" w:rsidR="006D4931" w:rsidRDefault="003E47F9" w:rsidP="001C02E5">
      <w:pPr>
        <w:pStyle w:val="22"/>
        <w:numPr>
          <w:ilvl w:val="0"/>
          <w:numId w:val="68"/>
        </w:numPr>
        <w:shd w:val="clear" w:color="auto" w:fill="auto"/>
        <w:tabs>
          <w:tab w:val="left" w:pos="1022"/>
          <w:tab w:val="left" w:pos="1134"/>
        </w:tabs>
        <w:spacing w:before="0"/>
        <w:ind w:firstLine="760"/>
      </w:pPr>
      <w: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9E964BD" w14:textId="77777777" w:rsidR="006D4931" w:rsidRDefault="003E47F9" w:rsidP="001C02E5">
      <w:pPr>
        <w:pStyle w:val="221"/>
        <w:numPr>
          <w:ilvl w:val="0"/>
          <w:numId w:val="68"/>
        </w:numPr>
        <w:shd w:val="clear" w:color="auto" w:fill="auto"/>
        <w:tabs>
          <w:tab w:val="left" w:pos="1134"/>
          <w:tab w:val="left" w:pos="1186"/>
        </w:tabs>
        <w:spacing w:line="307" w:lineRule="exact"/>
        <w:ind w:firstLine="760"/>
      </w:pPr>
      <w:bookmarkStart w:id="55" w:name="bookmark51"/>
      <w:r>
        <w:rPr>
          <w:rStyle w:val="2212pt100"/>
        </w:rPr>
        <w:t xml:space="preserve">положение об ответственности участников закупки за представление </w:t>
      </w:r>
      <w:r>
        <w:t>недостоверных сведений о стране происхождения товара, указанного в заявке на участие в закупке;</w:t>
      </w:r>
      <w:bookmarkEnd w:id="55"/>
    </w:p>
    <w:p w14:paraId="69CA7C27" w14:textId="77777777" w:rsidR="006D4931" w:rsidRDefault="003E47F9" w:rsidP="00AF50A3">
      <w:pPr>
        <w:pStyle w:val="22"/>
        <w:numPr>
          <w:ilvl w:val="0"/>
          <w:numId w:val="68"/>
        </w:numPr>
        <w:shd w:val="clear" w:color="auto" w:fill="auto"/>
        <w:tabs>
          <w:tab w:val="left" w:pos="1028"/>
        </w:tabs>
        <w:spacing w:before="0"/>
        <w:ind w:firstLine="760"/>
      </w:pPr>
      <w:r>
        <w:t>сведения о начальной (максимальной) цене единицы каждого товара, работы, услуги, являющихся предметом закупки;</w:t>
      </w:r>
    </w:p>
    <w:p w14:paraId="1809C7AD" w14:textId="77777777" w:rsidR="006D4931" w:rsidRDefault="003E47F9" w:rsidP="00AF50A3">
      <w:pPr>
        <w:pStyle w:val="22"/>
        <w:numPr>
          <w:ilvl w:val="0"/>
          <w:numId w:val="68"/>
        </w:numPr>
        <w:shd w:val="clear" w:color="auto" w:fill="auto"/>
        <w:tabs>
          <w:tab w:val="left" w:pos="1023"/>
        </w:tabs>
        <w:spacing w:before="0"/>
        <w:ind w:firstLine="760"/>
      </w:pPr>
      <w:r>
        <w:t xml:space="preserve">условие о том, что </w:t>
      </w:r>
      <w:r w:rsidR="00940FB1">
        <w:t>отсутствие</w:t>
      </w:r>
      <w:r>
        <w:t xml:space="preserve">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A3DF3B7" w14:textId="77777777" w:rsidR="006D4931" w:rsidRDefault="003E47F9" w:rsidP="00AF50A3">
      <w:pPr>
        <w:pStyle w:val="22"/>
        <w:numPr>
          <w:ilvl w:val="0"/>
          <w:numId w:val="68"/>
        </w:numPr>
        <w:shd w:val="clear" w:color="auto" w:fill="auto"/>
        <w:tabs>
          <w:tab w:val="left" w:pos="1028"/>
        </w:tabs>
        <w:spacing w:before="0"/>
        <w:ind w:firstLine="760"/>
      </w:pPr>
      <w: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Правительства Российской Федерации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5BB9257" w14:textId="77777777" w:rsidR="006D4931" w:rsidRDefault="003E47F9" w:rsidP="00AF50A3">
      <w:pPr>
        <w:pStyle w:val="22"/>
        <w:numPr>
          <w:ilvl w:val="0"/>
          <w:numId w:val="68"/>
        </w:numPr>
        <w:shd w:val="clear" w:color="auto" w:fill="auto"/>
        <w:tabs>
          <w:tab w:val="left" w:pos="1038"/>
        </w:tabs>
        <w:spacing w:before="0"/>
        <w:ind w:firstLine="760"/>
      </w:pPr>
      <w: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E9EBCC" w14:textId="77777777" w:rsidR="006D4931" w:rsidRDefault="003E47F9" w:rsidP="00AF50A3">
      <w:pPr>
        <w:pStyle w:val="22"/>
        <w:numPr>
          <w:ilvl w:val="0"/>
          <w:numId w:val="68"/>
        </w:numPr>
        <w:shd w:val="clear" w:color="auto" w:fill="auto"/>
        <w:tabs>
          <w:tab w:val="left" w:pos="1033"/>
        </w:tabs>
        <w:spacing w:before="0"/>
        <w:ind w:firstLine="760"/>
      </w:pPr>
      <w: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07C2EE" w14:textId="77777777" w:rsidR="006D4931" w:rsidRDefault="003E47F9" w:rsidP="00AF50A3">
      <w:pPr>
        <w:pStyle w:val="22"/>
        <w:numPr>
          <w:ilvl w:val="0"/>
          <w:numId w:val="68"/>
        </w:numPr>
        <w:shd w:val="clear" w:color="auto" w:fill="auto"/>
        <w:tabs>
          <w:tab w:val="left" w:pos="1042"/>
        </w:tabs>
        <w:spacing w:before="0"/>
        <w:ind w:firstLine="760"/>
      </w:pPr>
      <w: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8CE0BC9" w14:textId="77777777" w:rsidR="006D4931" w:rsidRDefault="003E47F9" w:rsidP="00AF50A3">
      <w:pPr>
        <w:pStyle w:val="22"/>
        <w:numPr>
          <w:ilvl w:val="0"/>
          <w:numId w:val="68"/>
        </w:numPr>
        <w:shd w:val="clear" w:color="auto" w:fill="auto"/>
        <w:tabs>
          <w:tab w:val="left" w:pos="1038"/>
        </w:tabs>
        <w:spacing w:before="0" w:line="274" w:lineRule="exact"/>
        <w:ind w:firstLine="760"/>
      </w:pPr>
      <w:r>
        <w:t>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3A70A71" w14:textId="77777777" w:rsidR="006D4931" w:rsidRDefault="003E47F9" w:rsidP="001C02E5">
      <w:pPr>
        <w:pStyle w:val="22"/>
        <w:numPr>
          <w:ilvl w:val="1"/>
          <w:numId w:val="65"/>
        </w:numPr>
        <w:shd w:val="clear" w:color="auto" w:fill="auto"/>
        <w:tabs>
          <w:tab w:val="left" w:pos="607"/>
          <w:tab w:val="left" w:pos="1134"/>
        </w:tabs>
        <w:spacing w:before="0" w:line="274" w:lineRule="exact"/>
        <w:ind w:firstLine="567"/>
      </w:pPr>
      <w:r>
        <w:t xml:space="preserve">В случае, если извещением (документацией) о закупке установлено предоставление </w:t>
      </w:r>
      <w:r>
        <w:lastRenderedPageBreak/>
        <w:t>приоритета в соответствии с постановлением Правительства Российской Федерации № 925 Участник закупки в заявке указывает (декларирует) наименование страны происхождения поставляемых товаров.</w:t>
      </w:r>
    </w:p>
    <w:p w14:paraId="7A486485" w14:textId="77777777" w:rsidR="006D4931" w:rsidRDefault="003E47F9" w:rsidP="001C02E5">
      <w:pPr>
        <w:pStyle w:val="22"/>
        <w:numPr>
          <w:ilvl w:val="1"/>
          <w:numId w:val="65"/>
        </w:numPr>
        <w:shd w:val="clear" w:color="auto" w:fill="auto"/>
        <w:tabs>
          <w:tab w:val="left" w:pos="607"/>
          <w:tab w:val="left" w:pos="1134"/>
        </w:tabs>
        <w:spacing w:before="0" w:line="302" w:lineRule="exact"/>
        <w:ind w:firstLine="567"/>
      </w:pPr>
      <w:r>
        <w:t>Отсутствие в заявке Участника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w:t>
      </w:r>
      <w:bookmarkStart w:id="56" w:name="bookmark52"/>
      <w:r w:rsidR="00940FB1">
        <w:t xml:space="preserve"> </w:t>
      </w:r>
      <w:r>
        <w:t>товаров. Участник закупки несет ответственность за предоставление недостоверных сведений о стране происхождения товаров, указанного в заявке на участие в закупке.</w:t>
      </w:r>
      <w:bookmarkEnd w:id="56"/>
    </w:p>
    <w:p w14:paraId="4645297E" w14:textId="77777777" w:rsidR="006D4931" w:rsidRDefault="003E47F9" w:rsidP="001C02E5">
      <w:pPr>
        <w:pStyle w:val="22"/>
        <w:numPr>
          <w:ilvl w:val="1"/>
          <w:numId w:val="65"/>
        </w:numPr>
        <w:shd w:val="clear" w:color="auto" w:fill="auto"/>
        <w:tabs>
          <w:tab w:val="left" w:pos="601"/>
          <w:tab w:val="left" w:pos="1134"/>
        </w:tabs>
        <w:spacing w:before="0"/>
        <w:ind w:firstLine="567"/>
      </w:pPr>
      <w:r>
        <w:t>При проведении открытого конкурса, открытого конкурса в электронной форме, запроса котировок в электронной форме, запроса предложений в электронной форме,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w:t>
      </w:r>
    </w:p>
    <w:p w14:paraId="6655A542" w14:textId="77777777" w:rsidR="006D4931" w:rsidRDefault="003E47F9" w:rsidP="001C02E5">
      <w:pPr>
        <w:pStyle w:val="22"/>
        <w:numPr>
          <w:ilvl w:val="1"/>
          <w:numId w:val="65"/>
        </w:numPr>
        <w:shd w:val="clear" w:color="auto" w:fill="auto"/>
        <w:tabs>
          <w:tab w:val="left" w:pos="598"/>
          <w:tab w:val="left" w:pos="1134"/>
        </w:tabs>
        <w:spacing w:before="0"/>
        <w:ind w:firstLine="567"/>
      </w:pPr>
      <w:r>
        <w:t>Если победителем закупки способом открытый аукцион, аукцион в электронной форме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7EB1B0AF" w14:textId="77777777" w:rsidR="006D4931" w:rsidRDefault="003E47F9" w:rsidP="001C02E5">
      <w:pPr>
        <w:pStyle w:val="22"/>
        <w:numPr>
          <w:ilvl w:val="1"/>
          <w:numId w:val="65"/>
        </w:numPr>
        <w:shd w:val="clear" w:color="auto" w:fill="auto"/>
        <w:tabs>
          <w:tab w:val="left" w:pos="598"/>
          <w:tab w:val="left" w:pos="1134"/>
        </w:tabs>
        <w:spacing w:before="0"/>
        <w:ind w:firstLine="567"/>
      </w:pPr>
      <w:r>
        <w:t>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01D4365E" w14:textId="77777777" w:rsidR="006D4931" w:rsidRDefault="003E47F9" w:rsidP="001C02E5">
      <w:pPr>
        <w:pStyle w:val="22"/>
        <w:numPr>
          <w:ilvl w:val="1"/>
          <w:numId w:val="65"/>
        </w:numPr>
        <w:shd w:val="clear" w:color="auto" w:fill="auto"/>
        <w:tabs>
          <w:tab w:val="left" w:pos="601"/>
          <w:tab w:val="left" w:pos="1134"/>
        </w:tabs>
        <w:spacing w:before="0"/>
        <w:ind w:firstLine="567"/>
      </w:pPr>
      <w:r>
        <w:t>При исполнении договора, заключенного с участником закупки, которому предоставлен приоритет в соответствии с Постановлением Правительства №925 от 16 сентября 2015г.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367350" w14:textId="77777777" w:rsidR="006D4931" w:rsidRDefault="003E47F9" w:rsidP="001C02E5">
      <w:pPr>
        <w:pStyle w:val="22"/>
        <w:numPr>
          <w:ilvl w:val="1"/>
          <w:numId w:val="65"/>
        </w:numPr>
        <w:shd w:val="clear" w:color="auto" w:fill="auto"/>
        <w:tabs>
          <w:tab w:val="left" w:pos="682"/>
          <w:tab w:val="left" w:pos="1134"/>
          <w:tab w:val="left" w:pos="1276"/>
        </w:tabs>
        <w:spacing w:before="0"/>
        <w:ind w:firstLine="567"/>
      </w:pPr>
      <w:r>
        <w:t>Приоритет не предоставляется в случаях, если:</w:t>
      </w:r>
    </w:p>
    <w:p w14:paraId="54F2A2A0" w14:textId="77777777" w:rsidR="006D4931" w:rsidRDefault="003E47F9" w:rsidP="001C02E5">
      <w:pPr>
        <w:pStyle w:val="22"/>
        <w:numPr>
          <w:ilvl w:val="0"/>
          <w:numId w:val="69"/>
        </w:numPr>
        <w:shd w:val="clear" w:color="auto" w:fill="auto"/>
        <w:tabs>
          <w:tab w:val="left" w:pos="322"/>
          <w:tab w:val="left" w:pos="1134"/>
        </w:tabs>
        <w:spacing w:before="0"/>
        <w:ind w:firstLine="0"/>
      </w:pPr>
      <w:r>
        <w:t>закупка признана несостоявшейся и договор заключается с единственным участником закупки;</w:t>
      </w:r>
    </w:p>
    <w:p w14:paraId="7B55A771" w14:textId="77777777" w:rsidR="006D4931" w:rsidRDefault="003E47F9" w:rsidP="001C02E5">
      <w:pPr>
        <w:pStyle w:val="22"/>
        <w:numPr>
          <w:ilvl w:val="0"/>
          <w:numId w:val="69"/>
        </w:numPr>
        <w:shd w:val="clear" w:color="auto" w:fill="auto"/>
        <w:tabs>
          <w:tab w:val="left" w:pos="322"/>
          <w:tab w:val="left" w:pos="1134"/>
        </w:tabs>
        <w:spacing w:before="0"/>
        <w:ind w:firstLine="0"/>
      </w:pPr>
      <w: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00599A8" w14:textId="77777777" w:rsidR="006D4931" w:rsidRDefault="003E47F9" w:rsidP="001C02E5">
      <w:pPr>
        <w:pStyle w:val="22"/>
        <w:numPr>
          <w:ilvl w:val="0"/>
          <w:numId w:val="69"/>
        </w:numPr>
        <w:shd w:val="clear" w:color="auto" w:fill="auto"/>
        <w:tabs>
          <w:tab w:val="left" w:pos="322"/>
          <w:tab w:val="left" w:pos="1134"/>
        </w:tabs>
        <w:spacing w:before="0"/>
        <w:ind w:firstLine="0"/>
      </w:pPr>
      <w:r>
        <w:t>в заявке на участие в закупке н</w:t>
      </w:r>
      <w:r w:rsidR="00940FB1">
        <w:t>е</w:t>
      </w:r>
      <w:r>
        <w:t xml:space="preserve"> содержится предложений о поставке товаров иностранного происхождения, выполнении работ, оказании услуг иностранными лицами;</w:t>
      </w:r>
    </w:p>
    <w:p w14:paraId="11E48266" w14:textId="77777777" w:rsidR="006D4931" w:rsidRDefault="003E47F9" w:rsidP="001C02E5">
      <w:pPr>
        <w:pStyle w:val="22"/>
        <w:numPr>
          <w:ilvl w:val="0"/>
          <w:numId w:val="69"/>
        </w:numPr>
        <w:shd w:val="clear" w:color="auto" w:fill="auto"/>
        <w:tabs>
          <w:tab w:val="left" w:pos="0"/>
          <w:tab w:val="left" w:pos="284"/>
        </w:tabs>
        <w:spacing w:before="0"/>
        <w:ind w:firstLine="0"/>
      </w:pPr>
      <w: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66B37A8" w14:textId="77777777" w:rsidR="00940FB1" w:rsidRDefault="003E47F9" w:rsidP="001C02E5">
      <w:pPr>
        <w:pStyle w:val="22"/>
        <w:numPr>
          <w:ilvl w:val="0"/>
          <w:numId w:val="69"/>
        </w:numPr>
        <w:shd w:val="clear" w:color="auto" w:fill="auto"/>
        <w:tabs>
          <w:tab w:val="left" w:pos="337"/>
          <w:tab w:val="left" w:pos="1134"/>
        </w:tabs>
        <w:spacing w:before="0" w:line="280" w:lineRule="exact"/>
        <w:ind w:firstLine="0"/>
      </w:pPr>
      <w:r>
        <w:t>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bookmarkStart w:id="57" w:name="bookmark53"/>
    </w:p>
    <w:p w14:paraId="5A42EF23" w14:textId="54D40DA1" w:rsidR="00940FB1" w:rsidRDefault="00940FB1" w:rsidP="00940FB1">
      <w:pPr>
        <w:pStyle w:val="22"/>
        <w:shd w:val="clear" w:color="auto" w:fill="auto"/>
        <w:tabs>
          <w:tab w:val="left" w:pos="337"/>
        </w:tabs>
        <w:spacing w:before="0" w:line="280" w:lineRule="exact"/>
        <w:ind w:firstLine="0"/>
      </w:pPr>
    </w:p>
    <w:p w14:paraId="661BAB62" w14:textId="77777777" w:rsidR="00123305" w:rsidRDefault="00123305" w:rsidP="00940FB1">
      <w:pPr>
        <w:pStyle w:val="22"/>
        <w:shd w:val="clear" w:color="auto" w:fill="auto"/>
        <w:tabs>
          <w:tab w:val="left" w:pos="337"/>
        </w:tabs>
        <w:spacing w:before="0" w:line="280" w:lineRule="exact"/>
        <w:ind w:firstLine="0"/>
      </w:pPr>
    </w:p>
    <w:p w14:paraId="54DCFA04" w14:textId="77777777" w:rsidR="006D4931" w:rsidRDefault="003E47F9" w:rsidP="001C02E5">
      <w:pPr>
        <w:pStyle w:val="22"/>
        <w:numPr>
          <w:ilvl w:val="0"/>
          <w:numId w:val="80"/>
        </w:numPr>
        <w:shd w:val="clear" w:color="auto" w:fill="auto"/>
        <w:tabs>
          <w:tab w:val="left" w:pos="337"/>
          <w:tab w:val="left" w:pos="993"/>
        </w:tabs>
        <w:spacing w:before="0" w:line="280" w:lineRule="exact"/>
        <w:ind w:left="0" w:firstLine="567"/>
        <w:jc w:val="center"/>
        <w:rPr>
          <w:b/>
        </w:rPr>
      </w:pPr>
      <w:r w:rsidRPr="00297730">
        <w:rPr>
          <w:b/>
        </w:rPr>
        <w:lastRenderedPageBreak/>
        <w:t>ЗАКЛЮЧИТЕЛЬНЫЕ ПОЛОЖЕНИЯ</w:t>
      </w:r>
      <w:bookmarkEnd w:id="57"/>
    </w:p>
    <w:p w14:paraId="3C703F4C" w14:textId="77777777" w:rsidR="00D40257" w:rsidRPr="00297730" w:rsidRDefault="00D40257" w:rsidP="00D40257">
      <w:pPr>
        <w:pStyle w:val="22"/>
        <w:shd w:val="clear" w:color="auto" w:fill="auto"/>
        <w:tabs>
          <w:tab w:val="left" w:pos="337"/>
        </w:tabs>
        <w:spacing w:before="0" w:line="280" w:lineRule="exact"/>
        <w:ind w:left="567" w:firstLine="0"/>
        <w:rPr>
          <w:b/>
        </w:rPr>
      </w:pPr>
    </w:p>
    <w:p w14:paraId="39392A44" w14:textId="77777777" w:rsidR="00940FB1" w:rsidRDefault="003E47F9" w:rsidP="001C02E5">
      <w:pPr>
        <w:pStyle w:val="22"/>
        <w:numPr>
          <w:ilvl w:val="1"/>
          <w:numId w:val="80"/>
        </w:numPr>
        <w:shd w:val="clear" w:color="auto" w:fill="auto"/>
        <w:tabs>
          <w:tab w:val="left" w:pos="289"/>
          <w:tab w:val="left" w:pos="1134"/>
        </w:tabs>
        <w:spacing w:before="0" w:line="264" w:lineRule="exact"/>
        <w:ind w:left="0" w:firstLine="567"/>
      </w:pPr>
      <w:r>
        <w:t>Настоящее Положение вступает в силу с момента опубликования.</w:t>
      </w:r>
    </w:p>
    <w:p w14:paraId="61173C81" w14:textId="77777777" w:rsidR="00940FB1" w:rsidRDefault="00940FB1" w:rsidP="001C02E5">
      <w:pPr>
        <w:pStyle w:val="22"/>
        <w:numPr>
          <w:ilvl w:val="1"/>
          <w:numId w:val="80"/>
        </w:numPr>
        <w:shd w:val="clear" w:color="auto" w:fill="auto"/>
        <w:tabs>
          <w:tab w:val="left" w:pos="610"/>
          <w:tab w:val="left" w:pos="1134"/>
        </w:tabs>
        <w:spacing w:before="0" w:line="264" w:lineRule="exact"/>
        <w:ind w:left="0" w:firstLine="567"/>
      </w:pPr>
      <w:r>
        <w:t xml:space="preserve"> </w:t>
      </w:r>
      <w:r w:rsidR="003E47F9">
        <w:t>Контроль за соблюдением процедур закупок осуществляется в порядке, установленном</w:t>
      </w:r>
      <w:r>
        <w:t xml:space="preserve"> </w:t>
      </w:r>
      <w:r w:rsidR="003E47F9">
        <w:t>законодательством Российской Федерации.</w:t>
      </w:r>
    </w:p>
    <w:p w14:paraId="53791DD8" w14:textId="77777777" w:rsidR="00940FB1" w:rsidRDefault="003E47F9" w:rsidP="001C02E5">
      <w:pPr>
        <w:pStyle w:val="22"/>
        <w:numPr>
          <w:ilvl w:val="1"/>
          <w:numId w:val="80"/>
        </w:numPr>
        <w:shd w:val="clear" w:color="auto" w:fill="auto"/>
        <w:tabs>
          <w:tab w:val="left" w:pos="620"/>
          <w:tab w:val="left" w:pos="1134"/>
        </w:tabs>
        <w:spacing w:before="0" w:line="264" w:lineRule="exact"/>
        <w:ind w:left="0" w:firstLine="567"/>
      </w:pPr>
      <w:r>
        <w:t>Участник закупки вправе обжаловать действия (бездействие) Заказчика при закупке товаров, работ, услуг в случаях и в порядке, которые установлены действующим законодательством Российской Федерации.</w:t>
      </w:r>
    </w:p>
    <w:p w14:paraId="687AC068" w14:textId="77777777" w:rsidR="00940FB1" w:rsidRDefault="003E47F9" w:rsidP="001C02E5">
      <w:pPr>
        <w:pStyle w:val="22"/>
        <w:numPr>
          <w:ilvl w:val="1"/>
          <w:numId w:val="80"/>
        </w:numPr>
        <w:shd w:val="clear" w:color="auto" w:fill="auto"/>
        <w:tabs>
          <w:tab w:val="left" w:pos="601"/>
          <w:tab w:val="left" w:pos="1134"/>
        </w:tabs>
        <w:spacing w:before="0" w:line="264" w:lineRule="exact"/>
        <w:ind w:left="0" w:firstLine="567"/>
      </w:pPr>
      <w:r>
        <w:t>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14:paraId="483446EC" w14:textId="77777777" w:rsidR="006D4931" w:rsidRPr="00297730" w:rsidRDefault="003E47F9" w:rsidP="00AF50A3">
      <w:pPr>
        <w:pStyle w:val="22"/>
        <w:numPr>
          <w:ilvl w:val="1"/>
          <w:numId w:val="80"/>
        </w:numPr>
        <w:shd w:val="clear" w:color="auto" w:fill="auto"/>
        <w:tabs>
          <w:tab w:val="left" w:pos="601"/>
        </w:tabs>
        <w:spacing w:before="0" w:line="264" w:lineRule="exact"/>
        <w:ind w:left="284" w:firstLine="76"/>
        <w:rPr>
          <w:sz w:val="2"/>
          <w:szCs w:val="2"/>
        </w:rPr>
      </w:pPr>
      <w:r>
        <w:t>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14:paraId="1891B037" w14:textId="77777777" w:rsidR="00297730" w:rsidRDefault="00297730" w:rsidP="00297730">
      <w:pPr>
        <w:pStyle w:val="22"/>
        <w:shd w:val="clear" w:color="auto" w:fill="auto"/>
        <w:tabs>
          <w:tab w:val="left" w:pos="601"/>
        </w:tabs>
        <w:spacing w:before="0" w:line="264" w:lineRule="exact"/>
        <w:ind w:firstLine="0"/>
        <w:rPr>
          <w:sz w:val="2"/>
          <w:szCs w:val="2"/>
        </w:rPr>
      </w:pPr>
    </w:p>
    <w:p w14:paraId="2821F7B6" w14:textId="77777777" w:rsidR="00297730" w:rsidRDefault="00297730" w:rsidP="00297730">
      <w:pPr>
        <w:pStyle w:val="22"/>
        <w:shd w:val="clear" w:color="auto" w:fill="auto"/>
        <w:tabs>
          <w:tab w:val="left" w:pos="601"/>
        </w:tabs>
        <w:spacing w:before="0" w:line="264" w:lineRule="exact"/>
        <w:ind w:firstLine="0"/>
        <w:rPr>
          <w:sz w:val="2"/>
          <w:szCs w:val="2"/>
        </w:rPr>
      </w:pPr>
    </w:p>
    <w:p w14:paraId="3A28D0C4" w14:textId="77777777" w:rsidR="00297730" w:rsidRDefault="00297730" w:rsidP="00297730">
      <w:pPr>
        <w:pStyle w:val="22"/>
        <w:shd w:val="clear" w:color="auto" w:fill="auto"/>
        <w:tabs>
          <w:tab w:val="left" w:pos="601"/>
        </w:tabs>
        <w:spacing w:before="0" w:line="264" w:lineRule="exact"/>
        <w:ind w:firstLine="0"/>
        <w:rPr>
          <w:sz w:val="2"/>
          <w:szCs w:val="2"/>
        </w:rPr>
      </w:pPr>
    </w:p>
    <w:p w14:paraId="4ADDCC44" w14:textId="77777777" w:rsidR="00297730" w:rsidRDefault="00297730" w:rsidP="00297730">
      <w:pPr>
        <w:pStyle w:val="22"/>
        <w:shd w:val="clear" w:color="auto" w:fill="auto"/>
        <w:tabs>
          <w:tab w:val="left" w:pos="601"/>
        </w:tabs>
        <w:spacing w:before="0" w:line="264" w:lineRule="exact"/>
        <w:ind w:firstLine="0"/>
        <w:rPr>
          <w:sz w:val="2"/>
          <w:szCs w:val="2"/>
        </w:rPr>
      </w:pPr>
    </w:p>
    <w:p w14:paraId="39F2171C" w14:textId="77777777" w:rsidR="00297730" w:rsidRDefault="00297730" w:rsidP="00297730">
      <w:pPr>
        <w:pStyle w:val="22"/>
        <w:shd w:val="clear" w:color="auto" w:fill="auto"/>
        <w:tabs>
          <w:tab w:val="left" w:pos="601"/>
        </w:tabs>
        <w:spacing w:before="0" w:line="264" w:lineRule="exact"/>
        <w:ind w:firstLine="0"/>
        <w:rPr>
          <w:sz w:val="2"/>
          <w:szCs w:val="2"/>
        </w:rPr>
      </w:pPr>
    </w:p>
    <w:p w14:paraId="176D4ED0" w14:textId="77777777" w:rsidR="00297730" w:rsidRDefault="00297730" w:rsidP="00297730">
      <w:pPr>
        <w:pStyle w:val="22"/>
        <w:shd w:val="clear" w:color="auto" w:fill="auto"/>
        <w:tabs>
          <w:tab w:val="left" w:pos="601"/>
        </w:tabs>
        <w:spacing w:before="0" w:line="264" w:lineRule="exact"/>
        <w:ind w:firstLine="0"/>
        <w:rPr>
          <w:sz w:val="2"/>
          <w:szCs w:val="2"/>
        </w:rPr>
      </w:pPr>
    </w:p>
    <w:p w14:paraId="57753988" w14:textId="77777777" w:rsidR="00297730" w:rsidRDefault="00297730" w:rsidP="00297730">
      <w:pPr>
        <w:pStyle w:val="22"/>
        <w:shd w:val="clear" w:color="auto" w:fill="auto"/>
        <w:tabs>
          <w:tab w:val="left" w:pos="601"/>
        </w:tabs>
        <w:spacing w:before="0" w:line="264" w:lineRule="exact"/>
        <w:ind w:firstLine="0"/>
        <w:rPr>
          <w:sz w:val="2"/>
          <w:szCs w:val="2"/>
        </w:rPr>
      </w:pPr>
    </w:p>
    <w:p w14:paraId="472D0A8C" w14:textId="77777777" w:rsidR="00297730" w:rsidRDefault="00297730" w:rsidP="00297730">
      <w:pPr>
        <w:pStyle w:val="22"/>
        <w:shd w:val="clear" w:color="auto" w:fill="auto"/>
        <w:tabs>
          <w:tab w:val="left" w:pos="601"/>
        </w:tabs>
        <w:spacing w:before="0" w:line="264" w:lineRule="exact"/>
        <w:ind w:firstLine="0"/>
        <w:rPr>
          <w:sz w:val="2"/>
          <w:szCs w:val="2"/>
        </w:rPr>
      </w:pPr>
    </w:p>
    <w:p w14:paraId="25FA652B" w14:textId="77777777" w:rsidR="00297730" w:rsidRPr="003540A5" w:rsidRDefault="00297730" w:rsidP="00297730">
      <w:pPr>
        <w:pStyle w:val="22"/>
        <w:shd w:val="clear" w:color="auto" w:fill="auto"/>
        <w:tabs>
          <w:tab w:val="left" w:pos="601"/>
        </w:tabs>
        <w:spacing w:before="0" w:line="264" w:lineRule="exact"/>
        <w:ind w:firstLine="0"/>
        <w:rPr>
          <w:sz w:val="2"/>
          <w:szCs w:val="2"/>
        </w:rPr>
        <w:sectPr w:rsidR="00297730" w:rsidRPr="003540A5" w:rsidSect="002911F2">
          <w:pgSz w:w="11900" w:h="16840"/>
          <w:pgMar w:top="851" w:right="845" w:bottom="567" w:left="1276" w:header="0" w:footer="6" w:gutter="0"/>
          <w:cols w:space="720"/>
          <w:noEndnote/>
          <w:docGrid w:linePitch="360"/>
        </w:sectPr>
      </w:pPr>
    </w:p>
    <w:p w14:paraId="1207E0F7" w14:textId="77777777" w:rsidR="003540A5" w:rsidRDefault="003540A5" w:rsidP="00303365">
      <w:pPr>
        <w:pStyle w:val="35"/>
        <w:shd w:val="clear" w:color="auto" w:fill="auto"/>
        <w:spacing w:line="280" w:lineRule="exact"/>
      </w:pPr>
    </w:p>
    <w:p w14:paraId="769515A5" w14:textId="77777777" w:rsidR="006D4931" w:rsidRDefault="003E47F9" w:rsidP="00303365">
      <w:pPr>
        <w:pStyle w:val="35"/>
        <w:shd w:val="clear" w:color="auto" w:fill="auto"/>
        <w:spacing w:line="280" w:lineRule="exact"/>
        <w:rPr>
          <w:b/>
          <w:i/>
        </w:rPr>
      </w:pPr>
      <w:r w:rsidRPr="00297730">
        <w:rPr>
          <w:b/>
          <w:i/>
        </w:rPr>
        <w:t>Приложение 1</w:t>
      </w:r>
    </w:p>
    <w:p w14:paraId="506C5F7D" w14:textId="77777777" w:rsidR="00497980" w:rsidRPr="00297730" w:rsidRDefault="00497980" w:rsidP="00303365">
      <w:pPr>
        <w:pStyle w:val="35"/>
        <w:shd w:val="clear" w:color="auto" w:fill="auto"/>
        <w:spacing w:line="280" w:lineRule="exact"/>
        <w:rPr>
          <w:b/>
          <w:i/>
        </w:rPr>
      </w:pPr>
    </w:p>
    <w:p w14:paraId="689824AF" w14:textId="77777777" w:rsidR="006D4931" w:rsidRDefault="003E47F9" w:rsidP="00303365">
      <w:pPr>
        <w:pStyle w:val="32"/>
        <w:shd w:val="clear" w:color="auto" w:fill="auto"/>
        <w:spacing w:after="0" w:line="240" w:lineRule="exact"/>
        <w:ind w:right="140" w:firstLine="0"/>
        <w:jc w:val="center"/>
      </w:pPr>
      <w:bookmarkStart w:id="58" w:name="bookmark54"/>
      <w:r>
        <w:t>КРИТЕРИИ И ПОРЯДОК ОЦЕНКИ ЗАЯВОК НА УЧАСТИЕ В ЗАКУПКЕ</w:t>
      </w:r>
      <w:bookmarkEnd w:id="58"/>
    </w:p>
    <w:p w14:paraId="2FC44B74" w14:textId="77777777" w:rsidR="00757A6E" w:rsidRDefault="00757A6E" w:rsidP="00303365">
      <w:pPr>
        <w:pStyle w:val="32"/>
        <w:shd w:val="clear" w:color="auto" w:fill="auto"/>
        <w:spacing w:after="0" w:line="240" w:lineRule="exact"/>
        <w:ind w:right="140" w:firstLine="0"/>
        <w:jc w:val="center"/>
      </w:pPr>
    </w:p>
    <w:p w14:paraId="188F80FA" w14:textId="77777777" w:rsidR="006D4931" w:rsidRDefault="003E47F9" w:rsidP="001C02E5">
      <w:pPr>
        <w:pStyle w:val="22"/>
        <w:numPr>
          <w:ilvl w:val="0"/>
          <w:numId w:val="70"/>
        </w:numPr>
        <w:shd w:val="clear" w:color="auto" w:fill="auto"/>
        <w:tabs>
          <w:tab w:val="left" w:pos="851"/>
        </w:tabs>
        <w:spacing w:before="0" w:line="259" w:lineRule="exact"/>
        <w:ind w:right="-2" w:firstLine="567"/>
      </w:pPr>
      <w:r>
        <w:t>Настоящий порядок применяется для проведения оценки заявок на участие в конкурсе и оценки заявок на участие в запросе предложений.</w:t>
      </w:r>
    </w:p>
    <w:p w14:paraId="5453B682" w14:textId="77777777" w:rsidR="006D4931" w:rsidRDefault="003E47F9" w:rsidP="001C02E5">
      <w:pPr>
        <w:pStyle w:val="22"/>
        <w:numPr>
          <w:ilvl w:val="0"/>
          <w:numId w:val="70"/>
        </w:numPr>
        <w:shd w:val="clear" w:color="auto" w:fill="auto"/>
        <w:tabs>
          <w:tab w:val="left" w:pos="851"/>
        </w:tabs>
        <w:spacing w:before="0" w:line="274" w:lineRule="exact"/>
        <w:ind w:right="-2" w:firstLine="567"/>
      </w:pPr>
      <w:r>
        <w:t>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w:t>
      </w:r>
      <w:r w:rsidR="001A0517">
        <w:t xml:space="preserve"> п</w:t>
      </w:r>
      <w:r>
        <w:t>о каждому критерию, установить значимость критериев.</w:t>
      </w:r>
    </w:p>
    <w:p w14:paraId="2A8D8234" w14:textId="77777777" w:rsidR="006D4931" w:rsidRDefault="003E47F9" w:rsidP="001C02E5">
      <w:pPr>
        <w:pStyle w:val="22"/>
        <w:numPr>
          <w:ilvl w:val="0"/>
          <w:numId w:val="70"/>
        </w:numPr>
        <w:shd w:val="clear" w:color="auto" w:fill="auto"/>
        <w:tabs>
          <w:tab w:val="left" w:pos="851"/>
        </w:tabs>
        <w:spacing w:before="0" w:line="274" w:lineRule="exact"/>
        <w:ind w:right="-2" w:firstLine="567"/>
      </w:pPr>
      <w:r>
        <w:t>Совокупная значимость всех критериев должна быть равна 100%.</w:t>
      </w:r>
    </w:p>
    <w:p w14:paraId="11C8CABA" w14:textId="77777777" w:rsidR="006D4931" w:rsidRDefault="003E47F9" w:rsidP="001C02E5">
      <w:pPr>
        <w:pStyle w:val="22"/>
        <w:numPr>
          <w:ilvl w:val="0"/>
          <w:numId w:val="70"/>
        </w:numPr>
        <w:shd w:val="clear" w:color="auto" w:fill="auto"/>
        <w:tabs>
          <w:tab w:val="left" w:pos="851"/>
        </w:tabs>
        <w:spacing w:before="0" w:line="274" w:lineRule="exact"/>
        <w:ind w:right="-2" w:firstLine="567"/>
      </w:pPr>
      <w:r>
        <w:t>Оценка и сопоставление заявок в целях определения победителя (победителей) процедуры осуществляется закупочной комиссией с привлечением при необходимости экспертов в соответствующей области предмета закупки.</w:t>
      </w:r>
    </w:p>
    <w:p w14:paraId="5F160022" w14:textId="77777777" w:rsidR="006D4931" w:rsidRDefault="003E47F9" w:rsidP="001C02E5">
      <w:pPr>
        <w:pStyle w:val="22"/>
        <w:numPr>
          <w:ilvl w:val="0"/>
          <w:numId w:val="70"/>
        </w:numPr>
        <w:shd w:val="clear" w:color="auto" w:fill="auto"/>
        <w:tabs>
          <w:tab w:val="left" w:pos="851"/>
        </w:tabs>
        <w:spacing w:before="0" w:line="274" w:lineRule="exact"/>
        <w:ind w:right="-2" w:firstLine="567"/>
      </w:pPr>
      <w:r>
        <w:t>Для оценки заявок могут использоваться следующие критерии с соответствующими предельным значимостями:</w:t>
      </w:r>
    </w:p>
    <w:p w14:paraId="534CCD47" w14:textId="77777777" w:rsidR="00D40257" w:rsidRDefault="00D40257" w:rsidP="001C02E5">
      <w:pPr>
        <w:pStyle w:val="22"/>
        <w:shd w:val="clear" w:color="auto" w:fill="auto"/>
        <w:tabs>
          <w:tab w:val="left" w:pos="1324"/>
        </w:tabs>
        <w:spacing w:before="0" w:line="274" w:lineRule="exact"/>
        <w:ind w:right="-2" w:firstLine="0"/>
      </w:pPr>
    </w:p>
    <w:tbl>
      <w:tblPr>
        <w:tblOverlap w:val="never"/>
        <w:tblW w:w="9875" w:type="dxa"/>
        <w:tblInd w:w="-8" w:type="dxa"/>
        <w:tblLayout w:type="fixed"/>
        <w:tblCellMar>
          <w:left w:w="10" w:type="dxa"/>
          <w:right w:w="10" w:type="dxa"/>
        </w:tblCellMar>
        <w:tblLook w:val="0000" w:firstRow="0" w:lastRow="0" w:firstColumn="0" w:lastColumn="0" w:noHBand="0" w:noVBand="0"/>
      </w:tblPr>
      <w:tblGrid>
        <w:gridCol w:w="1137"/>
        <w:gridCol w:w="2918"/>
        <w:gridCol w:w="3618"/>
        <w:gridCol w:w="2202"/>
      </w:tblGrid>
      <w:tr w:rsidR="006D4931" w14:paraId="76001A75" w14:textId="77777777" w:rsidTr="00F046D7">
        <w:trPr>
          <w:trHeight w:hRule="exact" w:val="2395"/>
        </w:trPr>
        <w:tc>
          <w:tcPr>
            <w:tcW w:w="1137" w:type="dxa"/>
            <w:tcBorders>
              <w:top w:val="single" w:sz="4" w:space="0" w:color="auto"/>
              <w:left w:val="single" w:sz="4" w:space="0" w:color="auto"/>
            </w:tcBorders>
            <w:shd w:val="clear" w:color="auto" w:fill="FFFFFF"/>
            <w:vAlign w:val="center"/>
          </w:tcPr>
          <w:p w14:paraId="446BF416" w14:textId="77777777" w:rsidR="006D4931" w:rsidRPr="00543382" w:rsidRDefault="003E47F9" w:rsidP="00592E64">
            <w:pPr>
              <w:pStyle w:val="22"/>
              <w:shd w:val="clear" w:color="auto" w:fill="auto"/>
              <w:spacing w:before="0" w:line="274" w:lineRule="exact"/>
              <w:ind w:left="260" w:firstLine="0"/>
              <w:jc w:val="center"/>
            </w:pPr>
            <w:bookmarkStart w:id="59" w:name="_Hlk532563111"/>
            <w:r w:rsidRPr="00543382">
              <w:rPr>
                <w:rStyle w:val="23"/>
              </w:rPr>
              <w:t>Номер</w:t>
            </w:r>
          </w:p>
          <w:p w14:paraId="7C7FBAEB" w14:textId="77777777" w:rsidR="006D4931" w:rsidRPr="00543382" w:rsidRDefault="003E47F9" w:rsidP="00592E64">
            <w:pPr>
              <w:pStyle w:val="22"/>
              <w:shd w:val="clear" w:color="auto" w:fill="auto"/>
              <w:spacing w:before="0" w:line="274" w:lineRule="exact"/>
              <w:ind w:firstLine="0"/>
              <w:jc w:val="center"/>
            </w:pPr>
            <w:r w:rsidRPr="00543382">
              <w:rPr>
                <w:rStyle w:val="23"/>
              </w:rPr>
              <w:t>критер</w:t>
            </w:r>
            <w:r w:rsidR="00543382" w:rsidRPr="00543382">
              <w:rPr>
                <w:b/>
              </w:rPr>
              <w:t>ия</w:t>
            </w:r>
            <w:bookmarkEnd w:id="59"/>
          </w:p>
        </w:tc>
        <w:tc>
          <w:tcPr>
            <w:tcW w:w="2918" w:type="dxa"/>
            <w:tcBorders>
              <w:top w:val="single" w:sz="4" w:space="0" w:color="auto"/>
              <w:left w:val="single" w:sz="4" w:space="0" w:color="auto"/>
            </w:tcBorders>
            <w:shd w:val="clear" w:color="auto" w:fill="FFFFFF"/>
            <w:vAlign w:val="center"/>
          </w:tcPr>
          <w:p w14:paraId="4B32BBC9" w14:textId="77777777" w:rsidR="006D4931" w:rsidRDefault="003E47F9" w:rsidP="00592E64">
            <w:pPr>
              <w:pStyle w:val="22"/>
              <w:shd w:val="clear" w:color="auto" w:fill="auto"/>
              <w:spacing w:before="0" w:line="278" w:lineRule="exact"/>
              <w:ind w:firstLine="0"/>
              <w:jc w:val="center"/>
            </w:pPr>
            <w:r>
              <w:rPr>
                <w:rStyle w:val="23"/>
              </w:rPr>
              <w:t>Критерии оценки заявок</w:t>
            </w:r>
          </w:p>
        </w:tc>
        <w:tc>
          <w:tcPr>
            <w:tcW w:w="3618" w:type="dxa"/>
            <w:tcBorders>
              <w:top w:val="single" w:sz="4" w:space="0" w:color="auto"/>
              <w:left w:val="single" w:sz="4" w:space="0" w:color="auto"/>
            </w:tcBorders>
            <w:shd w:val="clear" w:color="auto" w:fill="FFFFFF"/>
            <w:vAlign w:val="center"/>
          </w:tcPr>
          <w:p w14:paraId="745AF5F1" w14:textId="77777777" w:rsidR="006D4931" w:rsidRDefault="003E47F9" w:rsidP="00592E64">
            <w:pPr>
              <w:pStyle w:val="22"/>
              <w:shd w:val="clear" w:color="auto" w:fill="auto"/>
              <w:spacing w:before="0" w:line="274" w:lineRule="exact"/>
              <w:ind w:firstLine="0"/>
              <w:jc w:val="center"/>
            </w:pPr>
            <w:r>
              <w:rPr>
                <w:rStyle w:val="23"/>
              </w:rPr>
              <w:t>Для проведения оценки в документации необходимо установить:</w:t>
            </w:r>
          </w:p>
        </w:tc>
        <w:tc>
          <w:tcPr>
            <w:tcW w:w="2202" w:type="dxa"/>
            <w:tcBorders>
              <w:top w:val="single" w:sz="4" w:space="0" w:color="auto"/>
              <w:left w:val="single" w:sz="4" w:space="0" w:color="auto"/>
              <w:right w:val="single" w:sz="4" w:space="0" w:color="auto"/>
            </w:tcBorders>
            <w:shd w:val="clear" w:color="auto" w:fill="FFFFFF"/>
            <w:vAlign w:val="center"/>
          </w:tcPr>
          <w:p w14:paraId="6FC2952D" w14:textId="77777777" w:rsidR="00F046D7" w:rsidRDefault="003E47F9" w:rsidP="00F046D7">
            <w:pPr>
              <w:pStyle w:val="22"/>
              <w:shd w:val="clear" w:color="auto" w:fill="auto"/>
              <w:spacing w:before="0" w:line="240" w:lineRule="auto"/>
              <w:ind w:firstLine="0"/>
              <w:jc w:val="center"/>
              <w:rPr>
                <w:rStyle w:val="23"/>
              </w:rPr>
            </w:pPr>
            <w:r>
              <w:rPr>
                <w:rStyle w:val="23"/>
              </w:rPr>
              <w:t>Значимость критериев в процентах.</w:t>
            </w:r>
          </w:p>
          <w:p w14:paraId="777C48C1" w14:textId="7303B1A2" w:rsidR="006D4931" w:rsidRDefault="003E47F9" w:rsidP="00F046D7">
            <w:pPr>
              <w:pStyle w:val="22"/>
              <w:shd w:val="clear" w:color="auto" w:fill="auto"/>
              <w:spacing w:before="0" w:line="240" w:lineRule="auto"/>
              <w:ind w:firstLine="0"/>
              <w:jc w:val="center"/>
            </w:pPr>
            <w:r>
              <w:rPr>
                <w:rStyle w:val="23"/>
              </w:rPr>
              <w:t>Точная значимость критерия должна быть</w:t>
            </w:r>
            <w:r w:rsidR="00F046D7">
              <w:rPr>
                <w:rStyle w:val="23"/>
              </w:rPr>
              <w:t xml:space="preserve"> </w:t>
            </w:r>
            <w:r>
              <w:rPr>
                <w:rStyle w:val="23"/>
              </w:rPr>
              <w:t>установлена заказчиком в документации</w:t>
            </w:r>
          </w:p>
        </w:tc>
      </w:tr>
      <w:tr w:rsidR="006D4931" w14:paraId="335D3FC9" w14:textId="77777777" w:rsidTr="00F046D7">
        <w:trPr>
          <w:trHeight w:hRule="exact" w:val="465"/>
        </w:trPr>
        <w:tc>
          <w:tcPr>
            <w:tcW w:w="1137" w:type="dxa"/>
            <w:tcBorders>
              <w:top w:val="single" w:sz="4" w:space="0" w:color="auto"/>
              <w:left w:val="single" w:sz="4" w:space="0" w:color="auto"/>
            </w:tcBorders>
            <w:shd w:val="clear" w:color="auto" w:fill="FFFFFF"/>
            <w:vAlign w:val="center"/>
          </w:tcPr>
          <w:p w14:paraId="7D03EE90" w14:textId="77777777" w:rsidR="006D4931" w:rsidRPr="00592E64" w:rsidRDefault="003E47F9" w:rsidP="00592E64">
            <w:pPr>
              <w:pStyle w:val="22"/>
              <w:shd w:val="clear" w:color="auto" w:fill="auto"/>
              <w:spacing w:before="0" w:line="240" w:lineRule="exact"/>
              <w:ind w:firstLine="0"/>
              <w:jc w:val="center"/>
            </w:pPr>
            <w:r w:rsidRPr="00592E64">
              <w:t>1.</w:t>
            </w:r>
          </w:p>
        </w:tc>
        <w:tc>
          <w:tcPr>
            <w:tcW w:w="2918" w:type="dxa"/>
            <w:tcBorders>
              <w:top w:val="single" w:sz="4" w:space="0" w:color="auto"/>
              <w:left w:val="single" w:sz="4" w:space="0" w:color="auto"/>
            </w:tcBorders>
            <w:shd w:val="clear" w:color="auto" w:fill="FFFFFF"/>
            <w:vAlign w:val="center"/>
          </w:tcPr>
          <w:p w14:paraId="1AE41874" w14:textId="77777777" w:rsidR="006D4931" w:rsidRPr="00592E64" w:rsidRDefault="003E47F9" w:rsidP="00592E64">
            <w:pPr>
              <w:pStyle w:val="22"/>
              <w:shd w:val="clear" w:color="auto" w:fill="auto"/>
              <w:spacing w:before="0" w:line="240" w:lineRule="exact"/>
              <w:ind w:firstLine="0"/>
              <w:jc w:val="left"/>
            </w:pPr>
            <w:r w:rsidRPr="00592E64">
              <w:t>Цена договора</w:t>
            </w:r>
          </w:p>
        </w:tc>
        <w:tc>
          <w:tcPr>
            <w:tcW w:w="3618" w:type="dxa"/>
            <w:tcBorders>
              <w:top w:val="single" w:sz="4" w:space="0" w:color="auto"/>
              <w:left w:val="single" w:sz="4" w:space="0" w:color="auto"/>
            </w:tcBorders>
            <w:shd w:val="clear" w:color="auto" w:fill="FFFFFF"/>
            <w:vAlign w:val="center"/>
          </w:tcPr>
          <w:p w14:paraId="3B8AE3A5" w14:textId="77777777" w:rsidR="006D4931" w:rsidRPr="00592E64" w:rsidRDefault="003E47F9" w:rsidP="00592E64">
            <w:pPr>
              <w:pStyle w:val="22"/>
              <w:shd w:val="clear" w:color="auto" w:fill="auto"/>
              <w:spacing w:before="0" w:line="240" w:lineRule="exact"/>
              <w:ind w:firstLine="0"/>
              <w:jc w:val="left"/>
            </w:pPr>
            <w:r w:rsidRPr="00592E64">
              <w:t>Начальную цену договора</w:t>
            </w:r>
          </w:p>
        </w:tc>
        <w:tc>
          <w:tcPr>
            <w:tcW w:w="2202" w:type="dxa"/>
            <w:tcBorders>
              <w:top w:val="single" w:sz="4" w:space="0" w:color="auto"/>
              <w:left w:val="single" w:sz="4" w:space="0" w:color="auto"/>
              <w:right w:val="single" w:sz="4" w:space="0" w:color="auto"/>
            </w:tcBorders>
            <w:shd w:val="clear" w:color="auto" w:fill="auto"/>
            <w:vAlign w:val="center"/>
          </w:tcPr>
          <w:p w14:paraId="5A4C120C" w14:textId="77777777" w:rsidR="006D4931" w:rsidRPr="00592E64" w:rsidRDefault="003E47F9" w:rsidP="00F046D7">
            <w:pPr>
              <w:pStyle w:val="22"/>
              <w:shd w:val="clear" w:color="auto" w:fill="auto"/>
              <w:spacing w:before="0" w:line="240" w:lineRule="exact"/>
              <w:ind w:firstLine="0"/>
              <w:jc w:val="center"/>
            </w:pPr>
            <w:r w:rsidRPr="00592E64">
              <w:rPr>
                <w:color w:val="auto"/>
              </w:rPr>
              <w:t xml:space="preserve">Не менее </w:t>
            </w:r>
            <w:r w:rsidR="006F5F94" w:rsidRPr="00592E64">
              <w:rPr>
                <w:color w:val="auto"/>
              </w:rPr>
              <w:t>5</w:t>
            </w:r>
            <w:r w:rsidR="008354E7" w:rsidRPr="00592E64">
              <w:rPr>
                <w:color w:val="auto"/>
              </w:rPr>
              <w:t>0</w:t>
            </w:r>
            <w:r w:rsidRPr="00592E64">
              <w:rPr>
                <w:color w:val="auto"/>
              </w:rPr>
              <w:t>%</w:t>
            </w:r>
          </w:p>
        </w:tc>
      </w:tr>
      <w:tr w:rsidR="006D4931" w14:paraId="01F7C87D" w14:textId="77777777" w:rsidTr="00F046D7">
        <w:trPr>
          <w:trHeight w:hRule="exact" w:val="1719"/>
        </w:trPr>
        <w:tc>
          <w:tcPr>
            <w:tcW w:w="1137" w:type="dxa"/>
            <w:tcBorders>
              <w:top w:val="single" w:sz="4" w:space="0" w:color="auto"/>
              <w:left w:val="single" w:sz="4" w:space="0" w:color="auto"/>
            </w:tcBorders>
            <w:shd w:val="clear" w:color="auto" w:fill="FFFFFF"/>
            <w:vAlign w:val="center"/>
          </w:tcPr>
          <w:p w14:paraId="1B64CB4D" w14:textId="77777777" w:rsidR="006D4931" w:rsidRPr="00592E64" w:rsidRDefault="003E47F9" w:rsidP="00592E64">
            <w:pPr>
              <w:pStyle w:val="22"/>
              <w:shd w:val="clear" w:color="auto" w:fill="auto"/>
              <w:spacing w:before="0" w:line="240" w:lineRule="exact"/>
              <w:ind w:firstLine="0"/>
              <w:jc w:val="center"/>
            </w:pPr>
            <w:r w:rsidRPr="00592E64">
              <w:t>2.</w:t>
            </w:r>
          </w:p>
        </w:tc>
        <w:tc>
          <w:tcPr>
            <w:tcW w:w="2918" w:type="dxa"/>
            <w:tcBorders>
              <w:top w:val="single" w:sz="4" w:space="0" w:color="auto"/>
              <w:left w:val="single" w:sz="4" w:space="0" w:color="auto"/>
            </w:tcBorders>
            <w:shd w:val="clear" w:color="auto" w:fill="FFFFFF"/>
            <w:vAlign w:val="center"/>
          </w:tcPr>
          <w:p w14:paraId="04D8152E" w14:textId="77777777" w:rsidR="006D4931" w:rsidRPr="00592E64" w:rsidRDefault="003E47F9" w:rsidP="00592E64">
            <w:pPr>
              <w:pStyle w:val="22"/>
              <w:shd w:val="clear" w:color="auto" w:fill="auto"/>
              <w:spacing w:before="0" w:line="259" w:lineRule="exact"/>
              <w:ind w:firstLine="0"/>
              <w:jc w:val="left"/>
            </w:pPr>
            <w:r w:rsidRPr="00592E64">
              <w:t xml:space="preserve">Квалификация участника (опыт, образование </w:t>
            </w:r>
            <w:r w:rsidRPr="00592E64">
              <w:rPr>
                <w:rStyle w:val="210pt"/>
                <w:sz w:val="24"/>
                <w:szCs w:val="24"/>
              </w:rPr>
              <w:t xml:space="preserve">квалификация персонала, </w:t>
            </w:r>
            <w:r w:rsidRPr="00592E64">
              <w:t>деловая репутация)</w:t>
            </w:r>
          </w:p>
        </w:tc>
        <w:tc>
          <w:tcPr>
            <w:tcW w:w="3618" w:type="dxa"/>
            <w:vMerge w:val="restart"/>
            <w:tcBorders>
              <w:top w:val="single" w:sz="4" w:space="0" w:color="auto"/>
              <w:left w:val="single" w:sz="4" w:space="0" w:color="auto"/>
            </w:tcBorders>
            <w:shd w:val="clear" w:color="auto" w:fill="FFFFFF"/>
            <w:vAlign w:val="center"/>
          </w:tcPr>
          <w:p w14:paraId="70B12EC5" w14:textId="77777777" w:rsidR="006D4931" w:rsidRPr="00592E64" w:rsidRDefault="003E47F9" w:rsidP="00592E64">
            <w:pPr>
              <w:pStyle w:val="22"/>
              <w:numPr>
                <w:ilvl w:val="0"/>
                <w:numId w:val="71"/>
              </w:numPr>
              <w:shd w:val="clear" w:color="auto" w:fill="auto"/>
              <w:tabs>
                <w:tab w:val="left" w:pos="262"/>
              </w:tabs>
              <w:spacing w:before="0"/>
              <w:ind w:firstLine="0"/>
              <w:jc w:val="left"/>
            </w:pPr>
            <w:r w:rsidRPr="00592E64">
              <w:t xml:space="preserve">Конкретный предмет оценки по критерию (например, </w:t>
            </w:r>
            <w:r w:rsidRPr="00592E64">
              <w:rPr>
                <w:rStyle w:val="210pt"/>
                <w:sz w:val="24"/>
                <w:szCs w:val="24"/>
              </w:rPr>
              <w:t xml:space="preserve">оценивается опыт по стоимости </w:t>
            </w:r>
            <w:r w:rsidRPr="00592E64">
              <w:t>выполненных ранее аналогичных работ)</w:t>
            </w:r>
          </w:p>
          <w:p w14:paraId="585C2A16" w14:textId="77777777" w:rsidR="006D4931" w:rsidRPr="00592E64" w:rsidRDefault="003E47F9" w:rsidP="00592E64">
            <w:pPr>
              <w:pStyle w:val="22"/>
              <w:numPr>
                <w:ilvl w:val="0"/>
                <w:numId w:val="71"/>
              </w:numPr>
              <w:shd w:val="clear" w:color="auto" w:fill="auto"/>
              <w:tabs>
                <w:tab w:val="left" w:pos="262"/>
              </w:tabs>
              <w:spacing w:before="0"/>
              <w:ind w:firstLine="0"/>
              <w:jc w:val="left"/>
            </w:pPr>
            <w:r w:rsidRPr="00592E64">
              <w:t>Формы для заполнения участником по соответствующему предмету оценки (например, таблица, отражающая опыт участника)</w:t>
            </w:r>
          </w:p>
          <w:p w14:paraId="62C764D5" w14:textId="77777777" w:rsidR="006D4931" w:rsidRPr="00592E64" w:rsidRDefault="003E47F9" w:rsidP="00592E64">
            <w:pPr>
              <w:pStyle w:val="22"/>
              <w:numPr>
                <w:ilvl w:val="0"/>
                <w:numId w:val="71"/>
              </w:numPr>
              <w:shd w:val="clear" w:color="auto" w:fill="auto"/>
              <w:tabs>
                <w:tab w:val="left" w:pos="262"/>
              </w:tabs>
              <w:spacing w:before="0"/>
              <w:ind w:firstLine="0"/>
              <w:jc w:val="left"/>
            </w:pPr>
            <w:r w:rsidRPr="00592E64">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2202" w:type="dxa"/>
            <w:tcBorders>
              <w:top w:val="single" w:sz="4" w:space="0" w:color="auto"/>
              <w:left w:val="single" w:sz="4" w:space="0" w:color="auto"/>
              <w:right w:val="single" w:sz="4" w:space="0" w:color="auto"/>
            </w:tcBorders>
            <w:shd w:val="clear" w:color="auto" w:fill="FFFFFF"/>
            <w:vAlign w:val="center"/>
          </w:tcPr>
          <w:p w14:paraId="16742D3A" w14:textId="77777777" w:rsidR="006D4931" w:rsidRPr="00592E64" w:rsidRDefault="003E47F9" w:rsidP="00F046D7">
            <w:pPr>
              <w:pStyle w:val="22"/>
              <w:shd w:val="clear" w:color="auto" w:fill="auto"/>
              <w:spacing w:before="0" w:line="240" w:lineRule="exact"/>
              <w:ind w:firstLine="0"/>
              <w:jc w:val="center"/>
            </w:pPr>
            <w:r w:rsidRPr="00592E64">
              <w:t>Не более 70%</w:t>
            </w:r>
          </w:p>
        </w:tc>
      </w:tr>
      <w:tr w:rsidR="006D4931" w14:paraId="08D46464" w14:textId="77777777" w:rsidTr="00F046D7">
        <w:trPr>
          <w:trHeight w:hRule="exact" w:val="1713"/>
        </w:trPr>
        <w:tc>
          <w:tcPr>
            <w:tcW w:w="1137" w:type="dxa"/>
            <w:tcBorders>
              <w:top w:val="single" w:sz="4" w:space="0" w:color="auto"/>
              <w:left w:val="single" w:sz="4" w:space="0" w:color="auto"/>
            </w:tcBorders>
            <w:shd w:val="clear" w:color="auto" w:fill="FFFFFF"/>
            <w:vAlign w:val="center"/>
          </w:tcPr>
          <w:p w14:paraId="19D322A7" w14:textId="77777777" w:rsidR="006D4931" w:rsidRPr="00592E64" w:rsidRDefault="003E47F9" w:rsidP="00592E64">
            <w:pPr>
              <w:pStyle w:val="22"/>
              <w:shd w:val="clear" w:color="auto" w:fill="auto"/>
              <w:spacing w:before="0" w:line="200" w:lineRule="exact"/>
              <w:ind w:firstLine="0"/>
              <w:jc w:val="center"/>
            </w:pPr>
            <w:r w:rsidRPr="00592E64">
              <w:rPr>
                <w:rStyle w:val="210pt"/>
                <w:sz w:val="24"/>
                <w:szCs w:val="24"/>
              </w:rPr>
              <w:t>3.</w:t>
            </w:r>
          </w:p>
        </w:tc>
        <w:tc>
          <w:tcPr>
            <w:tcW w:w="2918" w:type="dxa"/>
            <w:tcBorders>
              <w:top w:val="single" w:sz="4" w:space="0" w:color="auto"/>
              <w:left w:val="single" w:sz="4" w:space="0" w:color="auto"/>
            </w:tcBorders>
            <w:shd w:val="clear" w:color="auto" w:fill="FFFFFF"/>
            <w:vAlign w:val="center"/>
          </w:tcPr>
          <w:p w14:paraId="53E51FD5" w14:textId="77777777" w:rsidR="006D4931" w:rsidRPr="00592E64" w:rsidRDefault="003E47F9" w:rsidP="00592E64">
            <w:pPr>
              <w:pStyle w:val="22"/>
              <w:shd w:val="clear" w:color="auto" w:fill="auto"/>
              <w:spacing w:before="0" w:line="240" w:lineRule="exact"/>
              <w:ind w:firstLine="0"/>
              <w:jc w:val="left"/>
            </w:pPr>
            <w:r w:rsidRPr="00592E64">
              <w:t>Качество товара</w:t>
            </w:r>
          </w:p>
        </w:tc>
        <w:tc>
          <w:tcPr>
            <w:tcW w:w="3618" w:type="dxa"/>
            <w:vMerge/>
            <w:tcBorders>
              <w:left w:val="single" w:sz="4" w:space="0" w:color="auto"/>
            </w:tcBorders>
            <w:shd w:val="clear" w:color="auto" w:fill="FFFFFF"/>
            <w:vAlign w:val="center"/>
          </w:tcPr>
          <w:p w14:paraId="180323F2" w14:textId="77777777" w:rsidR="006D4931" w:rsidRPr="00592E64" w:rsidRDefault="006D4931" w:rsidP="00592E64"/>
        </w:tc>
        <w:tc>
          <w:tcPr>
            <w:tcW w:w="2202" w:type="dxa"/>
            <w:tcBorders>
              <w:top w:val="single" w:sz="4" w:space="0" w:color="auto"/>
              <w:left w:val="single" w:sz="4" w:space="0" w:color="auto"/>
              <w:right w:val="single" w:sz="4" w:space="0" w:color="auto"/>
            </w:tcBorders>
            <w:shd w:val="clear" w:color="auto" w:fill="FFFFFF"/>
            <w:vAlign w:val="center"/>
          </w:tcPr>
          <w:p w14:paraId="4B86AE2A" w14:textId="77777777" w:rsidR="006D4931" w:rsidRPr="00592E64" w:rsidRDefault="003E47F9" w:rsidP="00F046D7">
            <w:pPr>
              <w:pStyle w:val="22"/>
              <w:shd w:val="clear" w:color="auto" w:fill="auto"/>
              <w:spacing w:before="0" w:line="240" w:lineRule="exact"/>
              <w:ind w:firstLine="0"/>
              <w:jc w:val="center"/>
            </w:pPr>
            <w:r w:rsidRPr="00592E64">
              <w:t>Не более 70%</w:t>
            </w:r>
          </w:p>
        </w:tc>
      </w:tr>
      <w:tr w:rsidR="006D4931" w14:paraId="52610F8C" w14:textId="77777777" w:rsidTr="00F046D7">
        <w:trPr>
          <w:trHeight w:hRule="exact" w:val="792"/>
        </w:trPr>
        <w:tc>
          <w:tcPr>
            <w:tcW w:w="1137" w:type="dxa"/>
            <w:tcBorders>
              <w:top w:val="single" w:sz="4" w:space="0" w:color="auto"/>
              <w:left w:val="single" w:sz="4" w:space="0" w:color="auto"/>
              <w:bottom w:val="single" w:sz="4" w:space="0" w:color="auto"/>
            </w:tcBorders>
            <w:shd w:val="clear" w:color="auto" w:fill="FFFFFF"/>
            <w:vAlign w:val="center"/>
          </w:tcPr>
          <w:p w14:paraId="571C0FB7" w14:textId="77777777" w:rsidR="006D4931" w:rsidRPr="00592E64" w:rsidRDefault="003E47F9" w:rsidP="00592E64">
            <w:pPr>
              <w:pStyle w:val="22"/>
              <w:shd w:val="clear" w:color="auto" w:fill="auto"/>
              <w:spacing w:before="0" w:line="240" w:lineRule="exact"/>
              <w:ind w:firstLine="0"/>
              <w:jc w:val="center"/>
            </w:pPr>
            <w:r w:rsidRPr="00592E64">
              <w:t>4.</w:t>
            </w:r>
          </w:p>
        </w:tc>
        <w:tc>
          <w:tcPr>
            <w:tcW w:w="2918" w:type="dxa"/>
            <w:tcBorders>
              <w:top w:val="single" w:sz="4" w:space="0" w:color="auto"/>
              <w:left w:val="single" w:sz="4" w:space="0" w:color="auto"/>
              <w:bottom w:val="single" w:sz="4" w:space="0" w:color="auto"/>
            </w:tcBorders>
            <w:shd w:val="clear" w:color="auto" w:fill="FFFFFF"/>
            <w:vAlign w:val="center"/>
          </w:tcPr>
          <w:p w14:paraId="6A93D2F1" w14:textId="77777777" w:rsidR="006D4931" w:rsidRPr="00592E64" w:rsidRDefault="003E47F9" w:rsidP="00592E64">
            <w:pPr>
              <w:pStyle w:val="22"/>
              <w:shd w:val="clear" w:color="auto" w:fill="auto"/>
              <w:spacing w:before="0" w:line="288" w:lineRule="exact"/>
              <w:ind w:firstLine="0"/>
              <w:jc w:val="left"/>
            </w:pPr>
            <w:r w:rsidRPr="00592E64">
              <w:t xml:space="preserve">Наличие производственных </w:t>
            </w:r>
            <w:r w:rsidRPr="00592E64">
              <w:rPr>
                <w:rStyle w:val="23"/>
                <w:b w:val="0"/>
                <w:bCs w:val="0"/>
              </w:rPr>
              <w:t>мощностей</w:t>
            </w:r>
          </w:p>
        </w:tc>
        <w:tc>
          <w:tcPr>
            <w:tcW w:w="3618" w:type="dxa"/>
            <w:vMerge/>
            <w:tcBorders>
              <w:left w:val="single" w:sz="4" w:space="0" w:color="auto"/>
              <w:bottom w:val="single" w:sz="4" w:space="0" w:color="auto"/>
            </w:tcBorders>
            <w:shd w:val="clear" w:color="auto" w:fill="FFFFFF"/>
            <w:vAlign w:val="center"/>
          </w:tcPr>
          <w:p w14:paraId="4410643B" w14:textId="77777777" w:rsidR="006D4931" w:rsidRPr="00592E64" w:rsidRDefault="006D4931" w:rsidP="00592E64"/>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tcPr>
          <w:p w14:paraId="43E20EDD" w14:textId="77777777" w:rsidR="006D4931" w:rsidRPr="00592E64" w:rsidRDefault="003E47F9" w:rsidP="00F046D7">
            <w:pPr>
              <w:pStyle w:val="22"/>
              <w:shd w:val="clear" w:color="auto" w:fill="auto"/>
              <w:spacing w:before="0" w:line="240" w:lineRule="exact"/>
              <w:ind w:firstLine="0"/>
              <w:jc w:val="center"/>
            </w:pPr>
            <w:r w:rsidRPr="00592E64">
              <w:t>Не более 70%</w:t>
            </w:r>
          </w:p>
        </w:tc>
      </w:tr>
      <w:tr w:rsidR="00592E64" w14:paraId="744F2EFE" w14:textId="77777777" w:rsidTr="00F046D7">
        <w:trPr>
          <w:trHeight w:hRule="exact" w:val="1853"/>
        </w:trPr>
        <w:tc>
          <w:tcPr>
            <w:tcW w:w="1137" w:type="dxa"/>
            <w:tcBorders>
              <w:top w:val="single" w:sz="4" w:space="0" w:color="auto"/>
              <w:left w:val="single" w:sz="4" w:space="0" w:color="auto"/>
              <w:bottom w:val="single" w:sz="4" w:space="0" w:color="auto"/>
            </w:tcBorders>
            <w:shd w:val="clear" w:color="auto" w:fill="FFFFFF"/>
            <w:vAlign w:val="center"/>
          </w:tcPr>
          <w:p w14:paraId="70087BEA" w14:textId="37767747" w:rsidR="00592E64" w:rsidRPr="00592E64" w:rsidRDefault="00592E64" w:rsidP="00592E64">
            <w:pPr>
              <w:pStyle w:val="22"/>
              <w:shd w:val="clear" w:color="auto" w:fill="auto"/>
              <w:spacing w:before="0" w:line="240" w:lineRule="exact"/>
              <w:ind w:firstLine="0"/>
              <w:jc w:val="center"/>
            </w:pPr>
            <w:r w:rsidRPr="00592E64">
              <w:t>5.</w:t>
            </w:r>
          </w:p>
        </w:tc>
        <w:tc>
          <w:tcPr>
            <w:tcW w:w="2918" w:type="dxa"/>
            <w:tcBorders>
              <w:top w:val="single" w:sz="4" w:space="0" w:color="auto"/>
              <w:left w:val="single" w:sz="4" w:space="0" w:color="auto"/>
              <w:bottom w:val="single" w:sz="4" w:space="0" w:color="auto"/>
            </w:tcBorders>
            <w:shd w:val="clear" w:color="auto" w:fill="FFFFFF"/>
            <w:vAlign w:val="center"/>
          </w:tcPr>
          <w:p w14:paraId="1086A384" w14:textId="56CAA380" w:rsidR="00592E64" w:rsidRPr="00592E64" w:rsidRDefault="00592E64" w:rsidP="00592E64">
            <w:pPr>
              <w:pStyle w:val="22"/>
              <w:shd w:val="clear" w:color="auto" w:fill="auto"/>
              <w:spacing w:before="0" w:line="288" w:lineRule="exact"/>
              <w:ind w:firstLine="0"/>
              <w:jc w:val="left"/>
            </w:pPr>
            <w:r w:rsidRPr="00592E64">
              <w:t>Срок поставки (выполнения работ, оказания услуг)</w:t>
            </w:r>
          </w:p>
        </w:tc>
        <w:tc>
          <w:tcPr>
            <w:tcW w:w="3618" w:type="dxa"/>
            <w:tcBorders>
              <w:top w:val="single" w:sz="4" w:space="0" w:color="auto"/>
              <w:left w:val="single" w:sz="4" w:space="0" w:color="auto"/>
              <w:bottom w:val="single" w:sz="4" w:space="0" w:color="auto"/>
            </w:tcBorders>
            <w:shd w:val="clear" w:color="auto" w:fill="FFFFFF"/>
            <w:vAlign w:val="center"/>
          </w:tcPr>
          <w:p w14:paraId="36EF54FF" w14:textId="77777777" w:rsidR="00592E64" w:rsidRPr="00592E64" w:rsidRDefault="00592E64" w:rsidP="00F046D7">
            <w:pPr>
              <w:pStyle w:val="22"/>
              <w:shd w:val="clear" w:color="auto" w:fill="auto"/>
              <w:spacing w:before="0" w:line="264" w:lineRule="exact"/>
              <w:ind w:firstLine="0"/>
              <w:jc w:val="left"/>
            </w:pPr>
            <w:r w:rsidRPr="00592E64">
              <w:t>Максимальный приемлемый срок и минимальный приемлемый срок.</w:t>
            </w:r>
          </w:p>
          <w:p w14:paraId="183BBAD3" w14:textId="169C78E8" w:rsidR="00592E64" w:rsidRPr="00592E64" w:rsidRDefault="00592E64" w:rsidP="00592E64">
            <w:r w:rsidRPr="00F046D7">
              <w:rPr>
                <w:rFonts w:ascii="Times New Roman" w:eastAsia="Times New Roman" w:hAnsi="Times New Roman" w:cs="Times New Roman"/>
              </w:rPr>
              <w:t>Минимальный срок можно не устанавливать и тогда считать его равным 0 для расчета по формуле оценки</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tcPr>
          <w:p w14:paraId="467AE926" w14:textId="0BD70D96" w:rsidR="00592E64" w:rsidRPr="00592E64" w:rsidRDefault="00592E64" w:rsidP="00F046D7">
            <w:pPr>
              <w:pStyle w:val="22"/>
              <w:shd w:val="clear" w:color="auto" w:fill="auto"/>
              <w:spacing w:before="0" w:line="240" w:lineRule="exact"/>
              <w:ind w:firstLine="0"/>
              <w:jc w:val="center"/>
            </w:pPr>
            <w:r w:rsidRPr="00592E64">
              <w:t>Не более 50 %</w:t>
            </w:r>
          </w:p>
        </w:tc>
      </w:tr>
    </w:tbl>
    <w:p w14:paraId="709E50D6" w14:textId="77777777" w:rsidR="006D4931" w:rsidRDefault="006D4931">
      <w:pPr>
        <w:rPr>
          <w:sz w:val="2"/>
          <w:szCs w:val="2"/>
        </w:rPr>
        <w:sectPr w:rsidR="006D4931" w:rsidSect="002911F2">
          <w:pgSz w:w="11900" w:h="16840"/>
          <w:pgMar w:top="851" w:right="845" w:bottom="567" w:left="1276" w:header="0" w:footer="6" w:gutter="0"/>
          <w:cols w:space="720"/>
          <w:noEndnote/>
          <w:docGrid w:linePitch="360"/>
        </w:sectPr>
      </w:pPr>
    </w:p>
    <w:tbl>
      <w:tblPr>
        <w:tblOverlap w:val="never"/>
        <w:tblW w:w="9926" w:type="dxa"/>
        <w:tblInd w:w="-8" w:type="dxa"/>
        <w:tblLayout w:type="fixed"/>
        <w:tblCellMar>
          <w:left w:w="10" w:type="dxa"/>
          <w:right w:w="10" w:type="dxa"/>
        </w:tblCellMar>
        <w:tblLook w:val="0000" w:firstRow="0" w:lastRow="0" w:firstColumn="0" w:lastColumn="0" w:noHBand="0" w:noVBand="0"/>
      </w:tblPr>
      <w:tblGrid>
        <w:gridCol w:w="1421"/>
        <w:gridCol w:w="2846"/>
        <w:gridCol w:w="3965"/>
        <w:gridCol w:w="1694"/>
      </w:tblGrid>
      <w:tr w:rsidR="00592E64" w14:paraId="5BC19F23" w14:textId="77777777" w:rsidTr="00592E64">
        <w:trPr>
          <w:trHeight w:hRule="exact" w:val="2847"/>
        </w:trPr>
        <w:tc>
          <w:tcPr>
            <w:tcW w:w="1421" w:type="dxa"/>
            <w:tcBorders>
              <w:top w:val="single" w:sz="4" w:space="0" w:color="auto"/>
              <w:left w:val="single" w:sz="4" w:space="0" w:color="auto"/>
            </w:tcBorders>
            <w:shd w:val="clear" w:color="auto" w:fill="FFFFFF"/>
            <w:vAlign w:val="center"/>
          </w:tcPr>
          <w:p w14:paraId="53D9810F" w14:textId="2C959B44" w:rsidR="00592E64" w:rsidRPr="00543382" w:rsidRDefault="00592E64" w:rsidP="00F046D7">
            <w:pPr>
              <w:pStyle w:val="22"/>
              <w:shd w:val="clear" w:color="auto" w:fill="auto"/>
              <w:spacing w:before="0" w:line="274" w:lineRule="exact"/>
              <w:ind w:firstLine="0"/>
              <w:jc w:val="center"/>
              <w:rPr>
                <w:rStyle w:val="23"/>
              </w:rPr>
            </w:pPr>
            <w:r w:rsidRPr="00543382">
              <w:rPr>
                <w:rStyle w:val="23"/>
              </w:rPr>
              <w:lastRenderedPageBreak/>
              <w:t>Номер</w:t>
            </w:r>
            <w:r w:rsidR="00F046D7">
              <w:rPr>
                <w:rStyle w:val="23"/>
              </w:rPr>
              <w:t xml:space="preserve"> </w:t>
            </w:r>
            <w:r w:rsidRPr="00543382">
              <w:rPr>
                <w:rStyle w:val="23"/>
              </w:rPr>
              <w:t>критер</w:t>
            </w:r>
            <w:r w:rsidRPr="00543382">
              <w:rPr>
                <w:b/>
              </w:rPr>
              <w:t>ия</w:t>
            </w:r>
          </w:p>
        </w:tc>
        <w:tc>
          <w:tcPr>
            <w:tcW w:w="2846" w:type="dxa"/>
            <w:tcBorders>
              <w:top w:val="single" w:sz="4" w:space="0" w:color="auto"/>
              <w:left w:val="single" w:sz="4" w:space="0" w:color="auto"/>
            </w:tcBorders>
            <w:shd w:val="clear" w:color="auto" w:fill="FFFFFF"/>
            <w:vAlign w:val="center"/>
          </w:tcPr>
          <w:p w14:paraId="5A3903A0" w14:textId="6553816F" w:rsidR="00592E64" w:rsidRDefault="00592E64" w:rsidP="00592E64">
            <w:pPr>
              <w:pStyle w:val="22"/>
              <w:shd w:val="clear" w:color="auto" w:fill="auto"/>
              <w:spacing w:before="0" w:line="264" w:lineRule="exact"/>
              <w:ind w:firstLine="0"/>
              <w:jc w:val="center"/>
              <w:rPr>
                <w:rStyle w:val="23"/>
              </w:rPr>
            </w:pPr>
            <w:r>
              <w:rPr>
                <w:rStyle w:val="23"/>
              </w:rPr>
              <w:t>Критерии оценки заявок</w:t>
            </w:r>
          </w:p>
        </w:tc>
        <w:tc>
          <w:tcPr>
            <w:tcW w:w="3965" w:type="dxa"/>
            <w:tcBorders>
              <w:top w:val="single" w:sz="4" w:space="0" w:color="auto"/>
              <w:left w:val="single" w:sz="4" w:space="0" w:color="auto"/>
            </w:tcBorders>
            <w:shd w:val="clear" w:color="auto" w:fill="FFFFFF"/>
            <w:vAlign w:val="center"/>
          </w:tcPr>
          <w:p w14:paraId="584CEF89" w14:textId="4F996A79" w:rsidR="00592E64" w:rsidRDefault="00592E64" w:rsidP="00592E64">
            <w:pPr>
              <w:pStyle w:val="22"/>
              <w:shd w:val="clear" w:color="auto" w:fill="auto"/>
              <w:spacing w:before="0"/>
              <w:ind w:firstLine="0"/>
              <w:jc w:val="center"/>
              <w:rPr>
                <w:rStyle w:val="23"/>
              </w:rPr>
            </w:pPr>
            <w:r>
              <w:rPr>
                <w:rStyle w:val="23"/>
              </w:rPr>
              <w:t>Для проведения оценки в документации необходимо установить:</w:t>
            </w:r>
          </w:p>
        </w:tc>
        <w:tc>
          <w:tcPr>
            <w:tcW w:w="1694" w:type="dxa"/>
            <w:tcBorders>
              <w:top w:val="single" w:sz="4" w:space="0" w:color="auto"/>
              <w:left w:val="single" w:sz="4" w:space="0" w:color="auto"/>
              <w:right w:val="single" w:sz="4" w:space="0" w:color="auto"/>
            </w:tcBorders>
            <w:shd w:val="clear" w:color="auto" w:fill="FFFFFF"/>
            <w:vAlign w:val="center"/>
          </w:tcPr>
          <w:p w14:paraId="6E39BA7A" w14:textId="77777777" w:rsidR="00592E64" w:rsidRDefault="00592E64" w:rsidP="00592E64">
            <w:pPr>
              <w:pStyle w:val="22"/>
              <w:shd w:val="clear" w:color="auto" w:fill="auto"/>
              <w:spacing w:before="0"/>
              <w:ind w:firstLine="0"/>
              <w:jc w:val="center"/>
              <w:rPr>
                <w:rStyle w:val="23"/>
              </w:rPr>
            </w:pPr>
            <w:r>
              <w:rPr>
                <w:rStyle w:val="23"/>
              </w:rPr>
              <w:t>Значимость критериев в процентах.</w:t>
            </w:r>
          </w:p>
          <w:p w14:paraId="1A8E2F84" w14:textId="0B2028DB" w:rsidR="00592E64" w:rsidRDefault="00592E64" w:rsidP="00592E64">
            <w:pPr>
              <w:pStyle w:val="22"/>
              <w:shd w:val="clear" w:color="auto" w:fill="auto"/>
              <w:spacing w:before="0" w:line="278" w:lineRule="exact"/>
              <w:ind w:firstLine="0"/>
              <w:jc w:val="center"/>
              <w:rPr>
                <w:rStyle w:val="23"/>
              </w:rPr>
            </w:pPr>
            <w:r>
              <w:rPr>
                <w:rStyle w:val="23"/>
              </w:rPr>
              <w:t>Точная значимость критерия должна быть установлена заказчиком в документации</w:t>
            </w:r>
          </w:p>
        </w:tc>
      </w:tr>
      <w:tr w:rsidR="00592E64" w14:paraId="799BF036" w14:textId="77777777" w:rsidTr="00592E64">
        <w:trPr>
          <w:trHeight w:hRule="exact" w:val="63"/>
        </w:trPr>
        <w:tc>
          <w:tcPr>
            <w:tcW w:w="1421" w:type="dxa"/>
            <w:tcBorders>
              <w:left w:val="single" w:sz="4" w:space="0" w:color="auto"/>
            </w:tcBorders>
            <w:shd w:val="clear" w:color="auto" w:fill="FFFFFF"/>
          </w:tcPr>
          <w:p w14:paraId="3904C036" w14:textId="77777777" w:rsidR="00592E64" w:rsidRDefault="00592E64" w:rsidP="00592E64">
            <w:pPr>
              <w:rPr>
                <w:sz w:val="10"/>
                <w:szCs w:val="10"/>
              </w:rPr>
            </w:pPr>
          </w:p>
        </w:tc>
        <w:tc>
          <w:tcPr>
            <w:tcW w:w="2846" w:type="dxa"/>
            <w:tcBorders>
              <w:left w:val="single" w:sz="4" w:space="0" w:color="auto"/>
            </w:tcBorders>
            <w:shd w:val="clear" w:color="auto" w:fill="FFFFFF"/>
          </w:tcPr>
          <w:p w14:paraId="064EA373" w14:textId="77777777" w:rsidR="00592E64" w:rsidRDefault="00592E64" w:rsidP="00592E64">
            <w:pPr>
              <w:rPr>
                <w:sz w:val="10"/>
                <w:szCs w:val="10"/>
              </w:rPr>
            </w:pPr>
          </w:p>
        </w:tc>
        <w:tc>
          <w:tcPr>
            <w:tcW w:w="3965" w:type="dxa"/>
            <w:tcBorders>
              <w:left w:val="single" w:sz="4" w:space="0" w:color="auto"/>
            </w:tcBorders>
            <w:shd w:val="clear" w:color="auto" w:fill="FFFFFF"/>
          </w:tcPr>
          <w:p w14:paraId="11E11F5D" w14:textId="77777777" w:rsidR="00592E64" w:rsidRDefault="00592E64" w:rsidP="00592E64">
            <w:pPr>
              <w:rPr>
                <w:sz w:val="10"/>
                <w:szCs w:val="10"/>
              </w:rPr>
            </w:pPr>
          </w:p>
        </w:tc>
        <w:tc>
          <w:tcPr>
            <w:tcW w:w="1694" w:type="dxa"/>
            <w:tcBorders>
              <w:left w:val="single" w:sz="4" w:space="0" w:color="auto"/>
              <w:right w:val="single" w:sz="4" w:space="0" w:color="auto"/>
            </w:tcBorders>
            <w:shd w:val="clear" w:color="auto" w:fill="FFFFFF"/>
            <w:vAlign w:val="center"/>
          </w:tcPr>
          <w:p w14:paraId="470A84F8" w14:textId="2FB7DDF5" w:rsidR="00592E64" w:rsidRDefault="00592E64" w:rsidP="00592E64">
            <w:pPr>
              <w:pStyle w:val="22"/>
              <w:shd w:val="clear" w:color="auto" w:fill="auto"/>
              <w:spacing w:before="0" w:line="278" w:lineRule="exact"/>
              <w:ind w:firstLine="0"/>
              <w:jc w:val="center"/>
            </w:pPr>
          </w:p>
        </w:tc>
      </w:tr>
      <w:tr w:rsidR="00592E64" w14:paraId="26007FEA" w14:textId="77777777" w:rsidTr="00592E64">
        <w:trPr>
          <w:trHeight w:hRule="exact" w:val="826"/>
        </w:trPr>
        <w:tc>
          <w:tcPr>
            <w:tcW w:w="1421" w:type="dxa"/>
            <w:tcBorders>
              <w:top w:val="single" w:sz="4" w:space="0" w:color="auto"/>
              <w:left w:val="single" w:sz="4" w:space="0" w:color="auto"/>
            </w:tcBorders>
            <w:shd w:val="clear" w:color="auto" w:fill="FFFFFF"/>
            <w:vAlign w:val="center"/>
          </w:tcPr>
          <w:p w14:paraId="4F76CC35" w14:textId="77777777" w:rsidR="00592E64" w:rsidRPr="00592E64" w:rsidRDefault="00592E64" w:rsidP="00592E64">
            <w:pPr>
              <w:pStyle w:val="22"/>
              <w:shd w:val="clear" w:color="auto" w:fill="auto"/>
              <w:spacing w:before="0" w:line="240" w:lineRule="exact"/>
              <w:ind w:firstLine="0"/>
              <w:jc w:val="center"/>
            </w:pPr>
            <w:r w:rsidRPr="00592E64">
              <w:t>6.</w:t>
            </w:r>
          </w:p>
        </w:tc>
        <w:tc>
          <w:tcPr>
            <w:tcW w:w="2846" w:type="dxa"/>
            <w:tcBorders>
              <w:top w:val="single" w:sz="4" w:space="0" w:color="auto"/>
              <w:left w:val="single" w:sz="4" w:space="0" w:color="auto"/>
            </w:tcBorders>
            <w:shd w:val="clear" w:color="auto" w:fill="FFFFFF"/>
            <w:vAlign w:val="center"/>
          </w:tcPr>
          <w:p w14:paraId="1B84F31F" w14:textId="77777777" w:rsidR="00592E64" w:rsidRPr="00592E64" w:rsidRDefault="00592E64" w:rsidP="00592E64">
            <w:pPr>
              <w:pStyle w:val="22"/>
              <w:shd w:val="clear" w:color="auto" w:fill="auto"/>
              <w:tabs>
                <w:tab w:val="left" w:leader="underscore" w:pos="3048"/>
              </w:tabs>
              <w:spacing w:before="0" w:line="283" w:lineRule="exact"/>
              <w:ind w:firstLine="0"/>
              <w:jc w:val="left"/>
            </w:pPr>
            <w:r w:rsidRPr="00592E64">
              <w:t>Срок гарантии на товар (результат работ, результат Услуг)</w:t>
            </w:r>
            <w:r w:rsidRPr="00592E64">
              <w:tab/>
            </w:r>
          </w:p>
        </w:tc>
        <w:tc>
          <w:tcPr>
            <w:tcW w:w="3965" w:type="dxa"/>
            <w:tcBorders>
              <w:top w:val="single" w:sz="4" w:space="0" w:color="auto"/>
              <w:left w:val="single" w:sz="4" w:space="0" w:color="auto"/>
            </w:tcBorders>
            <w:shd w:val="clear" w:color="auto" w:fill="FFFFFF"/>
            <w:vAlign w:val="center"/>
          </w:tcPr>
          <w:p w14:paraId="15D6AA3D" w14:textId="550E0CBF" w:rsidR="00592E64" w:rsidRPr="00592E64" w:rsidRDefault="00592E64" w:rsidP="00592E64">
            <w:pPr>
              <w:pStyle w:val="22"/>
              <w:shd w:val="clear" w:color="auto" w:fill="auto"/>
              <w:spacing w:before="0" w:after="120" w:line="240" w:lineRule="exact"/>
              <w:ind w:firstLine="0"/>
              <w:jc w:val="left"/>
            </w:pPr>
            <w:r w:rsidRPr="00592E64">
              <w:t>Минимальный приемлемый</w:t>
            </w:r>
            <w:r>
              <w:t xml:space="preserve"> </w:t>
            </w:r>
            <w:r w:rsidRPr="00592E64">
              <w:t>срок</w:t>
            </w:r>
          </w:p>
        </w:tc>
        <w:tc>
          <w:tcPr>
            <w:tcW w:w="1694" w:type="dxa"/>
            <w:tcBorders>
              <w:top w:val="single" w:sz="4" w:space="0" w:color="auto"/>
              <w:left w:val="single" w:sz="4" w:space="0" w:color="auto"/>
              <w:right w:val="single" w:sz="4" w:space="0" w:color="auto"/>
            </w:tcBorders>
            <w:shd w:val="clear" w:color="auto" w:fill="FFFFFF"/>
            <w:vAlign w:val="center"/>
          </w:tcPr>
          <w:p w14:paraId="674D92AA" w14:textId="77777777" w:rsidR="00592E64" w:rsidRPr="00592E64" w:rsidRDefault="00592E64" w:rsidP="00592E64">
            <w:pPr>
              <w:pStyle w:val="22"/>
              <w:shd w:val="clear" w:color="auto" w:fill="auto"/>
              <w:spacing w:before="0" w:line="240" w:lineRule="exact"/>
              <w:ind w:firstLine="0"/>
              <w:jc w:val="center"/>
              <w:rPr>
                <w:highlight w:val="yellow"/>
              </w:rPr>
            </w:pPr>
            <w:r w:rsidRPr="00592E64">
              <w:t>Не более 50%</w:t>
            </w:r>
          </w:p>
        </w:tc>
      </w:tr>
      <w:tr w:rsidR="00592E64" w14:paraId="3CA714B1" w14:textId="77777777" w:rsidTr="00592E64">
        <w:trPr>
          <w:trHeight w:hRule="exact" w:val="485"/>
        </w:trPr>
        <w:tc>
          <w:tcPr>
            <w:tcW w:w="1421" w:type="dxa"/>
            <w:tcBorders>
              <w:top w:val="single" w:sz="4" w:space="0" w:color="auto"/>
              <w:left w:val="single" w:sz="4" w:space="0" w:color="auto"/>
              <w:bottom w:val="single" w:sz="4" w:space="0" w:color="auto"/>
            </w:tcBorders>
            <w:shd w:val="clear" w:color="auto" w:fill="FFFFFF"/>
            <w:vAlign w:val="center"/>
          </w:tcPr>
          <w:p w14:paraId="7C380D05" w14:textId="77777777" w:rsidR="00592E64" w:rsidRPr="00592E64" w:rsidRDefault="00592E64" w:rsidP="00592E64">
            <w:pPr>
              <w:pStyle w:val="22"/>
              <w:shd w:val="clear" w:color="auto" w:fill="auto"/>
              <w:spacing w:before="0" w:line="240" w:lineRule="exact"/>
              <w:ind w:firstLine="0"/>
              <w:jc w:val="center"/>
            </w:pPr>
            <w:r w:rsidRPr="00592E64">
              <w:t>7.</w:t>
            </w:r>
          </w:p>
        </w:tc>
        <w:tc>
          <w:tcPr>
            <w:tcW w:w="2846" w:type="dxa"/>
            <w:tcBorders>
              <w:top w:val="single" w:sz="4" w:space="0" w:color="auto"/>
              <w:left w:val="single" w:sz="4" w:space="0" w:color="auto"/>
              <w:bottom w:val="single" w:sz="4" w:space="0" w:color="auto"/>
            </w:tcBorders>
            <w:shd w:val="clear" w:color="auto" w:fill="FFFFFF"/>
            <w:vAlign w:val="center"/>
          </w:tcPr>
          <w:p w14:paraId="0D5870EE" w14:textId="77777777" w:rsidR="00592E64" w:rsidRPr="00592E64" w:rsidRDefault="00592E64" w:rsidP="00592E64">
            <w:pPr>
              <w:pStyle w:val="22"/>
              <w:shd w:val="clear" w:color="auto" w:fill="auto"/>
              <w:spacing w:before="0" w:line="240" w:lineRule="exact"/>
              <w:ind w:firstLine="0"/>
              <w:jc w:val="left"/>
            </w:pPr>
            <w:r w:rsidRPr="00592E64">
              <w:t>Срок отсрочки платежа</w:t>
            </w:r>
          </w:p>
        </w:tc>
        <w:tc>
          <w:tcPr>
            <w:tcW w:w="3965" w:type="dxa"/>
            <w:tcBorders>
              <w:top w:val="single" w:sz="4" w:space="0" w:color="auto"/>
              <w:left w:val="single" w:sz="4" w:space="0" w:color="auto"/>
              <w:bottom w:val="single" w:sz="4" w:space="0" w:color="auto"/>
            </w:tcBorders>
            <w:shd w:val="clear" w:color="auto" w:fill="FFFFFF"/>
            <w:vAlign w:val="center"/>
          </w:tcPr>
          <w:p w14:paraId="14F11489" w14:textId="77777777" w:rsidR="00592E64" w:rsidRPr="00592E64" w:rsidRDefault="00592E64" w:rsidP="00592E64">
            <w:pPr>
              <w:pStyle w:val="22"/>
              <w:shd w:val="clear" w:color="auto" w:fill="auto"/>
              <w:spacing w:before="0" w:line="240" w:lineRule="exact"/>
              <w:ind w:firstLine="0"/>
              <w:jc w:val="left"/>
            </w:pPr>
            <w:r w:rsidRPr="00592E64">
              <w:t>Минимальный приемлемый срок</w:t>
            </w: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14:paraId="7FAD767A" w14:textId="77777777" w:rsidR="00592E64" w:rsidRPr="00592E64" w:rsidRDefault="00592E64" w:rsidP="00592E64">
            <w:pPr>
              <w:pStyle w:val="22"/>
              <w:shd w:val="clear" w:color="auto" w:fill="auto"/>
              <w:spacing w:before="0" w:line="240" w:lineRule="exact"/>
              <w:ind w:firstLine="0"/>
              <w:jc w:val="center"/>
              <w:rPr>
                <w:highlight w:val="yellow"/>
              </w:rPr>
            </w:pPr>
            <w:r w:rsidRPr="00592E64">
              <w:t>Не более 70%</w:t>
            </w:r>
          </w:p>
        </w:tc>
      </w:tr>
    </w:tbl>
    <w:p w14:paraId="70D19334" w14:textId="77777777" w:rsidR="006D4931" w:rsidRDefault="006D4931">
      <w:pPr>
        <w:rPr>
          <w:sz w:val="2"/>
          <w:szCs w:val="2"/>
        </w:rPr>
        <w:sectPr w:rsidR="006D4931" w:rsidSect="002911F2">
          <w:pgSz w:w="11900" w:h="16840"/>
          <w:pgMar w:top="851" w:right="845" w:bottom="567" w:left="1276" w:header="0" w:footer="6" w:gutter="0"/>
          <w:cols w:space="720"/>
          <w:noEndnote/>
          <w:docGrid w:linePitch="360"/>
        </w:sectPr>
      </w:pPr>
    </w:p>
    <w:p w14:paraId="330927FB" w14:textId="77777777" w:rsidR="00757A6E" w:rsidRPr="00757A6E" w:rsidRDefault="00D40257" w:rsidP="00F046D7">
      <w:pPr>
        <w:widowControl/>
        <w:tabs>
          <w:tab w:val="left" w:pos="993"/>
          <w:tab w:val="left" w:pos="1134"/>
        </w:tabs>
        <w:autoSpaceDE w:val="0"/>
        <w:autoSpaceDN w:val="0"/>
        <w:adjustRightInd w:val="0"/>
        <w:jc w:val="both"/>
        <w:rPr>
          <w:rFonts w:ascii="Times New Roman" w:eastAsia="Times New Roman" w:hAnsi="Times New Roman" w:cs="Times New Roman"/>
          <w:color w:val="auto"/>
          <w:lang w:bidi="ar-SA"/>
        </w:rPr>
      </w:pPr>
      <w:r w:rsidRPr="00D40257">
        <w:rPr>
          <w:rFonts w:ascii="Times New Roman" w:eastAsia="Times New Roman" w:hAnsi="Times New Roman" w:cs="Times New Roman"/>
          <w:b/>
          <w:color w:val="auto"/>
          <w:lang w:bidi="ar-SA"/>
        </w:rPr>
        <w:lastRenderedPageBreak/>
        <w:t>6.</w:t>
      </w:r>
      <w:r w:rsidR="00757A6E" w:rsidRPr="00757A6E">
        <w:rPr>
          <w:rFonts w:ascii="Times New Roman" w:eastAsia="Times New Roman" w:hAnsi="Times New Roman" w:cs="Times New Roman"/>
          <w:color w:val="auto"/>
          <w:lang w:bidi="ar-SA"/>
        </w:rPr>
        <w:t xml:space="preserve"> Оценка заявок осуществляется в следующем порядке.</w:t>
      </w:r>
    </w:p>
    <w:p w14:paraId="014F85DB" w14:textId="77777777" w:rsidR="00757A6E" w:rsidRPr="00757A6E" w:rsidRDefault="00757A6E" w:rsidP="008F5AEA">
      <w:pPr>
        <w:widowControl/>
        <w:numPr>
          <w:ilvl w:val="1"/>
          <w:numId w:val="82"/>
        </w:numPr>
        <w:tabs>
          <w:tab w:val="clear" w:pos="1440"/>
          <w:tab w:val="num" w:pos="0"/>
          <w:tab w:val="num" w:pos="567"/>
          <w:tab w:val="left" w:pos="993"/>
        </w:tabs>
        <w:autoSpaceDE w:val="0"/>
        <w:autoSpaceDN w:val="0"/>
        <w:adjustRightInd w:val="0"/>
        <w:ind w:left="0" w:firstLine="284"/>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62CEC27A" w14:textId="77777777" w:rsidR="00757A6E" w:rsidRPr="00757A6E" w:rsidRDefault="00757A6E" w:rsidP="008F5AEA">
      <w:pPr>
        <w:widowControl/>
        <w:numPr>
          <w:ilvl w:val="1"/>
          <w:numId w:val="82"/>
        </w:numPr>
        <w:tabs>
          <w:tab w:val="clear" w:pos="1440"/>
          <w:tab w:val="num" w:pos="0"/>
          <w:tab w:val="num" w:pos="567"/>
          <w:tab w:val="left" w:pos="993"/>
        </w:tabs>
        <w:autoSpaceDE w:val="0"/>
        <w:autoSpaceDN w:val="0"/>
        <w:adjustRightInd w:val="0"/>
        <w:ind w:left="0" w:firstLine="284"/>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3107AAB3" w14:textId="77777777" w:rsidR="00757A6E" w:rsidRPr="00757A6E" w:rsidRDefault="00757A6E" w:rsidP="008F5AEA">
      <w:pPr>
        <w:widowControl/>
        <w:numPr>
          <w:ilvl w:val="1"/>
          <w:numId w:val="82"/>
        </w:numPr>
        <w:tabs>
          <w:tab w:val="clear" w:pos="1440"/>
          <w:tab w:val="num" w:pos="0"/>
          <w:tab w:val="num" w:pos="567"/>
          <w:tab w:val="left" w:pos="993"/>
        </w:tabs>
        <w:autoSpaceDE w:val="0"/>
        <w:autoSpaceDN w:val="0"/>
        <w:adjustRightInd w:val="0"/>
        <w:ind w:left="0" w:firstLine="284"/>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0E2C54F2" w14:textId="77777777" w:rsidR="00757A6E" w:rsidRPr="00757A6E" w:rsidRDefault="00757A6E" w:rsidP="008F5AEA">
      <w:pPr>
        <w:widowControl/>
        <w:numPr>
          <w:ilvl w:val="1"/>
          <w:numId w:val="82"/>
        </w:numPr>
        <w:tabs>
          <w:tab w:val="clear" w:pos="1440"/>
          <w:tab w:val="num" w:pos="0"/>
          <w:tab w:val="num" w:pos="567"/>
          <w:tab w:val="left" w:pos="993"/>
        </w:tabs>
        <w:autoSpaceDE w:val="0"/>
        <w:autoSpaceDN w:val="0"/>
        <w:adjustRightInd w:val="0"/>
        <w:ind w:left="0" w:firstLine="284"/>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 xml:space="preserve">Рейтинг, присуждаемый заявке по критерию </w:t>
      </w:r>
      <w:r w:rsidRPr="00DB1EE9">
        <w:rPr>
          <w:rFonts w:ascii="Times New Roman" w:eastAsia="Times New Roman" w:hAnsi="Times New Roman" w:cs="Times New Roman"/>
          <w:b/>
          <w:bCs/>
          <w:color w:val="auto"/>
          <w:lang w:bidi="ar-SA"/>
        </w:rPr>
        <w:t>«Цена договора»,</w:t>
      </w:r>
      <w:r w:rsidRPr="00757A6E">
        <w:rPr>
          <w:rFonts w:ascii="Times New Roman" w:eastAsia="Times New Roman" w:hAnsi="Times New Roman" w:cs="Times New Roman"/>
          <w:color w:val="auto"/>
          <w:lang w:bidi="ar-SA"/>
        </w:rPr>
        <w:t xml:space="preserve"> определяется по формуле:</w:t>
      </w:r>
    </w:p>
    <w:p w14:paraId="55C37911" w14:textId="77777777" w:rsidR="00757A6E" w:rsidRPr="00757A6E" w:rsidRDefault="00BF45E1" w:rsidP="008F5AEA">
      <w:pPr>
        <w:widowControl/>
        <w:ind w:hanging="1014"/>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pict w14:anchorId="1ADC3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47.05pt" fillcolor="window">
            <v:imagedata r:id="rId10" o:title=""/>
          </v:shape>
        </w:pict>
      </w:r>
      <w:r w:rsidR="00757A6E" w:rsidRPr="00757A6E">
        <w:rPr>
          <w:rFonts w:ascii="Times New Roman" w:eastAsia="Times New Roman" w:hAnsi="Times New Roman" w:cs="Times New Roman"/>
          <w:color w:val="auto"/>
          <w:lang w:bidi="ar-SA"/>
        </w:rPr>
        <w:t>,</w:t>
      </w:r>
    </w:p>
    <w:p w14:paraId="47086102" w14:textId="77777777" w:rsidR="00757A6E" w:rsidRPr="00757A6E" w:rsidRDefault="00757A6E" w:rsidP="008F5AEA">
      <w:pPr>
        <w:widowControl/>
        <w:autoSpaceDE w:val="0"/>
        <w:autoSpaceDN w:val="0"/>
        <w:adjustRightInd w:val="0"/>
        <w:ind w:left="1134" w:hanging="1014"/>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где:</w:t>
      </w:r>
    </w:p>
    <w:p w14:paraId="277E6FC8" w14:textId="77777777" w:rsidR="00757A6E" w:rsidRPr="00757A6E" w:rsidRDefault="00757A6E" w:rsidP="008F5AEA">
      <w:pPr>
        <w:widowControl/>
        <w:autoSpaceDE w:val="0"/>
        <w:autoSpaceDN w:val="0"/>
        <w:adjustRightInd w:val="0"/>
        <w:ind w:left="1134" w:hanging="1014"/>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Rai - рейтинг, присуждаемый i-й заявке по указанному критерию;</w:t>
      </w:r>
    </w:p>
    <w:p w14:paraId="38930E45" w14:textId="77777777" w:rsidR="00757A6E" w:rsidRPr="00757A6E" w:rsidRDefault="00757A6E" w:rsidP="008F5AEA">
      <w:pPr>
        <w:widowControl/>
        <w:autoSpaceDE w:val="0"/>
        <w:autoSpaceDN w:val="0"/>
        <w:adjustRightInd w:val="0"/>
        <w:ind w:left="1134" w:hanging="1014"/>
        <w:rPr>
          <w:rFonts w:ascii="Times New Roman" w:eastAsia="Times New Roman" w:hAnsi="Times New Roman" w:cs="Times New Roman"/>
          <w:color w:val="auto"/>
          <w:lang w:bidi="ar-SA"/>
        </w:rPr>
      </w:pPr>
    </w:p>
    <w:p w14:paraId="7C9732E5" w14:textId="77777777" w:rsidR="00757A6E" w:rsidRPr="00757A6E" w:rsidRDefault="00757A6E" w:rsidP="008F5AEA">
      <w:pPr>
        <w:widowControl/>
        <w:autoSpaceDE w:val="0"/>
        <w:autoSpaceDN w:val="0"/>
        <w:adjustRightInd w:val="0"/>
        <w:ind w:left="1134" w:hanging="1014"/>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Amax -  начальная цена договора;</w:t>
      </w:r>
    </w:p>
    <w:p w14:paraId="4F88867C" w14:textId="77777777" w:rsidR="00757A6E" w:rsidRPr="00757A6E" w:rsidRDefault="00757A6E" w:rsidP="008F5AEA">
      <w:pPr>
        <w:widowControl/>
        <w:autoSpaceDE w:val="0"/>
        <w:autoSpaceDN w:val="0"/>
        <w:adjustRightInd w:val="0"/>
        <w:ind w:left="1134" w:hanging="1014"/>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Ai -  цена договора, предложенная i-м участником.</w:t>
      </w:r>
    </w:p>
    <w:p w14:paraId="439C104C" w14:textId="77777777" w:rsidR="00757A6E" w:rsidRPr="00757A6E" w:rsidRDefault="00757A6E" w:rsidP="008F5AEA">
      <w:pPr>
        <w:widowControl/>
        <w:autoSpaceDE w:val="0"/>
        <w:autoSpaceDN w:val="0"/>
        <w:adjustRightInd w:val="0"/>
        <w:ind w:left="1134" w:hanging="1014"/>
        <w:rPr>
          <w:rFonts w:ascii="Times New Roman" w:eastAsia="Times New Roman" w:hAnsi="Times New Roman" w:cs="Times New Roman"/>
          <w:color w:val="auto"/>
          <w:lang w:bidi="ar-SA"/>
        </w:rPr>
      </w:pPr>
    </w:p>
    <w:p w14:paraId="552A17DD" w14:textId="77777777" w:rsidR="00757A6E" w:rsidRPr="00757A6E" w:rsidRDefault="00757A6E" w:rsidP="00D05386">
      <w:pPr>
        <w:widowControl/>
        <w:numPr>
          <w:ilvl w:val="1"/>
          <w:numId w:val="82"/>
        </w:numPr>
        <w:tabs>
          <w:tab w:val="clear" w:pos="1440"/>
          <w:tab w:val="num" w:pos="0"/>
        </w:tabs>
        <w:autoSpaceDE w:val="0"/>
        <w:autoSpaceDN w:val="0"/>
        <w:adjustRightInd w:val="0"/>
        <w:ind w:left="0" w:firstLine="426"/>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 xml:space="preserve">Для расчета итогового рейтинга по заявке рейтинг, присуждаемый этой заявке по критерию </w:t>
      </w:r>
      <w:r w:rsidRPr="00DB1EE9">
        <w:rPr>
          <w:rFonts w:ascii="Times New Roman" w:eastAsia="Times New Roman" w:hAnsi="Times New Roman" w:cs="Times New Roman"/>
          <w:b/>
          <w:bCs/>
          <w:color w:val="auto"/>
          <w:lang w:bidi="ar-SA"/>
        </w:rPr>
        <w:t>«Цена договора»,</w:t>
      </w:r>
      <w:r w:rsidRPr="00757A6E">
        <w:rPr>
          <w:rFonts w:ascii="Times New Roman" w:eastAsia="Times New Roman" w:hAnsi="Times New Roman" w:cs="Times New Roman"/>
          <w:color w:val="auto"/>
          <w:lang w:bidi="ar-SA"/>
        </w:rPr>
        <w:t xml:space="preserve"> умножается на соответствующую указанному критерию значимость.</w:t>
      </w:r>
    </w:p>
    <w:p w14:paraId="4AE25479" w14:textId="5E79D4DB" w:rsidR="00757A6E" w:rsidRDefault="00757A6E" w:rsidP="00D05386">
      <w:pPr>
        <w:widowControl/>
        <w:numPr>
          <w:ilvl w:val="1"/>
          <w:numId w:val="82"/>
        </w:numPr>
        <w:tabs>
          <w:tab w:val="clear" w:pos="1440"/>
          <w:tab w:val="num" w:pos="0"/>
        </w:tabs>
        <w:autoSpaceDE w:val="0"/>
        <w:autoSpaceDN w:val="0"/>
        <w:adjustRightInd w:val="0"/>
        <w:ind w:left="0" w:firstLine="426"/>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 xml:space="preserve">Для получения рейтинга заявок по критериям </w:t>
      </w:r>
      <w:r w:rsidRPr="00DB1EE9">
        <w:rPr>
          <w:rFonts w:ascii="Times New Roman" w:eastAsia="Times New Roman" w:hAnsi="Times New Roman" w:cs="Times New Roman"/>
          <w:b/>
          <w:bCs/>
          <w:color w:val="auto"/>
          <w:lang w:bidi="ar-SA"/>
        </w:rPr>
        <w:t>«Квалификация участника», «Качество товара», «Наличие производственных мощностей»</w:t>
      </w:r>
      <w:r w:rsidRPr="00757A6E">
        <w:rPr>
          <w:rFonts w:ascii="Times New Roman" w:eastAsia="Times New Roman" w:hAnsi="Times New Roman" w:cs="Times New Roman"/>
          <w:color w:val="auto"/>
          <w:lang w:bidi="ar-SA"/>
        </w:rPr>
        <w:t xml:space="preserve"> каждой заявке по каждому из критериев закупочной комиссией выставляется значение от 0 до 100 баллов.</w:t>
      </w:r>
    </w:p>
    <w:p w14:paraId="5E664CAD" w14:textId="48635FB8" w:rsidR="00DB1EE9" w:rsidRDefault="00DB1EE9" w:rsidP="008F5AEA">
      <w:pPr>
        <w:widowControl/>
        <w:autoSpaceDE w:val="0"/>
        <w:autoSpaceDN w:val="0"/>
        <w:adjustRightInd w:val="0"/>
        <w:ind w:left="1418" w:hanging="1014"/>
        <w:jc w:val="both"/>
        <w:rPr>
          <w:rFonts w:ascii="Times New Roman" w:eastAsia="Times New Roman" w:hAnsi="Times New Roman" w:cs="Times New Roman"/>
          <w:color w:val="auto"/>
          <w:lang w:bidi="ar-SA"/>
        </w:rPr>
      </w:pPr>
      <w:bookmarkStart w:id="60" w:name="_Hlk66798432"/>
      <w:r w:rsidRPr="00DB1EE9">
        <w:rPr>
          <w:rFonts w:ascii="Times New Roman" w:eastAsia="Times New Roman" w:hAnsi="Times New Roman" w:cs="Times New Roman"/>
          <w:color w:val="auto"/>
          <w:lang w:bidi="ar-SA"/>
        </w:rPr>
        <w:t xml:space="preserve">Для критерия </w:t>
      </w:r>
      <w:r w:rsidRPr="00DB1EE9">
        <w:rPr>
          <w:rFonts w:ascii="Times New Roman" w:eastAsia="Times New Roman" w:hAnsi="Times New Roman" w:cs="Times New Roman"/>
          <w:b/>
          <w:bCs/>
          <w:color w:val="auto"/>
          <w:lang w:bidi="ar-SA"/>
        </w:rPr>
        <w:t>«Квалификация участника»:</w:t>
      </w:r>
    </w:p>
    <w:p w14:paraId="275BF0F6" w14:textId="77777777" w:rsidR="00DB1EE9" w:rsidRPr="00DB1EE9" w:rsidRDefault="00DB1EE9" w:rsidP="008F5AEA">
      <w:pPr>
        <w:widowControl/>
        <w:autoSpaceDE w:val="0"/>
        <w:autoSpaceDN w:val="0"/>
        <w:adjustRightInd w:val="0"/>
        <w:ind w:left="1418" w:hanging="1014"/>
        <w:jc w:val="both"/>
        <w:rPr>
          <w:rFonts w:ascii="Times New Roman" w:eastAsia="Times New Roman" w:hAnsi="Times New Roman" w:cs="Times New Roman"/>
          <w:color w:val="auto"/>
          <w:lang w:bidi="ar-SA"/>
        </w:rPr>
      </w:pPr>
    </w:p>
    <w:p w14:paraId="15986397" w14:textId="4DAB703F" w:rsidR="00DB1EE9" w:rsidRPr="00DB1EE9" w:rsidRDefault="00DB1EE9" w:rsidP="008F5AEA">
      <w:pPr>
        <w:widowControl/>
        <w:autoSpaceDE w:val="0"/>
        <w:autoSpaceDN w:val="0"/>
        <w:adjustRightInd w:val="0"/>
        <w:ind w:left="1418" w:hanging="1014"/>
        <w:jc w:val="center"/>
        <w:rPr>
          <w:rFonts w:ascii="Times New Roman" w:eastAsia="Times New Roman" w:hAnsi="Times New Roman" w:cs="Times New Roman"/>
          <w:color w:val="auto"/>
          <w:lang w:bidi="ar-SA"/>
        </w:rPr>
      </w:pPr>
      <w:r w:rsidRPr="00DB1EE9">
        <w:rPr>
          <w:rFonts w:ascii="Times New Roman" w:eastAsia="Times New Roman" w:hAnsi="Times New Roman" w:cs="Times New Roman"/>
          <w:b/>
          <w:bCs/>
          <w:color w:val="auto"/>
          <w:lang w:bidi="ar-SA"/>
        </w:rPr>
        <w:t>Rbi = Rо*Vo</w:t>
      </w:r>
      <w:r w:rsidRPr="00DB1EE9">
        <w:rPr>
          <w:rFonts w:ascii="Times New Roman" w:eastAsia="Times New Roman" w:hAnsi="Times New Roman" w:cs="Times New Roman"/>
          <w:color w:val="auto"/>
          <w:lang w:bidi="ar-SA"/>
        </w:rPr>
        <w:t>,</w:t>
      </w:r>
    </w:p>
    <w:p w14:paraId="12314A10" w14:textId="77777777" w:rsidR="00DB1EE9" w:rsidRPr="00DB1EE9" w:rsidRDefault="00DB1EE9" w:rsidP="008F5AEA">
      <w:pPr>
        <w:widowControl/>
        <w:autoSpaceDE w:val="0"/>
        <w:autoSpaceDN w:val="0"/>
        <w:adjustRightInd w:val="0"/>
        <w:ind w:left="1418" w:hanging="1014"/>
        <w:jc w:val="both"/>
        <w:rPr>
          <w:rFonts w:ascii="Times New Roman" w:eastAsia="Times New Roman" w:hAnsi="Times New Roman" w:cs="Times New Roman"/>
          <w:color w:val="auto"/>
          <w:lang w:bidi="ar-SA"/>
        </w:rPr>
      </w:pPr>
    </w:p>
    <w:p w14:paraId="07F2EFC1" w14:textId="77777777" w:rsidR="00DB1EE9" w:rsidRPr="00DB1EE9" w:rsidRDefault="00DB1EE9" w:rsidP="008F5AEA">
      <w:pPr>
        <w:widowControl/>
        <w:autoSpaceDE w:val="0"/>
        <w:autoSpaceDN w:val="0"/>
        <w:adjustRightInd w:val="0"/>
        <w:ind w:left="1418" w:hanging="1014"/>
        <w:jc w:val="both"/>
        <w:rPr>
          <w:rFonts w:ascii="Times New Roman" w:eastAsia="Times New Roman" w:hAnsi="Times New Roman" w:cs="Times New Roman"/>
          <w:color w:val="auto"/>
          <w:lang w:bidi="ar-SA"/>
        </w:rPr>
      </w:pPr>
      <w:r w:rsidRPr="00DB1EE9">
        <w:rPr>
          <w:rFonts w:ascii="Times New Roman" w:eastAsia="Times New Roman" w:hAnsi="Times New Roman" w:cs="Times New Roman"/>
          <w:color w:val="auto"/>
          <w:lang w:bidi="ar-SA"/>
        </w:rPr>
        <w:t>где Rbi – рейтинг, присуждаемый i-й заявке по указанному критерию;</w:t>
      </w:r>
    </w:p>
    <w:p w14:paraId="0DE46B79" w14:textId="0A5DD709" w:rsidR="00DB1EE9" w:rsidRPr="00DB1EE9" w:rsidRDefault="00DB1EE9" w:rsidP="008F5AEA">
      <w:pPr>
        <w:widowControl/>
        <w:autoSpaceDE w:val="0"/>
        <w:autoSpaceDN w:val="0"/>
        <w:adjustRightInd w:val="0"/>
        <w:ind w:left="1418" w:hanging="1014"/>
        <w:jc w:val="both"/>
        <w:rPr>
          <w:rFonts w:ascii="Times New Roman" w:eastAsia="Times New Roman" w:hAnsi="Times New Roman" w:cs="Times New Roman"/>
          <w:color w:val="auto"/>
          <w:lang w:bidi="ar-SA"/>
        </w:rPr>
      </w:pPr>
      <w:r w:rsidRPr="00DB1EE9">
        <w:rPr>
          <w:rFonts w:ascii="Times New Roman" w:eastAsia="Times New Roman" w:hAnsi="Times New Roman" w:cs="Times New Roman"/>
          <w:color w:val="auto"/>
          <w:lang w:bidi="ar-SA"/>
        </w:rPr>
        <w:t>Rо – среднее арифметическое оценок в баллах всех членов закупочной</w:t>
      </w:r>
      <w:r>
        <w:rPr>
          <w:rFonts w:ascii="Times New Roman" w:eastAsia="Times New Roman" w:hAnsi="Times New Roman" w:cs="Times New Roman"/>
          <w:color w:val="auto"/>
          <w:lang w:bidi="ar-SA"/>
        </w:rPr>
        <w:t xml:space="preserve"> комиссии</w:t>
      </w:r>
      <w:r w:rsidRPr="00DB1EE9">
        <w:rPr>
          <w:rFonts w:ascii="Times New Roman" w:eastAsia="Times New Roman" w:hAnsi="Times New Roman" w:cs="Times New Roman"/>
          <w:color w:val="auto"/>
          <w:lang w:bidi="ar-SA"/>
        </w:rPr>
        <w:t>;</w:t>
      </w:r>
    </w:p>
    <w:p w14:paraId="02E7B698" w14:textId="0EFBC8D1" w:rsidR="00DB1EE9" w:rsidRPr="00757A6E" w:rsidRDefault="00DB1EE9" w:rsidP="008F5AEA">
      <w:pPr>
        <w:widowControl/>
        <w:autoSpaceDE w:val="0"/>
        <w:autoSpaceDN w:val="0"/>
        <w:adjustRightInd w:val="0"/>
        <w:ind w:left="1418" w:hanging="1014"/>
        <w:jc w:val="both"/>
        <w:rPr>
          <w:rFonts w:ascii="Times New Roman" w:eastAsia="Times New Roman" w:hAnsi="Times New Roman" w:cs="Times New Roman"/>
          <w:color w:val="auto"/>
          <w:lang w:bidi="ar-SA"/>
        </w:rPr>
      </w:pPr>
      <w:r w:rsidRPr="00DB1EE9">
        <w:rPr>
          <w:rFonts w:ascii="Times New Roman" w:eastAsia="Times New Roman" w:hAnsi="Times New Roman" w:cs="Times New Roman"/>
          <w:color w:val="auto"/>
          <w:lang w:bidi="ar-SA"/>
        </w:rPr>
        <w:t>Vo – значимость указанного критерия.</w:t>
      </w:r>
    </w:p>
    <w:bookmarkEnd w:id="60"/>
    <w:p w14:paraId="67CF81F8" w14:textId="6E11965E" w:rsidR="00757A6E" w:rsidRPr="00757A6E" w:rsidRDefault="00757A6E" w:rsidP="008F5AEA">
      <w:pPr>
        <w:widowControl/>
        <w:numPr>
          <w:ilvl w:val="1"/>
          <w:numId w:val="82"/>
        </w:numPr>
        <w:tabs>
          <w:tab w:val="clear" w:pos="1440"/>
          <w:tab w:val="num" w:pos="0"/>
        </w:tabs>
        <w:autoSpaceDE w:val="0"/>
        <w:autoSpaceDN w:val="0"/>
        <w:adjustRightInd w:val="0"/>
        <w:ind w:hanging="1014"/>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 xml:space="preserve">Рейтинг, присуждаемый заявке по критерию </w:t>
      </w:r>
      <w:r w:rsidRPr="00DB1EE9">
        <w:rPr>
          <w:rFonts w:ascii="Times New Roman" w:eastAsia="Times New Roman" w:hAnsi="Times New Roman" w:cs="Times New Roman"/>
          <w:b/>
          <w:bCs/>
          <w:color w:val="auto"/>
          <w:lang w:bidi="ar-SA"/>
        </w:rPr>
        <w:t xml:space="preserve">«Срок поставки (выполнения работ, оказания услуг)», </w:t>
      </w:r>
      <w:r w:rsidRPr="00757A6E">
        <w:rPr>
          <w:rFonts w:ascii="Times New Roman" w:eastAsia="Times New Roman" w:hAnsi="Times New Roman" w:cs="Times New Roman"/>
          <w:color w:val="auto"/>
          <w:lang w:bidi="ar-SA"/>
        </w:rPr>
        <w:t xml:space="preserve">определяется по формуле </w:t>
      </w:r>
    </w:p>
    <w:p w14:paraId="5C477EE0" w14:textId="77777777" w:rsidR="00757A6E" w:rsidRPr="00757A6E" w:rsidRDefault="00757A6E" w:rsidP="008F5AEA">
      <w:pPr>
        <w:widowControl/>
        <w:ind w:firstLine="567"/>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 xml:space="preserve">где: </w:t>
      </w:r>
    </w:p>
    <w:p w14:paraId="3DDB3077" w14:textId="33C28B5C" w:rsidR="00757A6E" w:rsidRPr="00757A6E" w:rsidRDefault="00592E64" w:rsidP="008F5AEA">
      <w:pPr>
        <w:widowControl/>
        <w:ind w:left="720" w:hanging="1014"/>
        <w:rPr>
          <w:rFonts w:ascii="Times New Roman" w:eastAsia="Times New Roman" w:hAnsi="Times New Roman" w:cs="Times New Roman"/>
          <w:color w:val="auto"/>
          <w:lang w:bidi="ar-SA"/>
        </w:rPr>
      </w:pPr>
      <w:r w:rsidRPr="00757A6E">
        <w:rPr>
          <w:rFonts w:ascii="Times New Roman" w:eastAsia="Times New Roman" w:hAnsi="Times New Roman" w:cs="Times New Roman"/>
          <w:noProof/>
          <w:color w:val="auto"/>
          <w:lang w:bidi="ar-SA"/>
        </w:rPr>
        <mc:AlternateContent>
          <mc:Choice Requires="wpc">
            <w:drawing>
              <wp:anchor distT="0" distB="0" distL="114300" distR="114300" simplePos="0" relativeHeight="251661312" behindDoc="0" locked="0" layoutInCell="1" allowOverlap="1" wp14:anchorId="0CB05EDD" wp14:editId="658F2C54">
                <wp:simplePos x="0" y="0"/>
                <wp:positionH relativeFrom="column">
                  <wp:posOffset>1814830</wp:posOffset>
                </wp:positionH>
                <wp:positionV relativeFrom="paragraph">
                  <wp:posOffset>311150</wp:posOffset>
                </wp:positionV>
                <wp:extent cx="2219325" cy="525145"/>
                <wp:effectExtent l="0" t="0" r="0" b="8255"/>
                <wp:wrapTopAndBottom/>
                <wp:docPr id="97" name="Полотно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 name="Rectangle 86"/>
                        <wps:cNvSpPr>
                          <a:spLocks noChangeArrowheads="1"/>
                        </wps:cNvSpPr>
                        <wps:spPr bwMode="auto">
                          <a:xfrm>
                            <a:off x="320340" y="141166"/>
                            <a:ext cx="355844"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71DED" w14:textId="77777777" w:rsidR="00BF45E1" w:rsidRPr="00E23AE1" w:rsidRDefault="00BF45E1" w:rsidP="00757A6E">
                              <w:r>
                                <w:rPr>
                                  <w:i/>
                                  <w:iCs/>
                                  <w:lang w:val="en-US"/>
                                </w:rPr>
                                <w:t>R</w:t>
                              </w:r>
                              <w:r>
                                <w:rPr>
                                  <w:i/>
                                  <w:iCs/>
                                </w:rPr>
                                <w:t>в</w:t>
                              </w:r>
                            </w:p>
                          </w:txbxContent>
                        </wps:txbx>
                        <wps:bodyPr rot="0" vert="horz" wrap="square" lIns="0" tIns="0" rIns="0" bIns="0" anchor="t" anchorCtr="0" upright="1">
                          <a:spAutoFit/>
                        </wps:bodyPr>
                      </wps:wsp>
                      <wps:wsp>
                        <wps:cNvPr id="82" name="Rectangle 87"/>
                        <wps:cNvSpPr>
                          <a:spLocks noChangeArrowheads="1"/>
                        </wps:cNvSpPr>
                        <wps:spPr bwMode="auto">
                          <a:xfrm>
                            <a:off x="495120" y="249841"/>
                            <a:ext cx="157842"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F8886" w14:textId="77777777" w:rsidR="00BF45E1" w:rsidRPr="00946F07" w:rsidRDefault="00BF45E1" w:rsidP="00757A6E">
                              <w:pPr>
                                <w:rPr>
                                  <w:b/>
                                </w:rPr>
                              </w:pPr>
                              <w:r w:rsidRPr="00946F07">
                                <w:rPr>
                                  <w:b/>
                                  <w:i/>
                                  <w:iCs/>
                                  <w:sz w:val="16"/>
                                  <w:szCs w:val="16"/>
                                  <w:lang w:val="en-US"/>
                                </w:rPr>
                                <w:t>i</w:t>
                              </w:r>
                            </w:p>
                          </w:txbxContent>
                        </wps:txbx>
                        <wps:bodyPr rot="0" vert="horz" wrap="square" lIns="0" tIns="0" rIns="0" bIns="0" anchor="t" anchorCtr="0" upright="1">
                          <a:spAutoFit/>
                        </wps:bodyPr>
                      </wps:wsp>
                      <wps:wsp>
                        <wps:cNvPr id="83" name="Rectangle 88"/>
                        <wps:cNvSpPr>
                          <a:spLocks noChangeArrowheads="1"/>
                        </wps:cNvSpPr>
                        <wps:spPr bwMode="auto">
                          <a:xfrm>
                            <a:off x="552450" y="161486"/>
                            <a:ext cx="869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3F06D" w14:textId="77777777" w:rsidR="00BF45E1" w:rsidRPr="00946F07" w:rsidRDefault="00BF45E1" w:rsidP="00757A6E">
                              <w:pPr>
                                <w:rPr>
                                  <w:b/>
                                </w:rPr>
                              </w:pPr>
                              <w:r w:rsidRPr="00946F07">
                                <w:rPr>
                                  <w:b/>
                                  <w:lang w:val="en-US"/>
                                </w:rPr>
                                <w:t>=</w:t>
                              </w:r>
                            </w:p>
                          </w:txbxContent>
                        </wps:txbx>
                        <wps:bodyPr rot="0" vert="horz" wrap="none" lIns="0" tIns="0" rIns="0" bIns="0" anchor="t" anchorCtr="0" upright="1">
                          <a:spAutoFit/>
                        </wps:bodyPr>
                      </wps:wsp>
                      <wps:wsp>
                        <wps:cNvPr id="84" name="Rectangle 89"/>
                        <wps:cNvSpPr>
                          <a:spLocks noChangeArrowheads="1"/>
                        </wps:cNvSpPr>
                        <wps:spPr bwMode="auto">
                          <a:xfrm>
                            <a:off x="857250" y="18611"/>
                            <a:ext cx="26035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CA51E" w14:textId="77777777" w:rsidR="00BF45E1" w:rsidRPr="00946F07" w:rsidRDefault="00BF45E1" w:rsidP="00757A6E">
                              <w:pPr>
                                <w:rPr>
                                  <w:b/>
                                </w:rPr>
                              </w:pPr>
                              <w:r w:rsidRPr="00946F07">
                                <w:rPr>
                                  <w:b/>
                                  <w:i/>
                                  <w:iCs/>
                                  <w:sz w:val="16"/>
                                  <w:szCs w:val="16"/>
                                  <w:lang w:val="en-US"/>
                                </w:rPr>
                                <w:t>max</w:t>
                              </w:r>
                            </w:p>
                          </w:txbxContent>
                        </wps:txbx>
                        <wps:bodyPr rot="0" vert="horz" wrap="square" lIns="0" tIns="0" rIns="0" bIns="0" anchor="t" anchorCtr="0" upright="1">
                          <a:spAutoFit/>
                        </wps:bodyPr>
                      </wps:wsp>
                      <wps:wsp>
                        <wps:cNvPr id="85" name="Rectangle 90"/>
                        <wps:cNvSpPr>
                          <a:spLocks noChangeArrowheads="1"/>
                        </wps:cNvSpPr>
                        <wps:spPr bwMode="auto">
                          <a:xfrm>
                            <a:off x="727319" y="59251"/>
                            <a:ext cx="22225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2CCA0" w14:textId="77777777" w:rsidR="00BF45E1" w:rsidRPr="00946F07" w:rsidRDefault="00BF45E1" w:rsidP="00757A6E">
                              <w:pPr>
                                <w:rPr>
                                  <w:b/>
                                </w:rPr>
                              </w:pPr>
                              <w:r w:rsidRPr="00946F07">
                                <w:rPr>
                                  <w:b/>
                                  <w:i/>
                                  <w:iCs/>
                                </w:rPr>
                                <w:t>В</w:t>
                              </w:r>
                            </w:p>
                          </w:txbxContent>
                        </wps:txbx>
                        <wps:bodyPr rot="0" vert="horz" wrap="square" lIns="0" tIns="0" rIns="0" bIns="0" anchor="t" anchorCtr="0" upright="1">
                          <a:spAutoFit/>
                        </wps:bodyPr>
                      </wps:wsp>
                      <wps:wsp>
                        <wps:cNvPr id="86" name="Rectangle 91"/>
                        <wps:cNvSpPr>
                          <a:spLocks noChangeArrowheads="1"/>
                        </wps:cNvSpPr>
                        <wps:spPr bwMode="auto">
                          <a:xfrm>
                            <a:off x="1066800" y="56711"/>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1E14F" w14:textId="77777777" w:rsidR="00BF45E1" w:rsidRPr="00946F07" w:rsidRDefault="00BF45E1" w:rsidP="00757A6E">
                              <w:pPr>
                                <w:rPr>
                                  <w:b/>
                                </w:rPr>
                              </w:pPr>
                              <w:r w:rsidRPr="00946F07">
                                <w:rPr>
                                  <w:b/>
                                  <w:lang w:val="en-US"/>
                                </w:rPr>
                                <w:t>-</w:t>
                              </w:r>
                            </w:p>
                          </w:txbxContent>
                        </wps:txbx>
                        <wps:bodyPr rot="0" vert="horz" wrap="none" lIns="0" tIns="0" rIns="0" bIns="0" anchor="t" anchorCtr="0" upright="1">
                          <a:spAutoFit/>
                        </wps:bodyPr>
                      </wps:wsp>
                      <wps:wsp>
                        <wps:cNvPr id="87" name="Rectangle 92"/>
                        <wps:cNvSpPr>
                          <a:spLocks noChangeArrowheads="1"/>
                        </wps:cNvSpPr>
                        <wps:spPr bwMode="auto">
                          <a:xfrm>
                            <a:off x="1266825" y="18611"/>
                            <a:ext cx="215307"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60A34" w14:textId="77777777" w:rsidR="00BF45E1" w:rsidRPr="00946F07" w:rsidRDefault="00BF45E1" w:rsidP="00757A6E">
                              <w:pPr>
                                <w:rPr>
                                  <w:b/>
                                </w:rPr>
                              </w:pPr>
                              <w:r w:rsidRPr="00946F07">
                                <w:rPr>
                                  <w:b/>
                                  <w:i/>
                                  <w:iCs/>
                                  <w:sz w:val="16"/>
                                  <w:szCs w:val="16"/>
                                  <w:lang w:val="en-US"/>
                                </w:rPr>
                                <w:t>i</w:t>
                              </w:r>
                            </w:p>
                          </w:txbxContent>
                        </wps:txbx>
                        <wps:bodyPr rot="0" vert="horz" wrap="square" lIns="0" tIns="0" rIns="0" bIns="0" anchor="t" anchorCtr="0" upright="1">
                          <a:spAutoFit/>
                        </wps:bodyPr>
                      </wps:wsp>
                      <wps:wsp>
                        <wps:cNvPr id="88" name="Rectangle 93"/>
                        <wps:cNvSpPr>
                          <a:spLocks noChangeArrowheads="1"/>
                        </wps:cNvSpPr>
                        <wps:spPr bwMode="auto">
                          <a:xfrm>
                            <a:off x="1137872" y="71951"/>
                            <a:ext cx="209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281D7" w14:textId="77777777" w:rsidR="00BF45E1" w:rsidRPr="00946F07" w:rsidRDefault="00BF45E1" w:rsidP="00757A6E">
                              <w:pPr>
                                <w:rPr>
                                  <w:b/>
                                </w:rPr>
                              </w:pPr>
                              <w:r w:rsidRPr="00946F07">
                                <w:rPr>
                                  <w:b/>
                                  <w:i/>
                                  <w:iCs/>
                                </w:rPr>
                                <w:t>В</w:t>
                              </w:r>
                            </w:p>
                          </w:txbxContent>
                        </wps:txbx>
                        <wps:bodyPr rot="0" vert="horz" wrap="square" lIns="0" tIns="0" rIns="0" bIns="0" anchor="t" anchorCtr="0" upright="1">
                          <a:spAutoFit/>
                        </wps:bodyPr>
                      </wps:wsp>
                      <wps:wsp>
                        <wps:cNvPr id="89" name="Rectangle 94"/>
                        <wps:cNvSpPr>
                          <a:spLocks noChangeArrowheads="1"/>
                        </wps:cNvSpPr>
                        <wps:spPr bwMode="auto">
                          <a:xfrm>
                            <a:off x="790575" y="275786"/>
                            <a:ext cx="31432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FDF80" w14:textId="77777777" w:rsidR="00BF45E1" w:rsidRPr="00946F07" w:rsidRDefault="00BF45E1" w:rsidP="00757A6E">
                              <w:pPr>
                                <w:rPr>
                                  <w:b/>
                                </w:rPr>
                              </w:pPr>
                              <w:r w:rsidRPr="00946F07">
                                <w:rPr>
                                  <w:b/>
                                  <w:i/>
                                  <w:iCs/>
                                  <w:sz w:val="16"/>
                                  <w:szCs w:val="16"/>
                                  <w:lang w:val="en-US"/>
                                </w:rPr>
                                <w:t>max</w:t>
                              </w:r>
                            </w:p>
                          </w:txbxContent>
                        </wps:txbx>
                        <wps:bodyPr rot="0" vert="horz" wrap="square" lIns="0" tIns="0" rIns="0" bIns="0" anchor="t" anchorCtr="0" upright="1">
                          <a:spAutoFit/>
                        </wps:bodyPr>
                      </wps:wsp>
                      <wps:wsp>
                        <wps:cNvPr id="90" name="Rectangle 95"/>
                        <wps:cNvSpPr>
                          <a:spLocks noChangeArrowheads="1"/>
                        </wps:cNvSpPr>
                        <wps:spPr bwMode="auto">
                          <a:xfrm>
                            <a:off x="662667" y="313886"/>
                            <a:ext cx="254244"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3B72D" w14:textId="77777777" w:rsidR="00BF45E1" w:rsidRPr="00946F07" w:rsidRDefault="00BF45E1" w:rsidP="00757A6E">
                              <w:pPr>
                                <w:rPr>
                                  <w:b/>
                                </w:rPr>
                              </w:pPr>
                              <w:r w:rsidRPr="00946F07">
                                <w:rPr>
                                  <w:b/>
                                  <w:i/>
                                  <w:iCs/>
                                </w:rPr>
                                <w:t>В</w:t>
                              </w:r>
                            </w:p>
                          </w:txbxContent>
                        </wps:txbx>
                        <wps:bodyPr rot="0" vert="horz" wrap="square" lIns="0" tIns="0" rIns="0" bIns="0" anchor="t" anchorCtr="0" upright="1">
                          <a:spAutoFit/>
                        </wps:bodyPr>
                      </wps:wsp>
                      <wps:wsp>
                        <wps:cNvPr id="91" name="Rectangle 96"/>
                        <wps:cNvSpPr>
                          <a:spLocks noChangeArrowheads="1"/>
                        </wps:cNvSpPr>
                        <wps:spPr bwMode="auto">
                          <a:xfrm>
                            <a:off x="1000125" y="313886"/>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ED36" w14:textId="77777777" w:rsidR="00BF45E1" w:rsidRPr="00946F07" w:rsidRDefault="00BF45E1" w:rsidP="00757A6E">
                              <w:pPr>
                                <w:rPr>
                                  <w:b/>
                                </w:rPr>
                              </w:pPr>
                              <w:r w:rsidRPr="00946F07">
                                <w:rPr>
                                  <w:b/>
                                  <w:lang w:val="en-US"/>
                                </w:rPr>
                                <w:t>-</w:t>
                              </w:r>
                            </w:p>
                          </w:txbxContent>
                        </wps:txbx>
                        <wps:bodyPr rot="0" vert="horz" wrap="none" lIns="0" tIns="0" rIns="0" bIns="0" anchor="t" anchorCtr="0" upright="1">
                          <a:spAutoFit/>
                        </wps:bodyPr>
                      </wps:wsp>
                      <wps:wsp>
                        <wps:cNvPr id="92" name="Rectangle 97"/>
                        <wps:cNvSpPr>
                          <a:spLocks noChangeArrowheads="1"/>
                        </wps:cNvSpPr>
                        <wps:spPr bwMode="auto">
                          <a:xfrm>
                            <a:off x="1200150" y="275786"/>
                            <a:ext cx="281982"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696AC" w14:textId="77777777" w:rsidR="00BF45E1" w:rsidRPr="00946F07" w:rsidRDefault="00BF45E1" w:rsidP="00757A6E">
                              <w:pPr>
                                <w:rPr>
                                  <w:b/>
                                </w:rPr>
                              </w:pPr>
                              <w:r w:rsidRPr="00946F07">
                                <w:rPr>
                                  <w:b/>
                                  <w:i/>
                                  <w:iCs/>
                                  <w:sz w:val="16"/>
                                  <w:szCs w:val="16"/>
                                  <w:lang w:val="en-US"/>
                                </w:rPr>
                                <w:t>min</w:t>
                              </w:r>
                            </w:p>
                          </w:txbxContent>
                        </wps:txbx>
                        <wps:bodyPr rot="0" vert="horz" wrap="square" lIns="0" tIns="0" rIns="0" bIns="0" anchor="t" anchorCtr="0" upright="1">
                          <a:spAutoFit/>
                        </wps:bodyPr>
                      </wps:wsp>
                      <wps:wsp>
                        <wps:cNvPr id="93" name="Rectangle 98"/>
                        <wps:cNvSpPr>
                          <a:spLocks noChangeArrowheads="1"/>
                        </wps:cNvSpPr>
                        <wps:spPr bwMode="auto">
                          <a:xfrm>
                            <a:off x="1073603" y="313886"/>
                            <a:ext cx="1854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9B2B0" w14:textId="77777777" w:rsidR="00BF45E1" w:rsidRPr="00946F07" w:rsidRDefault="00BF45E1" w:rsidP="00757A6E">
                              <w:pPr>
                                <w:rPr>
                                  <w:b/>
                                </w:rPr>
                              </w:pPr>
                              <w:r w:rsidRPr="00946F07">
                                <w:rPr>
                                  <w:b/>
                                  <w:i/>
                                  <w:iCs/>
                                </w:rPr>
                                <w:t>В</w:t>
                              </w:r>
                            </w:p>
                          </w:txbxContent>
                        </wps:txbx>
                        <wps:bodyPr rot="0" vert="horz" wrap="square" lIns="0" tIns="0" rIns="0" bIns="0" anchor="t" anchorCtr="0" upright="1">
                          <a:spAutoFit/>
                        </wps:bodyPr>
                      </wps:wsp>
                      <wps:wsp>
                        <wps:cNvPr id="94" name="Rectangle 99"/>
                        <wps:cNvSpPr>
                          <a:spLocks noChangeArrowheads="1"/>
                        </wps:cNvSpPr>
                        <wps:spPr bwMode="auto">
                          <a:xfrm>
                            <a:off x="685800" y="247211"/>
                            <a:ext cx="695325" cy="6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5" name="Rectangle 100"/>
                        <wps:cNvSpPr>
                          <a:spLocks noChangeArrowheads="1"/>
                        </wps:cNvSpPr>
                        <wps:spPr bwMode="auto">
                          <a:xfrm>
                            <a:off x="1428750" y="161486"/>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85A31" w14:textId="77777777" w:rsidR="00BF45E1" w:rsidRPr="00946F07" w:rsidRDefault="00BF45E1" w:rsidP="00757A6E">
                              <w:pPr>
                                <w:rPr>
                                  <w:b/>
                                </w:rPr>
                              </w:pPr>
                              <w:r w:rsidRPr="00946F07">
                                <w:rPr>
                                  <w:b/>
                                </w:rPr>
                                <w:t xml:space="preserve"> х</w:t>
                              </w:r>
                            </w:p>
                          </w:txbxContent>
                        </wps:txbx>
                        <wps:bodyPr rot="0" vert="horz" wrap="none" lIns="0" tIns="0" rIns="0" bIns="0" anchor="t" anchorCtr="0" upright="1">
                          <a:spAutoFit/>
                        </wps:bodyPr>
                      </wps:wsp>
                      <wps:wsp>
                        <wps:cNvPr id="96" name="Rectangle 101"/>
                        <wps:cNvSpPr>
                          <a:spLocks noChangeArrowheads="1"/>
                        </wps:cNvSpPr>
                        <wps:spPr bwMode="auto">
                          <a:xfrm>
                            <a:off x="1543685" y="164026"/>
                            <a:ext cx="2546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C07B3" w14:textId="77777777" w:rsidR="00BF45E1" w:rsidRDefault="00BF45E1" w:rsidP="00757A6E">
                              <w:r>
                                <w:rPr>
                                  <w:lang w:val="en-US"/>
                                </w:rPr>
                                <w:t>100</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CB05EDD" id="Полотно 97" o:spid="_x0000_s1026" editas="canvas" style="position:absolute;left:0;text-align:left;margin-left:142.9pt;margin-top:24.5pt;width:174.75pt;height:41.35pt;z-index:251661312" coordsize="22193,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">
                <v:shape id="_x0000_s1027" type="#_x0000_t75" style="position:absolute;width:22193;height:5251;visibility:visible;mso-wrap-style:square">
                  <v:fill o:detectmouseclick="t"/>
                  <v:path o:connecttype="none"/>
                </v:shape>
                <v:rect id="Rectangle 86" o:spid="_x0000_s1028" style="position:absolute;left:3203;top:1411;width:3558;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" filled="f" stroked="f">
                  <v:textbox style="mso-fit-shape-to-text:t" inset="0,0,0,0">
                    <w:txbxContent>
                      <w:p w14:paraId="20F71DED" w14:textId="77777777" w:rsidR="00BF45E1" w:rsidRPr="00E23AE1" w:rsidRDefault="00BF45E1" w:rsidP="00757A6E">
                        <w:r>
                          <w:rPr>
                            <w:i/>
                            <w:iCs/>
                            <w:lang w:val="en-US"/>
                          </w:rPr>
                          <w:t>R</w:t>
                        </w:r>
                        <w:r>
                          <w:rPr>
                            <w:i/>
                            <w:iCs/>
                          </w:rPr>
                          <w:t>в</w:t>
                        </w:r>
                      </w:p>
                    </w:txbxContent>
                  </v:textbox>
                </v:rect>
                <v:rect id="Rectangle 87" o:spid="_x0000_s1029" style="position:absolute;left:4951;top:2498;width:157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" filled="f" stroked="f">
                  <v:textbox style="mso-fit-shape-to-text:t" inset="0,0,0,0">
                    <w:txbxContent>
                      <w:p w14:paraId="1AAF8886" w14:textId="77777777" w:rsidR="00BF45E1" w:rsidRPr="00946F07" w:rsidRDefault="00BF45E1" w:rsidP="00757A6E">
                        <w:pPr>
                          <w:rPr>
                            <w:b/>
                          </w:rPr>
                        </w:pPr>
                        <w:r w:rsidRPr="00946F07">
                          <w:rPr>
                            <w:b/>
                            <w:i/>
                            <w:iCs/>
                            <w:sz w:val="16"/>
                            <w:szCs w:val="16"/>
                            <w:lang w:val="en-US"/>
                          </w:rPr>
                          <w:t>i</w:t>
                        </w:r>
                      </w:p>
                    </w:txbxContent>
                  </v:textbox>
                </v:rect>
                <v:rect id="Rectangle 88" o:spid="_x0000_s1030" style="position:absolute;left:5524;top:1614;width:87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5843F06D" w14:textId="77777777" w:rsidR="00BF45E1" w:rsidRPr="00946F07" w:rsidRDefault="00BF45E1" w:rsidP="00757A6E">
                        <w:pPr>
                          <w:rPr>
                            <w:b/>
                          </w:rPr>
                        </w:pPr>
                        <w:r w:rsidRPr="00946F07">
                          <w:rPr>
                            <w:b/>
                            <w:lang w:val="en-US"/>
                          </w:rPr>
                          <w:t>=</w:t>
                        </w:r>
                      </w:p>
                    </w:txbxContent>
                  </v:textbox>
                </v:rect>
                <v:rect id="Rectangle 89" o:spid="_x0000_s1031" style="position:absolute;left:8572;top:186;width:260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VMxQAAANsAAAAPAAAAZHJzL2Rvd25yZXYueG1sRI9Ba8JA&#10;FITvQv/D8gq9iG4UkZ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DCJTVMxQAAANsAAAAP&#10;AAAAAAAAAAAAAAAAAAcCAABkcnMvZG93bnJldi54bWxQSwUGAAAAAAMAAwC3AAAA+QIAAAAA&#10;" filled="f" stroked="f">
                  <v:textbox style="mso-fit-shape-to-text:t" inset="0,0,0,0">
                    <w:txbxContent>
                      <w:p w14:paraId="4E8CA51E" w14:textId="77777777" w:rsidR="00BF45E1" w:rsidRPr="00946F07" w:rsidRDefault="00BF45E1" w:rsidP="00757A6E">
                        <w:pPr>
                          <w:rPr>
                            <w:b/>
                          </w:rPr>
                        </w:pPr>
                        <w:r w:rsidRPr="00946F07">
                          <w:rPr>
                            <w:b/>
                            <w:i/>
                            <w:iCs/>
                            <w:sz w:val="16"/>
                            <w:szCs w:val="16"/>
                            <w:lang w:val="en-US"/>
                          </w:rPr>
                          <w:t>max</w:t>
                        </w:r>
                      </w:p>
                    </w:txbxContent>
                  </v:textbox>
                </v:rect>
                <v:rect id="Rectangle 90" o:spid="_x0000_s1032" style="position:absolute;left:7273;top:592;width:2222;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ZDXxQAAANsAAAAPAAAAZHJzL2Rvd25yZXYueG1sRI9Ba8JA&#10;FITvQv/D8gq9iG4UlJ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CtaZDXxQAAANsAAAAP&#10;AAAAAAAAAAAAAAAAAAcCAABkcnMvZG93bnJldi54bWxQSwUGAAAAAAMAAwC3AAAA+QIAAAAA&#10;" filled="f" stroked="f">
                  <v:textbox style="mso-fit-shape-to-text:t" inset="0,0,0,0">
                    <w:txbxContent>
                      <w:p w14:paraId="2342CCA0" w14:textId="77777777" w:rsidR="00BF45E1" w:rsidRPr="00946F07" w:rsidRDefault="00BF45E1" w:rsidP="00757A6E">
                        <w:pPr>
                          <w:rPr>
                            <w:b/>
                          </w:rPr>
                        </w:pPr>
                        <w:r w:rsidRPr="00946F07">
                          <w:rPr>
                            <w:b/>
                            <w:i/>
                            <w:iCs/>
                          </w:rPr>
                          <w:t>В</w:t>
                        </w:r>
                      </w:p>
                    </w:txbxContent>
                  </v:textbox>
                </v:rect>
                <v:rect id="Rectangle 91" o:spid="_x0000_s1033" style="position:absolute;left:10668;top:567;width:50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1E01E14F" w14:textId="77777777" w:rsidR="00BF45E1" w:rsidRPr="00946F07" w:rsidRDefault="00BF45E1" w:rsidP="00757A6E">
                        <w:pPr>
                          <w:rPr>
                            <w:b/>
                          </w:rPr>
                        </w:pPr>
                        <w:r w:rsidRPr="00946F07">
                          <w:rPr>
                            <w:b/>
                            <w:lang w:val="en-US"/>
                          </w:rPr>
                          <w:t>-</w:t>
                        </w:r>
                      </w:p>
                    </w:txbxContent>
                  </v:textbox>
                </v:rect>
                <v:rect id="Rectangle 92" o:spid="_x0000_s1034" style="position:absolute;left:12668;top:186;width:2153;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" filled="f" stroked="f">
                  <v:textbox style="mso-fit-shape-to-text:t" inset="0,0,0,0">
                    <w:txbxContent>
                      <w:p w14:paraId="6A860A34" w14:textId="77777777" w:rsidR="00BF45E1" w:rsidRPr="00946F07" w:rsidRDefault="00BF45E1" w:rsidP="00757A6E">
                        <w:pPr>
                          <w:rPr>
                            <w:b/>
                          </w:rPr>
                        </w:pPr>
                        <w:r w:rsidRPr="00946F07">
                          <w:rPr>
                            <w:b/>
                            <w:i/>
                            <w:iCs/>
                            <w:sz w:val="16"/>
                            <w:szCs w:val="16"/>
                            <w:lang w:val="en-US"/>
                          </w:rPr>
                          <w:t>i</w:t>
                        </w:r>
                      </w:p>
                    </w:txbxContent>
                  </v:textbox>
                </v:rect>
                <v:rect id="Rectangle 93" o:spid="_x0000_s1035" style="position:absolute;left:11378;top:719;width:209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" filled="f" stroked="f">
                  <v:textbox style="mso-fit-shape-to-text:t" inset="0,0,0,0">
                    <w:txbxContent>
                      <w:p w14:paraId="168281D7" w14:textId="77777777" w:rsidR="00BF45E1" w:rsidRPr="00946F07" w:rsidRDefault="00BF45E1" w:rsidP="00757A6E">
                        <w:pPr>
                          <w:rPr>
                            <w:b/>
                          </w:rPr>
                        </w:pPr>
                        <w:r w:rsidRPr="00946F07">
                          <w:rPr>
                            <w:b/>
                            <w:i/>
                            <w:iCs/>
                          </w:rPr>
                          <w:t>В</w:t>
                        </w:r>
                      </w:p>
                    </w:txbxContent>
                  </v:textbox>
                </v:rect>
                <v:rect id="Rectangle 94" o:spid="_x0000_s1036" style="position:absolute;left:7905;top:2757;width:314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" filled="f" stroked="f">
                  <v:textbox style="mso-fit-shape-to-text:t" inset="0,0,0,0">
                    <w:txbxContent>
                      <w:p w14:paraId="6E0FDF80" w14:textId="77777777" w:rsidR="00BF45E1" w:rsidRPr="00946F07" w:rsidRDefault="00BF45E1" w:rsidP="00757A6E">
                        <w:pPr>
                          <w:rPr>
                            <w:b/>
                          </w:rPr>
                        </w:pPr>
                        <w:r w:rsidRPr="00946F07">
                          <w:rPr>
                            <w:b/>
                            <w:i/>
                            <w:iCs/>
                            <w:sz w:val="16"/>
                            <w:szCs w:val="16"/>
                            <w:lang w:val="en-US"/>
                          </w:rPr>
                          <w:t>max</w:t>
                        </w:r>
                      </w:p>
                    </w:txbxContent>
                  </v:textbox>
                </v:rect>
                <v:rect id="Rectangle 95" o:spid="_x0000_s1037" style="position:absolute;left:6626;top:3138;width:254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" filled="f" stroked="f">
                  <v:textbox style="mso-fit-shape-to-text:t" inset="0,0,0,0">
                    <w:txbxContent>
                      <w:p w14:paraId="3D13B72D" w14:textId="77777777" w:rsidR="00BF45E1" w:rsidRPr="00946F07" w:rsidRDefault="00BF45E1" w:rsidP="00757A6E">
                        <w:pPr>
                          <w:rPr>
                            <w:b/>
                          </w:rPr>
                        </w:pPr>
                        <w:r w:rsidRPr="00946F07">
                          <w:rPr>
                            <w:b/>
                            <w:i/>
                            <w:iCs/>
                          </w:rPr>
                          <w:t>В</w:t>
                        </w:r>
                      </w:p>
                    </w:txbxContent>
                  </v:textbox>
                </v:rect>
                <v:rect id="Rectangle 96" o:spid="_x0000_s1038" style="position:absolute;left:10001;top:3138;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6512ED36" w14:textId="77777777" w:rsidR="00BF45E1" w:rsidRPr="00946F07" w:rsidRDefault="00BF45E1" w:rsidP="00757A6E">
                        <w:pPr>
                          <w:rPr>
                            <w:b/>
                          </w:rPr>
                        </w:pPr>
                        <w:r w:rsidRPr="00946F07">
                          <w:rPr>
                            <w:b/>
                            <w:lang w:val="en-US"/>
                          </w:rPr>
                          <w:t>-</w:t>
                        </w:r>
                      </w:p>
                    </w:txbxContent>
                  </v:textbox>
                </v:rect>
                <v:rect id="Rectangle 97" o:spid="_x0000_s1039" style="position:absolute;left:12001;top:2757;width:2820;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" filled="f" stroked="f">
                  <v:textbox style="mso-fit-shape-to-text:t" inset="0,0,0,0">
                    <w:txbxContent>
                      <w:p w14:paraId="389696AC" w14:textId="77777777" w:rsidR="00BF45E1" w:rsidRPr="00946F07" w:rsidRDefault="00BF45E1" w:rsidP="00757A6E">
                        <w:pPr>
                          <w:rPr>
                            <w:b/>
                          </w:rPr>
                        </w:pPr>
                        <w:r w:rsidRPr="00946F07">
                          <w:rPr>
                            <w:b/>
                            <w:i/>
                            <w:iCs/>
                            <w:sz w:val="16"/>
                            <w:szCs w:val="16"/>
                            <w:lang w:val="en-US"/>
                          </w:rPr>
                          <w:t>min</w:t>
                        </w:r>
                      </w:p>
                    </w:txbxContent>
                  </v:textbox>
                </v:rect>
                <v:rect id="Rectangle 98" o:spid="_x0000_s1040" style="position:absolute;left:10736;top:3138;width:185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" filled="f" stroked="f">
                  <v:textbox style="mso-fit-shape-to-text:t" inset="0,0,0,0">
                    <w:txbxContent>
                      <w:p w14:paraId="37E9B2B0" w14:textId="77777777" w:rsidR="00BF45E1" w:rsidRPr="00946F07" w:rsidRDefault="00BF45E1" w:rsidP="00757A6E">
                        <w:pPr>
                          <w:rPr>
                            <w:b/>
                          </w:rPr>
                        </w:pPr>
                        <w:r w:rsidRPr="00946F07">
                          <w:rPr>
                            <w:b/>
                            <w:i/>
                            <w:iCs/>
                          </w:rPr>
                          <w:t>В</w:t>
                        </w:r>
                      </w:p>
                    </w:txbxContent>
                  </v:textbox>
                </v:rect>
                <v:rect id="Rectangle 99" o:spid="_x0000_s1041" style="position:absolute;left:6858;top:2472;width:695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" fillcolor="black"/>
                <v:rect id="Rectangle 100" o:spid="_x0000_s1042" style="position:absolute;left:14287;top:1614;width:11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07D85A31" w14:textId="77777777" w:rsidR="00BF45E1" w:rsidRPr="00946F07" w:rsidRDefault="00BF45E1" w:rsidP="00757A6E">
                        <w:pPr>
                          <w:rPr>
                            <w:b/>
                          </w:rPr>
                        </w:pPr>
                        <w:r w:rsidRPr="00946F07">
                          <w:rPr>
                            <w:b/>
                          </w:rPr>
                          <w:t xml:space="preserve"> х</w:t>
                        </w:r>
                      </w:p>
                    </w:txbxContent>
                  </v:textbox>
                </v:rect>
                <v:rect id="Rectangle 101" o:spid="_x0000_s1043" style="position:absolute;left:15436;top:1640;width:2547;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764C07B3" w14:textId="77777777" w:rsidR="00BF45E1" w:rsidRDefault="00BF45E1" w:rsidP="00757A6E">
                        <w:r>
                          <w:rPr>
                            <w:lang w:val="en-US"/>
                          </w:rPr>
                          <w:t>100</w:t>
                        </w:r>
                      </w:p>
                    </w:txbxContent>
                  </v:textbox>
                </v:rect>
                <w10:wrap type="topAndBottom"/>
              </v:group>
            </w:pict>
          </mc:Fallback>
        </mc:AlternateContent>
      </w:r>
      <w:r w:rsidR="00757A6E" w:rsidRPr="00757A6E">
        <w:rPr>
          <w:rFonts w:ascii="Times New Roman" w:eastAsia="Times New Roman" w:hAnsi="Times New Roman" w:cs="Times New Roman"/>
          <w:color w:val="auto"/>
          <w:lang w:bidi="ar-SA"/>
        </w:rPr>
        <w:t>Rвi - рейтинг, присуждаемый i-й заявке по указанному критерию;</w:t>
      </w:r>
    </w:p>
    <w:p w14:paraId="1CDF1DF3" w14:textId="77777777" w:rsidR="00757A6E" w:rsidRPr="00757A6E" w:rsidRDefault="00757A6E" w:rsidP="00D40257">
      <w:pPr>
        <w:widowControl/>
        <w:ind w:firstLine="1134"/>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368CA927" w14:textId="77777777" w:rsidR="00757A6E" w:rsidRPr="00757A6E" w:rsidRDefault="00757A6E" w:rsidP="00D40257">
      <w:pPr>
        <w:widowControl/>
        <w:ind w:firstLine="1134"/>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4D4207A5" w14:textId="77777777" w:rsidR="00757A6E" w:rsidRPr="00757A6E" w:rsidRDefault="00757A6E" w:rsidP="00D40257">
      <w:pPr>
        <w:widowControl/>
        <w:ind w:firstLine="1134"/>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14:paraId="792C33E8" w14:textId="77777777" w:rsidR="00757A6E" w:rsidRPr="00757A6E" w:rsidRDefault="00757A6E" w:rsidP="00757A6E">
      <w:pPr>
        <w:widowControl/>
        <w:autoSpaceDE w:val="0"/>
        <w:autoSpaceDN w:val="0"/>
        <w:adjustRightInd w:val="0"/>
        <w:ind w:left="1080"/>
        <w:jc w:val="both"/>
        <w:rPr>
          <w:rFonts w:ascii="Times New Roman" w:eastAsia="Times New Roman" w:hAnsi="Times New Roman" w:cs="Times New Roman"/>
          <w:color w:val="auto"/>
          <w:lang w:bidi="ar-SA"/>
        </w:rPr>
      </w:pPr>
    </w:p>
    <w:p w14:paraId="2FD04BDC" w14:textId="03444F7D" w:rsidR="00757A6E" w:rsidRPr="00757A6E" w:rsidRDefault="00592E64" w:rsidP="00757A6E">
      <w:pPr>
        <w:widowControl/>
        <w:numPr>
          <w:ilvl w:val="1"/>
          <w:numId w:val="82"/>
        </w:numPr>
        <w:tabs>
          <w:tab w:val="num" w:pos="0"/>
        </w:tabs>
        <w:autoSpaceDE w:val="0"/>
        <w:autoSpaceDN w:val="0"/>
        <w:adjustRightInd w:val="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noProof/>
          <w:color w:val="auto"/>
          <w:lang w:bidi="ar-SA"/>
        </w:rPr>
        <mc:AlternateContent>
          <mc:Choice Requires="wpc">
            <w:drawing>
              <wp:anchor distT="0" distB="0" distL="114300" distR="114300" simplePos="0" relativeHeight="251662336" behindDoc="0" locked="0" layoutInCell="1" allowOverlap="1" wp14:anchorId="173BB3ED" wp14:editId="0F568528">
                <wp:simplePos x="0" y="0"/>
                <wp:positionH relativeFrom="column">
                  <wp:posOffset>2263775</wp:posOffset>
                </wp:positionH>
                <wp:positionV relativeFrom="paragraph">
                  <wp:posOffset>434340</wp:posOffset>
                </wp:positionV>
                <wp:extent cx="1990725" cy="753745"/>
                <wp:effectExtent l="0" t="0" r="0" b="8255"/>
                <wp:wrapTopAndBottom/>
                <wp:docPr id="79" name="Полотно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 name="Rectangle 70"/>
                        <wps:cNvSpPr>
                          <a:spLocks noChangeArrowheads="1"/>
                        </wps:cNvSpPr>
                        <wps:spPr bwMode="auto">
                          <a:xfrm>
                            <a:off x="342900" y="296545"/>
                            <a:ext cx="15335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1"/>
                        <wps:cNvSpPr>
                          <a:spLocks noChangeArrowheads="1"/>
                        </wps:cNvSpPr>
                        <wps:spPr bwMode="auto">
                          <a:xfrm>
                            <a:off x="208138" y="361950"/>
                            <a:ext cx="230012"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489C0" w14:textId="77777777" w:rsidR="00BF45E1" w:rsidRPr="00F54633" w:rsidRDefault="00BF45E1" w:rsidP="00757A6E">
                              <w:r>
                                <w:rPr>
                                  <w:i/>
                                  <w:iCs/>
                                  <w:lang w:val="en-US"/>
                                </w:rPr>
                                <w:t>R</w:t>
                              </w:r>
                              <w:r>
                                <w:rPr>
                                  <w:i/>
                                  <w:iCs/>
                                </w:rPr>
                                <w:t>с</w:t>
                              </w:r>
                            </w:p>
                          </w:txbxContent>
                        </wps:txbx>
                        <wps:bodyPr rot="0" vert="horz" wrap="square" lIns="0" tIns="0" rIns="0" bIns="0" anchor="t" anchorCtr="0" upright="1">
                          <a:spAutoFit/>
                        </wps:bodyPr>
                      </wps:wsp>
                      <wps:wsp>
                        <wps:cNvPr id="68" name="Rectangle 72"/>
                        <wps:cNvSpPr>
                          <a:spLocks noChangeArrowheads="1"/>
                        </wps:cNvSpPr>
                        <wps:spPr bwMode="auto">
                          <a:xfrm>
                            <a:off x="385682" y="468470"/>
                            <a:ext cx="69043"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9BD28" w14:textId="77777777" w:rsidR="00BF45E1" w:rsidRDefault="00BF45E1" w:rsidP="00757A6E">
                              <w:r>
                                <w:rPr>
                                  <w:i/>
                                  <w:iCs/>
                                  <w:sz w:val="16"/>
                                  <w:szCs w:val="16"/>
                                  <w:lang w:val="en-US"/>
                                </w:rPr>
                                <w:t>i</w:t>
                              </w:r>
                            </w:p>
                          </w:txbxContent>
                        </wps:txbx>
                        <wps:bodyPr rot="0" vert="horz" wrap="square" lIns="0" tIns="0" rIns="0" bIns="0" anchor="t" anchorCtr="0" upright="1">
                          <a:spAutoFit/>
                        </wps:bodyPr>
                      </wps:wsp>
                      <wps:wsp>
                        <wps:cNvPr id="69" name="Rectangle 73"/>
                        <wps:cNvSpPr>
                          <a:spLocks noChangeArrowheads="1"/>
                        </wps:cNvSpPr>
                        <wps:spPr bwMode="auto">
                          <a:xfrm>
                            <a:off x="438150" y="382270"/>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85711" w14:textId="77777777" w:rsidR="00BF45E1" w:rsidRDefault="00BF45E1" w:rsidP="00757A6E">
                              <w:r>
                                <w:rPr>
                                  <w:lang w:val="en-US"/>
                                </w:rPr>
                                <w:t>=</w:t>
                              </w:r>
                            </w:p>
                          </w:txbxContent>
                        </wps:txbx>
                        <wps:bodyPr rot="0" vert="horz" wrap="none" lIns="0" tIns="0" rIns="0" bIns="0" anchor="t" anchorCtr="0" upright="1">
                          <a:spAutoFit/>
                        </wps:bodyPr>
                      </wps:wsp>
                      <wps:wsp>
                        <wps:cNvPr id="70" name="Rectangle 74"/>
                        <wps:cNvSpPr>
                          <a:spLocks noChangeArrowheads="1"/>
                        </wps:cNvSpPr>
                        <wps:spPr bwMode="auto">
                          <a:xfrm>
                            <a:off x="685800" y="296545"/>
                            <a:ext cx="1720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33C2C" w14:textId="77777777" w:rsidR="00BF45E1" w:rsidRPr="00B07A87" w:rsidRDefault="00BF45E1" w:rsidP="00757A6E">
                              <w:pPr>
                                <w:rPr>
                                  <w:i/>
                                  <w:lang w:val="en-US"/>
                                </w:rPr>
                              </w:pPr>
                              <w:r w:rsidRPr="00B07A87">
                                <w:rPr>
                                  <w:i/>
                                </w:rPr>
                                <w:t>С</w:t>
                              </w:r>
                              <w:r w:rsidRPr="00B07A87">
                                <w:rPr>
                                  <w:i/>
                                  <w:lang w:val="en-US"/>
                                </w:rPr>
                                <w:t>i</w:t>
                              </w:r>
                            </w:p>
                          </w:txbxContent>
                        </wps:txbx>
                        <wps:bodyPr rot="0" vert="horz" wrap="none" lIns="0" tIns="0" rIns="0" bIns="0" anchor="t" anchorCtr="0" upright="1">
                          <a:spAutoFit/>
                        </wps:bodyPr>
                      </wps:wsp>
                      <wps:wsp>
                        <wps:cNvPr id="71" name="Rectangle 75"/>
                        <wps:cNvSpPr>
                          <a:spLocks noChangeArrowheads="1"/>
                        </wps:cNvSpPr>
                        <wps:spPr bwMode="auto">
                          <a:xfrm>
                            <a:off x="952500" y="27749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4D141" w14:textId="77777777" w:rsidR="00BF45E1" w:rsidRDefault="00BF45E1" w:rsidP="00757A6E">
                              <w:r>
                                <w:rPr>
                                  <w:lang w:val="en-US"/>
                                </w:rPr>
                                <w:t>-</w:t>
                              </w:r>
                            </w:p>
                          </w:txbxContent>
                        </wps:txbx>
                        <wps:bodyPr rot="0" vert="horz" wrap="none" lIns="0" tIns="0" rIns="0" bIns="0" anchor="t" anchorCtr="0" upright="1">
                          <a:spAutoFit/>
                        </wps:bodyPr>
                      </wps:wsp>
                      <wps:wsp>
                        <wps:cNvPr id="72" name="Rectangle 76"/>
                        <wps:cNvSpPr>
                          <a:spLocks noChangeArrowheads="1"/>
                        </wps:cNvSpPr>
                        <wps:spPr bwMode="auto">
                          <a:xfrm>
                            <a:off x="1152525" y="239395"/>
                            <a:ext cx="819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93314" w14:textId="77777777" w:rsidR="00BF45E1" w:rsidRPr="00B07A87" w:rsidRDefault="00BF45E1" w:rsidP="00757A6E"/>
                          </w:txbxContent>
                        </wps:txbx>
                        <wps:bodyPr rot="0" vert="horz" wrap="none" lIns="0" tIns="0" rIns="0" bIns="0" anchor="t" anchorCtr="0" upright="1">
                          <a:spAutoFit/>
                        </wps:bodyPr>
                      </wps:wsp>
                      <wps:wsp>
                        <wps:cNvPr id="73" name="Rectangle 77"/>
                        <wps:cNvSpPr>
                          <a:spLocks noChangeArrowheads="1"/>
                        </wps:cNvSpPr>
                        <wps:spPr bwMode="auto">
                          <a:xfrm>
                            <a:off x="1028699" y="296545"/>
                            <a:ext cx="378957"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1BDB" w14:textId="77777777" w:rsidR="00BF45E1" w:rsidRPr="00F54633" w:rsidRDefault="00BF45E1" w:rsidP="00757A6E">
                              <w:pPr>
                                <w:rPr>
                                  <w:lang w:val="en-US"/>
                                </w:rPr>
                              </w:pPr>
                              <w:r>
                                <w:rPr>
                                  <w:i/>
                                  <w:iCs/>
                                  <w:lang w:val="en-US"/>
                                </w:rPr>
                                <w:t>Cmin</w:t>
                              </w:r>
                            </w:p>
                          </w:txbxContent>
                        </wps:txbx>
                        <wps:bodyPr rot="0" vert="horz" wrap="square" lIns="0" tIns="0" rIns="0" bIns="0" anchor="t" anchorCtr="0" upright="1">
                          <a:spAutoFit/>
                        </wps:bodyPr>
                      </wps:wsp>
                      <wps:wsp>
                        <wps:cNvPr id="74" name="Rectangle 78"/>
                        <wps:cNvSpPr>
                          <a:spLocks noChangeArrowheads="1"/>
                        </wps:cNvSpPr>
                        <wps:spPr bwMode="auto">
                          <a:xfrm>
                            <a:off x="676275" y="496570"/>
                            <a:ext cx="819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3A8D8" w14:textId="77777777" w:rsidR="00BF45E1" w:rsidRDefault="00BF45E1" w:rsidP="00757A6E"/>
                          </w:txbxContent>
                        </wps:txbx>
                        <wps:bodyPr rot="0" vert="horz" wrap="none" lIns="0" tIns="0" rIns="0" bIns="0" anchor="t" anchorCtr="0" upright="1">
                          <a:spAutoFit/>
                        </wps:bodyPr>
                      </wps:wsp>
                      <wps:wsp>
                        <wps:cNvPr id="75" name="Rectangle 79"/>
                        <wps:cNvSpPr>
                          <a:spLocks noChangeArrowheads="1"/>
                        </wps:cNvSpPr>
                        <wps:spPr bwMode="auto">
                          <a:xfrm>
                            <a:off x="885825" y="534670"/>
                            <a:ext cx="3740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3B5AD" w14:textId="77777777" w:rsidR="00BF45E1" w:rsidRPr="00B07A87" w:rsidRDefault="00BF45E1" w:rsidP="00757A6E">
                              <w:pPr>
                                <w:rPr>
                                  <w:i/>
                                </w:rPr>
                              </w:pPr>
                              <w:r w:rsidRPr="00B07A87">
                                <w:rPr>
                                  <w:i/>
                                  <w:lang w:val="en-US"/>
                                </w:rPr>
                                <w:t>Cmin</w:t>
                              </w:r>
                            </w:p>
                          </w:txbxContent>
                        </wps:txbx>
                        <wps:bodyPr rot="0" vert="horz" wrap="none" lIns="0" tIns="0" rIns="0" bIns="0" anchor="t" anchorCtr="0" upright="1">
                          <a:spAutoFit/>
                        </wps:bodyPr>
                      </wps:wsp>
                      <wps:wsp>
                        <wps:cNvPr id="76" name="Rectangle 80"/>
                        <wps:cNvSpPr>
                          <a:spLocks noChangeArrowheads="1"/>
                        </wps:cNvSpPr>
                        <wps:spPr bwMode="auto">
                          <a:xfrm>
                            <a:off x="685800" y="525145"/>
                            <a:ext cx="695325" cy="6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7" name="Rectangle 81"/>
                        <wps:cNvSpPr>
                          <a:spLocks noChangeArrowheads="1"/>
                        </wps:cNvSpPr>
                        <wps:spPr bwMode="auto">
                          <a:xfrm>
                            <a:off x="1371600" y="41084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904A0" w14:textId="77777777" w:rsidR="00BF45E1" w:rsidRPr="003E44E9" w:rsidRDefault="00BF45E1" w:rsidP="00757A6E">
                              <w:r>
                                <w:t xml:space="preserve"> х</w:t>
                              </w:r>
                            </w:p>
                          </w:txbxContent>
                        </wps:txbx>
                        <wps:bodyPr rot="0" vert="horz" wrap="none" lIns="0" tIns="0" rIns="0" bIns="0" anchor="t" anchorCtr="0" upright="1">
                          <a:spAutoFit/>
                        </wps:bodyPr>
                      </wps:wsp>
                      <wps:wsp>
                        <wps:cNvPr id="78" name="Rectangle 82"/>
                        <wps:cNvSpPr>
                          <a:spLocks noChangeArrowheads="1"/>
                        </wps:cNvSpPr>
                        <wps:spPr bwMode="auto">
                          <a:xfrm>
                            <a:off x="1485900" y="410845"/>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6F577" w14:textId="77777777" w:rsidR="00BF45E1" w:rsidRDefault="00BF45E1" w:rsidP="00757A6E">
                              <w:r>
                                <w:rPr>
                                  <w:lang w:val="en-US"/>
                                </w:rPr>
                                <w:t>100</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73BB3ED" id="Полотно 79" o:spid="_x0000_s1044" editas="canvas" style="position:absolute;left:0;text-align:left;margin-left:178.25pt;margin-top:34.2pt;width:156.75pt;height:59.35pt;z-index:251662336" coordsize="19907,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">
                <v:shape id="_x0000_s1045" type="#_x0000_t75" style="position:absolute;width:19907;height:7537;visibility:visible;mso-wrap-style:square">
                  <v:fill o:detectmouseclick="t"/>
                  <v:path o:connecttype="none"/>
                </v:shape>
                <v:rect id="Rectangle 70" o:spid="_x0000_s1046" style="position:absolute;left:3429;top:2965;width:153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71" o:spid="_x0000_s1047" style="position:absolute;left:2081;top:3619;width:2300;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" filled="f" stroked="f">
                  <v:textbox style="mso-fit-shape-to-text:t" inset="0,0,0,0">
                    <w:txbxContent>
                      <w:p w14:paraId="1E3489C0" w14:textId="77777777" w:rsidR="00BF45E1" w:rsidRPr="00F54633" w:rsidRDefault="00BF45E1" w:rsidP="00757A6E">
                        <w:r>
                          <w:rPr>
                            <w:i/>
                            <w:iCs/>
                            <w:lang w:val="en-US"/>
                          </w:rPr>
                          <w:t>R</w:t>
                        </w:r>
                        <w:r>
                          <w:rPr>
                            <w:i/>
                            <w:iCs/>
                          </w:rPr>
                          <w:t>с</w:t>
                        </w:r>
                      </w:p>
                    </w:txbxContent>
                  </v:textbox>
                </v:rect>
                <v:rect id="Rectangle 72" o:spid="_x0000_s1048" style="position:absolute;left:3856;top:4684;width:69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" filled="f" stroked="f">
                  <v:textbox style="mso-fit-shape-to-text:t" inset="0,0,0,0">
                    <w:txbxContent>
                      <w:p w14:paraId="5C49BD28" w14:textId="77777777" w:rsidR="00BF45E1" w:rsidRDefault="00BF45E1" w:rsidP="00757A6E">
                        <w:r>
                          <w:rPr>
                            <w:i/>
                            <w:iCs/>
                            <w:sz w:val="16"/>
                            <w:szCs w:val="16"/>
                            <w:lang w:val="en-US"/>
                          </w:rPr>
                          <w:t>i</w:t>
                        </w:r>
                      </w:p>
                    </w:txbxContent>
                  </v:textbox>
                </v:rect>
                <v:rect id="Rectangle 73" o:spid="_x0000_s1049" style="position:absolute;left:4381;top:3822;width:86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2AF85711" w14:textId="77777777" w:rsidR="00BF45E1" w:rsidRDefault="00BF45E1" w:rsidP="00757A6E">
                        <w:r>
                          <w:rPr>
                            <w:lang w:val="en-US"/>
                          </w:rPr>
                          <w:t>=</w:t>
                        </w:r>
                      </w:p>
                    </w:txbxContent>
                  </v:textbox>
                </v:rect>
                <v:rect id="Rectangle 74" o:spid="_x0000_s1050" style="position:absolute;left:6858;top:2965;width:1720;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35433C2C" w14:textId="77777777" w:rsidR="00BF45E1" w:rsidRPr="00B07A87" w:rsidRDefault="00BF45E1" w:rsidP="00757A6E">
                        <w:pPr>
                          <w:rPr>
                            <w:i/>
                            <w:lang w:val="en-US"/>
                          </w:rPr>
                        </w:pPr>
                        <w:r w:rsidRPr="00B07A87">
                          <w:rPr>
                            <w:i/>
                          </w:rPr>
                          <w:t>С</w:t>
                        </w:r>
                        <w:r w:rsidRPr="00B07A87">
                          <w:rPr>
                            <w:i/>
                            <w:lang w:val="en-US"/>
                          </w:rPr>
                          <w:t>i</w:t>
                        </w:r>
                      </w:p>
                    </w:txbxContent>
                  </v:textbox>
                </v:rect>
                <v:rect id="Rectangle 75" o:spid="_x0000_s1051" style="position:absolute;left:9525;top:2774;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0B04D141" w14:textId="77777777" w:rsidR="00BF45E1" w:rsidRDefault="00BF45E1" w:rsidP="00757A6E">
                        <w:r>
                          <w:rPr>
                            <w:lang w:val="en-US"/>
                          </w:rPr>
                          <w:t>-</w:t>
                        </w:r>
                      </w:p>
                    </w:txbxContent>
                  </v:textbox>
                </v:rect>
                <v:rect id="Rectangle 76" o:spid="_x0000_s1052" style="position:absolute;left:11525;top:2393;width:819;height:1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6A493314" w14:textId="77777777" w:rsidR="00BF45E1" w:rsidRPr="00B07A87" w:rsidRDefault="00BF45E1" w:rsidP="00757A6E"/>
                    </w:txbxContent>
                  </v:textbox>
                </v:rect>
                <v:rect id="Rectangle 77" o:spid="_x0000_s1053" style="position:absolute;left:10286;top:2965;width:3790;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0fxQAAANsAAAAPAAAAZHJzL2Rvd25yZXYueG1sRI9Ba8JA&#10;FITvhf6H5RV6KbpRwd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B4Gd0fxQAAANsAAAAP&#10;AAAAAAAAAAAAAAAAAAcCAABkcnMvZG93bnJldi54bWxQSwUGAAAAAAMAAwC3AAAA+QIAAAAA&#10;" filled="f" stroked="f">
                  <v:textbox style="mso-fit-shape-to-text:t" inset="0,0,0,0">
                    <w:txbxContent>
                      <w:p w14:paraId="58141BDB" w14:textId="77777777" w:rsidR="00BF45E1" w:rsidRPr="00F54633" w:rsidRDefault="00BF45E1" w:rsidP="00757A6E">
                        <w:pPr>
                          <w:rPr>
                            <w:lang w:val="en-US"/>
                          </w:rPr>
                        </w:pPr>
                        <w:r>
                          <w:rPr>
                            <w:i/>
                            <w:iCs/>
                            <w:lang w:val="en-US"/>
                          </w:rPr>
                          <w:t>Cmin</w:t>
                        </w:r>
                      </w:p>
                    </w:txbxContent>
                  </v:textbox>
                </v:rect>
                <v:rect id="Rectangle 78" o:spid="_x0000_s1054" style="position:absolute;left:6762;top:4965;width:819;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6723A8D8" w14:textId="77777777" w:rsidR="00BF45E1" w:rsidRDefault="00BF45E1" w:rsidP="00757A6E"/>
                    </w:txbxContent>
                  </v:textbox>
                </v:rect>
                <v:rect id="Rectangle 79" o:spid="_x0000_s1055" style="position:absolute;left:8858;top:5346;width:3740;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5B43B5AD" w14:textId="77777777" w:rsidR="00BF45E1" w:rsidRPr="00B07A87" w:rsidRDefault="00BF45E1" w:rsidP="00757A6E">
                        <w:pPr>
                          <w:rPr>
                            <w:i/>
                          </w:rPr>
                        </w:pPr>
                        <w:r w:rsidRPr="00B07A87">
                          <w:rPr>
                            <w:i/>
                            <w:lang w:val="en-US"/>
                          </w:rPr>
                          <w:t>Cmin</w:t>
                        </w:r>
                      </w:p>
                    </w:txbxContent>
                  </v:textbox>
                </v:rect>
                <v:rect id="Rectangle 80" o:spid="_x0000_s1056" style="position:absolute;left:6858;top:5251;width:695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" fillcolor="black"/>
                <v:rect id="Rectangle 81" o:spid="_x0000_s1057" style="position:absolute;left:13716;top:4108;width:11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68B904A0" w14:textId="77777777" w:rsidR="00BF45E1" w:rsidRPr="003E44E9" w:rsidRDefault="00BF45E1" w:rsidP="00757A6E">
                        <w:r>
                          <w:t xml:space="preserve"> х</w:t>
                        </w:r>
                      </w:p>
                    </w:txbxContent>
                  </v:textbox>
                </v:rect>
                <v:rect id="Rectangle 82" o:spid="_x0000_s1058" style="position:absolute;left:14859;top:4108;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FD6F577" w14:textId="77777777" w:rsidR="00BF45E1" w:rsidRDefault="00BF45E1" w:rsidP="00757A6E">
                        <w:r>
                          <w:rPr>
                            <w:lang w:val="en-US"/>
                          </w:rPr>
                          <w:t>100</w:t>
                        </w:r>
                      </w:p>
                    </w:txbxContent>
                  </v:textbox>
                </v:rect>
                <w10:wrap type="topAndBottom"/>
              </v:group>
            </w:pict>
          </mc:Fallback>
        </mc:AlternateContent>
      </w:r>
      <w:r w:rsidR="00757A6E" w:rsidRPr="00757A6E">
        <w:rPr>
          <w:rFonts w:ascii="Times New Roman" w:eastAsia="Times New Roman" w:hAnsi="Times New Roman" w:cs="Times New Roman"/>
          <w:color w:val="auto"/>
          <w:lang w:bidi="ar-SA"/>
        </w:rPr>
        <w:t>Рейтинг, присуждаемый заявке по критерию «Срок гарантии на товар (результат работ, результат услуг)», определяется по формуле</w:t>
      </w:r>
    </w:p>
    <w:p w14:paraId="0CFE6EB1"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 xml:space="preserve">где: </w:t>
      </w:r>
    </w:p>
    <w:p w14:paraId="17E9260A" w14:textId="77777777" w:rsidR="00757A6E" w:rsidRPr="00757A6E" w:rsidRDefault="00757A6E" w:rsidP="00D40257">
      <w:pPr>
        <w:widowControl/>
        <w:ind w:firstLine="1134"/>
        <w:jc w:val="both"/>
        <w:rPr>
          <w:rFonts w:ascii="Times New Roman" w:eastAsia="Times New Roman" w:hAnsi="Times New Roman" w:cs="Times New Roman"/>
          <w:color w:val="auto"/>
          <w:lang w:bidi="ar-SA"/>
        </w:rPr>
      </w:pPr>
      <w:r w:rsidRPr="00757A6E">
        <w:rPr>
          <w:rFonts w:ascii="Times New Roman" w:eastAsia="Times New Roman" w:hAnsi="Times New Roman" w:cs="Times New Roman"/>
          <w:noProof/>
          <w:color w:val="auto"/>
          <w:lang w:bidi="ar-SA"/>
        </w:rPr>
        <mc:AlternateContent>
          <mc:Choice Requires="wps">
            <w:drawing>
              <wp:anchor distT="0" distB="0" distL="114300" distR="114300" simplePos="0" relativeHeight="251659264" behindDoc="0" locked="0" layoutInCell="1" allowOverlap="1" wp14:anchorId="040505FD" wp14:editId="4FC37414">
                <wp:simplePos x="0" y="0"/>
                <wp:positionH relativeFrom="column">
                  <wp:posOffset>228600</wp:posOffset>
                </wp:positionH>
                <wp:positionV relativeFrom="paragraph">
                  <wp:posOffset>38100</wp:posOffset>
                </wp:positionV>
                <wp:extent cx="189230" cy="175260"/>
                <wp:effectExtent l="3810" t="635" r="0" b="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39EBF" w14:textId="77777777" w:rsidR="00BF45E1" w:rsidRPr="00B07A87" w:rsidRDefault="00BF45E1" w:rsidP="00757A6E">
                            <w:pPr>
                              <w:rPr>
                                <w:lang w:val="en-US"/>
                              </w:rPr>
                            </w:pPr>
                            <w:r>
                              <w:rPr>
                                <w:i/>
                                <w:iCs/>
                                <w:lang w:val="en-US"/>
                              </w:rPr>
                              <w:t>R</w:t>
                            </w:r>
                            <w:r>
                              <w:rPr>
                                <w:i/>
                                <w:iCs/>
                              </w:rPr>
                              <w:t>с</w:t>
                            </w:r>
                            <w:r w:rsidRPr="00B07A87">
                              <w:rPr>
                                <w:i/>
                                <w:iCs/>
                                <w:vertAlign w:val="subscript"/>
                                <w:lang w:val="en-U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0505FD" id="Прямоугольник 65" o:spid="_x0000_s1059" style="position:absolute;left:0;text-align:left;margin-left:18pt;margin-top:3pt;width:14.9pt;height:1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" filled="f" stroked="f">
                <v:textbox style="mso-fit-shape-to-text:t" inset="0,0,0,0">
                  <w:txbxContent>
                    <w:p w14:paraId="22B39EBF" w14:textId="77777777" w:rsidR="00BF45E1" w:rsidRPr="00B07A87" w:rsidRDefault="00BF45E1" w:rsidP="00757A6E">
                      <w:pPr>
                        <w:rPr>
                          <w:lang w:val="en-US"/>
                        </w:rPr>
                      </w:pPr>
                      <w:r>
                        <w:rPr>
                          <w:i/>
                          <w:iCs/>
                          <w:lang w:val="en-US"/>
                        </w:rPr>
                        <w:t>R</w:t>
                      </w:r>
                      <w:r>
                        <w:rPr>
                          <w:i/>
                          <w:iCs/>
                        </w:rPr>
                        <w:t>с</w:t>
                      </w:r>
                      <w:r w:rsidRPr="00B07A87">
                        <w:rPr>
                          <w:i/>
                          <w:iCs/>
                          <w:vertAlign w:val="subscript"/>
                          <w:lang w:val="en-US"/>
                        </w:rPr>
                        <w:t>i</w:t>
                      </w:r>
                    </w:p>
                  </w:txbxContent>
                </v:textbox>
              </v:rect>
            </w:pict>
          </mc:Fallback>
        </mc:AlternateContent>
      </w:r>
      <w:r w:rsidRPr="00757A6E">
        <w:rPr>
          <w:rFonts w:ascii="Times New Roman" w:eastAsia="Times New Roman" w:hAnsi="Times New Roman" w:cs="Times New Roman"/>
          <w:color w:val="auto"/>
          <w:lang w:bidi="ar-SA"/>
        </w:rPr>
        <w:t> - рейтинг, присуждаемый i-й заявке по указанному критерию;</w:t>
      </w:r>
    </w:p>
    <w:p w14:paraId="666507C6"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val="en-US" w:bidi="ar-SA"/>
        </w:rPr>
        <w:t>Cmin</w:t>
      </w:r>
      <w:r w:rsidRPr="00757A6E">
        <w:rPr>
          <w:rFonts w:ascii="Times New Roman" w:eastAsia="Times New Roman" w:hAnsi="Times New Roman" w:cs="Times New Roman"/>
          <w:color w:val="auto"/>
          <w:lang w:bidi="ar-SA"/>
        </w:rPr>
        <w:t> - минимальный срок предоставления гарантии качества товара, работ, услуг, установленный заказчиком в документации о закупке;</w:t>
      </w:r>
    </w:p>
    <w:p w14:paraId="4CE83555"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val="en-US" w:bidi="ar-SA"/>
        </w:rPr>
        <w:t>Ci</w:t>
      </w:r>
      <w:r w:rsidRPr="00757A6E">
        <w:rPr>
          <w:rFonts w:ascii="Times New Roman" w:eastAsia="Times New Roman" w:hAnsi="Times New Roman" w:cs="Times New Roman"/>
          <w:color w:val="auto"/>
          <w:lang w:bidi="ar-SA"/>
        </w:rPr>
        <w:t xml:space="preserve"> - предложение i-го участника по сроку гарантии качества товара, работ, услуг.</w:t>
      </w:r>
    </w:p>
    <w:p w14:paraId="0352E822"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p>
    <w:p w14:paraId="1EA00332" w14:textId="56A6BDBC" w:rsidR="00757A6E" w:rsidRPr="00757A6E" w:rsidRDefault="00592E64" w:rsidP="00757A6E">
      <w:pPr>
        <w:widowControl/>
        <w:autoSpaceDE w:val="0"/>
        <w:autoSpaceDN w:val="0"/>
        <w:adjustRightInd w:val="0"/>
        <w:ind w:firstLine="1134"/>
        <w:jc w:val="both"/>
        <w:rPr>
          <w:rFonts w:ascii="Times New Roman" w:eastAsia="Times New Roman" w:hAnsi="Times New Roman" w:cs="Times New Roman"/>
          <w:color w:val="auto"/>
          <w:lang w:bidi="ar-SA"/>
        </w:rPr>
      </w:pPr>
      <w:r w:rsidRPr="00757A6E">
        <w:rPr>
          <w:rFonts w:ascii="Times New Roman" w:eastAsia="Times New Roman" w:hAnsi="Times New Roman" w:cs="Times New Roman"/>
          <w:noProof/>
          <w:color w:val="auto"/>
          <w:lang w:bidi="ar-SA"/>
        </w:rPr>
        <mc:AlternateContent>
          <mc:Choice Requires="wpc">
            <w:drawing>
              <wp:anchor distT="0" distB="0" distL="114300" distR="114300" simplePos="0" relativeHeight="251663360" behindDoc="0" locked="0" layoutInCell="1" allowOverlap="1" wp14:anchorId="184913D0" wp14:editId="7C159D92">
                <wp:simplePos x="0" y="0"/>
                <wp:positionH relativeFrom="column">
                  <wp:posOffset>2072640</wp:posOffset>
                </wp:positionH>
                <wp:positionV relativeFrom="paragraph">
                  <wp:posOffset>503555</wp:posOffset>
                </wp:positionV>
                <wp:extent cx="1990725" cy="685800"/>
                <wp:effectExtent l="0" t="0" r="0" b="0"/>
                <wp:wrapTopAndBottom/>
                <wp:docPr id="64" name="Полотно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 name="Rectangle 55"/>
                        <wps:cNvSpPr>
                          <a:spLocks noChangeArrowheads="1"/>
                        </wps:cNvSpPr>
                        <wps:spPr bwMode="auto">
                          <a:xfrm>
                            <a:off x="342900" y="228600"/>
                            <a:ext cx="15335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6"/>
                        <wps:cNvSpPr>
                          <a:spLocks noChangeArrowheads="1"/>
                        </wps:cNvSpPr>
                        <wps:spPr bwMode="auto">
                          <a:xfrm>
                            <a:off x="222679" y="312614"/>
                            <a:ext cx="287807"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FBD9C" w14:textId="77777777" w:rsidR="00BF45E1" w:rsidRPr="00F54633" w:rsidRDefault="00BF45E1" w:rsidP="00757A6E">
                              <w:r>
                                <w:rPr>
                                  <w:i/>
                                  <w:iCs/>
                                  <w:lang w:val="en-US"/>
                                </w:rPr>
                                <w:t>Rd</w:t>
                              </w:r>
                            </w:p>
                          </w:txbxContent>
                        </wps:txbx>
                        <wps:bodyPr rot="0" vert="horz" wrap="square" lIns="0" tIns="0" rIns="0" bIns="0" anchor="t" anchorCtr="0" upright="1">
                          <a:spAutoFit/>
                        </wps:bodyPr>
                      </wps:wsp>
                      <wps:wsp>
                        <wps:cNvPr id="53" name="Rectangle 57"/>
                        <wps:cNvSpPr>
                          <a:spLocks noChangeArrowheads="1"/>
                        </wps:cNvSpPr>
                        <wps:spPr bwMode="auto">
                          <a:xfrm>
                            <a:off x="390525" y="390525"/>
                            <a:ext cx="154457"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E9024" w14:textId="77777777" w:rsidR="00BF45E1" w:rsidRDefault="00BF45E1" w:rsidP="00757A6E">
                              <w:r>
                                <w:rPr>
                                  <w:i/>
                                  <w:iCs/>
                                  <w:sz w:val="16"/>
                                  <w:szCs w:val="16"/>
                                  <w:lang w:val="en-US"/>
                                </w:rPr>
                                <w:t xml:space="preserve"> i</w:t>
                              </w:r>
                            </w:p>
                          </w:txbxContent>
                        </wps:txbx>
                        <wps:bodyPr rot="0" vert="horz" wrap="square" lIns="0" tIns="0" rIns="0" bIns="0" anchor="t" anchorCtr="0" upright="1">
                          <a:spAutoFit/>
                        </wps:bodyPr>
                      </wps:wsp>
                      <wps:wsp>
                        <wps:cNvPr id="54" name="Rectangle 58"/>
                        <wps:cNvSpPr>
                          <a:spLocks noChangeArrowheads="1"/>
                        </wps:cNvSpPr>
                        <wps:spPr bwMode="auto">
                          <a:xfrm>
                            <a:off x="438149" y="314325"/>
                            <a:ext cx="22454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D5C81" w14:textId="77777777" w:rsidR="00BF45E1" w:rsidRDefault="00BF45E1" w:rsidP="00757A6E">
                              <w:r>
                                <w:t xml:space="preserve"> </w:t>
                              </w:r>
                              <w:r>
                                <w:rPr>
                                  <w:lang w:val="en-US"/>
                                </w:rPr>
                                <w:t>=</w:t>
                              </w:r>
                            </w:p>
                          </w:txbxContent>
                        </wps:txbx>
                        <wps:bodyPr rot="0" vert="horz" wrap="square" lIns="0" tIns="0" rIns="0" bIns="0" anchor="t" anchorCtr="0" upright="1">
                          <a:spAutoFit/>
                        </wps:bodyPr>
                      </wps:wsp>
                      <wps:wsp>
                        <wps:cNvPr id="55" name="Rectangle 59"/>
                        <wps:cNvSpPr>
                          <a:spLocks noChangeArrowheads="1"/>
                        </wps:cNvSpPr>
                        <wps:spPr bwMode="auto">
                          <a:xfrm>
                            <a:off x="685800" y="228600"/>
                            <a:ext cx="1720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7BF22" w14:textId="77777777" w:rsidR="00BF45E1" w:rsidRPr="00B07A87" w:rsidRDefault="00BF45E1" w:rsidP="00757A6E">
                              <w:pPr>
                                <w:rPr>
                                  <w:i/>
                                  <w:lang w:val="en-US"/>
                                </w:rPr>
                              </w:pPr>
                              <w:r>
                                <w:rPr>
                                  <w:i/>
                                </w:rPr>
                                <w:t>D</w:t>
                              </w:r>
                              <w:r w:rsidRPr="00B07A87">
                                <w:rPr>
                                  <w:i/>
                                  <w:lang w:val="en-US"/>
                                </w:rPr>
                                <w:t>i</w:t>
                              </w:r>
                            </w:p>
                          </w:txbxContent>
                        </wps:txbx>
                        <wps:bodyPr rot="0" vert="horz" wrap="none" lIns="0" tIns="0" rIns="0" bIns="0" anchor="t" anchorCtr="0" upright="1">
                          <a:spAutoFit/>
                        </wps:bodyPr>
                      </wps:wsp>
                      <wps:wsp>
                        <wps:cNvPr id="56" name="Rectangle 60"/>
                        <wps:cNvSpPr>
                          <a:spLocks noChangeArrowheads="1"/>
                        </wps:cNvSpPr>
                        <wps:spPr bwMode="auto">
                          <a:xfrm>
                            <a:off x="952500" y="20955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DDE0" w14:textId="77777777" w:rsidR="00BF45E1" w:rsidRDefault="00BF45E1" w:rsidP="00757A6E">
                              <w:r>
                                <w:rPr>
                                  <w:lang w:val="en-US"/>
                                </w:rPr>
                                <w:t>-</w:t>
                              </w:r>
                            </w:p>
                          </w:txbxContent>
                        </wps:txbx>
                        <wps:bodyPr rot="0" vert="horz" wrap="none" lIns="0" tIns="0" rIns="0" bIns="0" anchor="t" anchorCtr="0" upright="1">
                          <a:spAutoFit/>
                        </wps:bodyPr>
                      </wps:wsp>
                      <wps:wsp>
                        <wps:cNvPr id="57" name="Rectangle 61"/>
                        <wps:cNvSpPr>
                          <a:spLocks noChangeArrowheads="1"/>
                        </wps:cNvSpPr>
                        <wps:spPr bwMode="auto">
                          <a:xfrm>
                            <a:off x="1152525" y="171450"/>
                            <a:ext cx="819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52F24" w14:textId="77777777" w:rsidR="00BF45E1" w:rsidRPr="00B07A87" w:rsidRDefault="00BF45E1" w:rsidP="00757A6E"/>
                          </w:txbxContent>
                        </wps:txbx>
                        <wps:bodyPr rot="0" vert="horz" wrap="none" lIns="0" tIns="0" rIns="0" bIns="0" anchor="t" anchorCtr="0" upright="1">
                          <a:spAutoFit/>
                        </wps:bodyPr>
                      </wps:wsp>
                      <wps:wsp>
                        <wps:cNvPr id="58" name="Rectangle 62"/>
                        <wps:cNvSpPr>
                          <a:spLocks noChangeArrowheads="1"/>
                        </wps:cNvSpPr>
                        <wps:spPr bwMode="auto">
                          <a:xfrm>
                            <a:off x="1028699" y="228600"/>
                            <a:ext cx="4442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F5B37" w14:textId="77777777" w:rsidR="00BF45E1" w:rsidRPr="00F54633" w:rsidRDefault="00BF45E1" w:rsidP="00757A6E">
                              <w:pPr>
                                <w:rPr>
                                  <w:lang w:val="en-US"/>
                                </w:rPr>
                              </w:pPr>
                              <w:r>
                                <w:rPr>
                                  <w:i/>
                                  <w:iCs/>
                                  <w:lang w:val="en-US"/>
                                </w:rPr>
                                <w:t>Dmin</w:t>
                              </w:r>
                            </w:p>
                          </w:txbxContent>
                        </wps:txbx>
                        <wps:bodyPr rot="0" vert="horz" wrap="square" lIns="0" tIns="0" rIns="0" bIns="0" anchor="t" anchorCtr="0" upright="1">
                          <a:spAutoFit/>
                        </wps:bodyPr>
                      </wps:wsp>
                      <wps:wsp>
                        <wps:cNvPr id="59" name="Rectangle 63"/>
                        <wps:cNvSpPr>
                          <a:spLocks noChangeArrowheads="1"/>
                        </wps:cNvSpPr>
                        <wps:spPr bwMode="auto">
                          <a:xfrm>
                            <a:off x="676275" y="428625"/>
                            <a:ext cx="819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D0168" w14:textId="77777777" w:rsidR="00BF45E1" w:rsidRDefault="00BF45E1" w:rsidP="00757A6E"/>
                          </w:txbxContent>
                        </wps:txbx>
                        <wps:bodyPr rot="0" vert="horz" wrap="none" lIns="0" tIns="0" rIns="0" bIns="0" anchor="t" anchorCtr="0" upright="1">
                          <a:spAutoFit/>
                        </wps:bodyPr>
                      </wps:wsp>
                      <wps:wsp>
                        <wps:cNvPr id="60" name="Rectangle 64"/>
                        <wps:cNvSpPr>
                          <a:spLocks noChangeArrowheads="1"/>
                        </wps:cNvSpPr>
                        <wps:spPr bwMode="auto">
                          <a:xfrm>
                            <a:off x="885825" y="466725"/>
                            <a:ext cx="3740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46741" w14:textId="77777777" w:rsidR="00BF45E1" w:rsidRPr="00B07A87" w:rsidRDefault="00BF45E1" w:rsidP="00757A6E">
                              <w:pPr>
                                <w:rPr>
                                  <w:i/>
                                </w:rPr>
                              </w:pPr>
                              <w:r>
                                <w:rPr>
                                  <w:i/>
                                  <w:lang w:val="en-US"/>
                                </w:rPr>
                                <w:t>D</w:t>
                              </w:r>
                              <w:r w:rsidRPr="00B07A87">
                                <w:rPr>
                                  <w:i/>
                                  <w:lang w:val="en-US"/>
                                </w:rPr>
                                <w:t>min</w:t>
                              </w:r>
                            </w:p>
                          </w:txbxContent>
                        </wps:txbx>
                        <wps:bodyPr rot="0" vert="horz" wrap="none" lIns="0" tIns="0" rIns="0" bIns="0" anchor="t" anchorCtr="0" upright="1">
                          <a:spAutoFit/>
                        </wps:bodyPr>
                      </wps:wsp>
                      <wps:wsp>
                        <wps:cNvPr id="61" name="Rectangle 65"/>
                        <wps:cNvSpPr>
                          <a:spLocks noChangeArrowheads="1"/>
                        </wps:cNvSpPr>
                        <wps:spPr bwMode="auto">
                          <a:xfrm>
                            <a:off x="685800" y="457200"/>
                            <a:ext cx="695325" cy="6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2" name="Rectangle 66"/>
                        <wps:cNvSpPr>
                          <a:spLocks noChangeArrowheads="1"/>
                        </wps:cNvSpPr>
                        <wps:spPr bwMode="auto">
                          <a:xfrm>
                            <a:off x="1371600" y="342900"/>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75996" w14:textId="77777777" w:rsidR="00BF45E1" w:rsidRPr="003E44E9" w:rsidRDefault="00BF45E1" w:rsidP="00757A6E">
                              <w:r>
                                <w:t xml:space="preserve"> х</w:t>
                              </w:r>
                            </w:p>
                          </w:txbxContent>
                        </wps:txbx>
                        <wps:bodyPr rot="0" vert="horz" wrap="none" lIns="0" tIns="0" rIns="0" bIns="0" anchor="t" anchorCtr="0" upright="1">
                          <a:spAutoFit/>
                        </wps:bodyPr>
                      </wps:wsp>
                      <wps:wsp>
                        <wps:cNvPr id="63" name="Rectangle 67"/>
                        <wps:cNvSpPr>
                          <a:spLocks noChangeArrowheads="1"/>
                        </wps:cNvSpPr>
                        <wps:spPr bwMode="auto">
                          <a:xfrm>
                            <a:off x="1485900" y="34290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5656B" w14:textId="77777777" w:rsidR="00BF45E1" w:rsidRDefault="00BF45E1" w:rsidP="00757A6E">
                              <w:r>
                                <w:rPr>
                                  <w:lang w:val="en-US"/>
                                </w:rPr>
                                <w:t>100</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4913D0" id="Полотно 64" o:spid="_x0000_s1060" editas="canvas" style="position:absolute;left:0;text-align:left;margin-left:163.2pt;margin-top:39.65pt;width:156.75pt;height:54pt;z-index:251663360" coordsize="19907,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">
                <v:shape id="_x0000_s1061" type="#_x0000_t75" style="position:absolute;width:19907;height:6858;visibility:visible;mso-wrap-style:square">
                  <v:fill o:detectmouseclick="t"/>
                  <v:path o:connecttype="none"/>
                </v:shape>
                <v:rect id="Rectangle 55" o:spid="_x0000_s1062" style="position:absolute;left:3429;top:2286;width:153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56" o:spid="_x0000_s1063" style="position:absolute;left:2226;top:3126;width:2878;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CTkxQAAANsAAAAPAAAAZHJzL2Rvd25yZXYueG1sRI9Ba8JA&#10;FITvBf/D8gQvRTcGWj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Bc4CTkxQAAANsAAAAP&#10;AAAAAAAAAAAAAAAAAAcCAABkcnMvZG93bnJldi54bWxQSwUGAAAAAAMAAwC3AAAA+QIAAAAA&#10;" filled="f" stroked="f">
                  <v:textbox style="mso-fit-shape-to-text:t" inset="0,0,0,0">
                    <w:txbxContent>
                      <w:p w14:paraId="58EFBD9C" w14:textId="77777777" w:rsidR="00BF45E1" w:rsidRPr="00F54633" w:rsidRDefault="00BF45E1" w:rsidP="00757A6E">
                        <w:r>
                          <w:rPr>
                            <w:i/>
                            <w:iCs/>
                            <w:lang w:val="en-US"/>
                          </w:rPr>
                          <w:t>Rd</w:t>
                        </w:r>
                      </w:p>
                    </w:txbxContent>
                  </v:textbox>
                </v:rect>
                <v:rect id="Rectangle 57" o:spid="_x0000_s1064" style="position:absolute;left:3905;top:3905;width:154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14:paraId="2FEE9024" w14:textId="77777777" w:rsidR="00BF45E1" w:rsidRDefault="00BF45E1" w:rsidP="00757A6E">
                        <w:r>
                          <w:rPr>
                            <w:i/>
                            <w:iCs/>
                            <w:sz w:val="16"/>
                            <w:szCs w:val="16"/>
                            <w:lang w:val="en-US"/>
                          </w:rPr>
                          <w:t xml:space="preserve"> i</w:t>
                        </w:r>
                      </w:p>
                    </w:txbxContent>
                  </v:textbox>
                </v:rect>
                <v:rect id="Rectangle 58" o:spid="_x0000_s1065" style="position:absolute;left:4381;top:3143;width:2245;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RkLxQAAANsAAAAPAAAAZHJzL2Rvd25yZXYueG1sRI9Ba8JA&#10;FITvhf6H5RV6KbpRtN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C8RRkLxQAAANsAAAAP&#10;AAAAAAAAAAAAAAAAAAcCAABkcnMvZG93bnJldi54bWxQSwUGAAAAAAMAAwC3AAAA+QIAAAAA&#10;" filled="f" stroked="f">
                  <v:textbox style="mso-fit-shape-to-text:t" inset="0,0,0,0">
                    <w:txbxContent>
                      <w:p w14:paraId="548D5C81" w14:textId="77777777" w:rsidR="00BF45E1" w:rsidRDefault="00BF45E1" w:rsidP="00757A6E">
                        <w:r>
                          <w:t xml:space="preserve"> </w:t>
                        </w:r>
                        <w:r>
                          <w:rPr>
                            <w:lang w:val="en-US"/>
                          </w:rPr>
                          <w:t>=</w:t>
                        </w:r>
                      </w:p>
                    </w:txbxContent>
                  </v:textbox>
                </v:rect>
                <v:rect id="Rectangle 59" o:spid="_x0000_s1066" style="position:absolute;left:6858;top:2286;width:1720;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2067BF22" w14:textId="77777777" w:rsidR="00BF45E1" w:rsidRPr="00B07A87" w:rsidRDefault="00BF45E1" w:rsidP="00757A6E">
                        <w:pPr>
                          <w:rPr>
                            <w:i/>
                            <w:lang w:val="en-US"/>
                          </w:rPr>
                        </w:pPr>
                        <w:r>
                          <w:rPr>
                            <w:i/>
                          </w:rPr>
                          <w:t>D</w:t>
                        </w:r>
                        <w:r w:rsidRPr="00B07A87">
                          <w:rPr>
                            <w:i/>
                            <w:lang w:val="en-US"/>
                          </w:rPr>
                          <w:t>i</w:t>
                        </w:r>
                      </w:p>
                    </w:txbxContent>
                  </v:textbox>
                </v:rect>
                <v:rect id="Rectangle 60" o:spid="_x0000_s1067" style="position:absolute;left:9525;top:2095;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234DDDE0" w14:textId="77777777" w:rsidR="00BF45E1" w:rsidRDefault="00BF45E1" w:rsidP="00757A6E">
                        <w:r>
                          <w:rPr>
                            <w:lang w:val="en-US"/>
                          </w:rPr>
                          <w:t>-</w:t>
                        </w:r>
                      </w:p>
                    </w:txbxContent>
                  </v:textbox>
                </v:rect>
                <v:rect id="Rectangle 61" o:spid="_x0000_s1068" style="position:absolute;left:11525;top:1714;width:819;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70F52F24" w14:textId="77777777" w:rsidR="00BF45E1" w:rsidRPr="00B07A87" w:rsidRDefault="00BF45E1" w:rsidP="00757A6E"/>
                    </w:txbxContent>
                  </v:textbox>
                </v:rect>
                <v:rect id="Rectangle 62" o:spid="_x0000_s1069" style="position:absolute;left:10286;top:2286;width:4443;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BMOwgAAANsAAAAPAAAAZHJzL2Rvd25yZXYueG1sRE/Pa8Iw&#10;FL4P/B/CE3YZNl1h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A9CBMOwgAAANsAAAAPAAAA&#10;AAAAAAAAAAAAAAcCAABkcnMvZG93bnJldi54bWxQSwUGAAAAAAMAAwC3AAAA9gIAAAAA&#10;" filled="f" stroked="f">
                  <v:textbox style="mso-fit-shape-to-text:t" inset="0,0,0,0">
                    <w:txbxContent>
                      <w:p w14:paraId="6D8F5B37" w14:textId="77777777" w:rsidR="00BF45E1" w:rsidRPr="00F54633" w:rsidRDefault="00BF45E1" w:rsidP="00757A6E">
                        <w:pPr>
                          <w:rPr>
                            <w:lang w:val="en-US"/>
                          </w:rPr>
                        </w:pPr>
                        <w:r>
                          <w:rPr>
                            <w:i/>
                            <w:iCs/>
                            <w:lang w:val="en-US"/>
                          </w:rPr>
                          <w:t>Dmin</w:t>
                        </w:r>
                      </w:p>
                    </w:txbxContent>
                  </v:textbox>
                </v:rect>
                <v:rect id="Rectangle 63" o:spid="_x0000_s1070" style="position:absolute;left:6762;top:4286;width:819;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58BD0168" w14:textId="77777777" w:rsidR="00BF45E1" w:rsidRDefault="00BF45E1" w:rsidP="00757A6E"/>
                    </w:txbxContent>
                  </v:textbox>
                </v:rect>
                <v:rect id="Rectangle 64" o:spid="_x0000_s1071" style="position:absolute;left:8858;top:4667;width:3740;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21946741" w14:textId="77777777" w:rsidR="00BF45E1" w:rsidRPr="00B07A87" w:rsidRDefault="00BF45E1" w:rsidP="00757A6E">
                        <w:pPr>
                          <w:rPr>
                            <w:i/>
                          </w:rPr>
                        </w:pPr>
                        <w:r>
                          <w:rPr>
                            <w:i/>
                            <w:lang w:val="en-US"/>
                          </w:rPr>
                          <w:t>D</w:t>
                        </w:r>
                        <w:r w:rsidRPr="00B07A87">
                          <w:rPr>
                            <w:i/>
                            <w:lang w:val="en-US"/>
                          </w:rPr>
                          <w:t>min</w:t>
                        </w:r>
                      </w:p>
                    </w:txbxContent>
                  </v:textbox>
                </v:rect>
                <v:rect id="Rectangle 65" o:spid="_x0000_s1072" style="position:absolute;left:6858;top:4572;width:695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" fillcolor="black"/>
                <v:rect id="Rectangle 66" o:spid="_x0000_s1073" style="position:absolute;left:13716;top:3429;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12475996" w14:textId="77777777" w:rsidR="00BF45E1" w:rsidRPr="003E44E9" w:rsidRDefault="00BF45E1" w:rsidP="00757A6E">
                        <w:r>
                          <w:t xml:space="preserve"> х</w:t>
                        </w:r>
                      </w:p>
                    </w:txbxContent>
                  </v:textbox>
                </v:rect>
                <v:rect id="Rectangle 67" o:spid="_x0000_s1074" style="position:absolute;left:14859;top:3429;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C05656B" w14:textId="77777777" w:rsidR="00BF45E1" w:rsidRDefault="00BF45E1" w:rsidP="00757A6E">
                        <w:r>
                          <w:rPr>
                            <w:lang w:val="en-US"/>
                          </w:rPr>
                          <w:t>100</w:t>
                        </w:r>
                      </w:p>
                    </w:txbxContent>
                  </v:textbox>
                </v:rect>
                <w10:wrap type="topAndBottom"/>
              </v:group>
            </w:pict>
          </mc:Fallback>
        </mc:AlternateContent>
      </w:r>
      <w:r w:rsidR="00757A6E" w:rsidRPr="00757A6E">
        <w:rPr>
          <w:rFonts w:ascii="Times New Roman" w:eastAsia="Times New Roman" w:hAnsi="Times New Roman" w:cs="Times New Roman"/>
          <w:color w:val="auto"/>
          <w:lang w:val="en-US" w:bidi="ar-SA"/>
        </w:rPr>
        <w:t>j</w:t>
      </w:r>
      <w:r w:rsidR="00757A6E" w:rsidRPr="00757A6E">
        <w:rPr>
          <w:rFonts w:ascii="Times New Roman" w:eastAsia="Times New Roman" w:hAnsi="Times New Roman" w:cs="Times New Roman"/>
          <w:color w:val="auto"/>
          <w:lang w:bidi="ar-SA"/>
        </w:rPr>
        <w:t>.</w:t>
      </w:r>
      <w:r w:rsidR="00757A6E" w:rsidRPr="00757A6E">
        <w:rPr>
          <w:rFonts w:ascii="Times New Roman" w:eastAsia="Times New Roman" w:hAnsi="Times New Roman" w:cs="Times New Roman"/>
          <w:color w:val="auto"/>
          <w:lang w:bidi="ar-SA"/>
        </w:rPr>
        <w:tab/>
        <w:t xml:space="preserve">Рейтинг, присуждаемый заявке по критерию </w:t>
      </w:r>
      <w:r w:rsidR="00757A6E" w:rsidRPr="00DB1EE9">
        <w:rPr>
          <w:rFonts w:ascii="Times New Roman" w:eastAsia="Times New Roman" w:hAnsi="Times New Roman" w:cs="Times New Roman"/>
          <w:b/>
          <w:bCs/>
          <w:color w:val="auto"/>
          <w:lang w:bidi="ar-SA"/>
        </w:rPr>
        <w:t>«Срок отсрочки платежа»</w:t>
      </w:r>
      <w:r w:rsidR="00757A6E" w:rsidRPr="00757A6E">
        <w:rPr>
          <w:rFonts w:ascii="Times New Roman" w:eastAsia="Times New Roman" w:hAnsi="Times New Roman" w:cs="Times New Roman"/>
          <w:color w:val="auto"/>
          <w:lang w:bidi="ar-SA"/>
        </w:rPr>
        <w:t>, определяется по формуле</w:t>
      </w:r>
    </w:p>
    <w:p w14:paraId="5E43E59A" w14:textId="4BAA12F9" w:rsidR="00757A6E" w:rsidRPr="00757A6E" w:rsidRDefault="00757A6E" w:rsidP="00757A6E">
      <w:pPr>
        <w:widowControl/>
        <w:ind w:firstLine="72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 xml:space="preserve">где: </w:t>
      </w:r>
    </w:p>
    <w:p w14:paraId="6DCC2A2C"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noProof/>
          <w:color w:val="auto"/>
          <w:lang w:bidi="ar-SA"/>
        </w:rPr>
        <mc:AlternateContent>
          <mc:Choice Requires="wps">
            <w:drawing>
              <wp:anchor distT="0" distB="0" distL="114300" distR="114300" simplePos="0" relativeHeight="251660288" behindDoc="0" locked="0" layoutInCell="1" allowOverlap="1" wp14:anchorId="2D7C8AF2" wp14:editId="47325FDE">
                <wp:simplePos x="0" y="0"/>
                <wp:positionH relativeFrom="column">
                  <wp:posOffset>229651</wp:posOffset>
                </wp:positionH>
                <wp:positionV relativeFrom="paragraph">
                  <wp:posOffset>38141</wp:posOffset>
                </wp:positionV>
                <wp:extent cx="351424" cy="175260"/>
                <wp:effectExtent l="0" t="0" r="10795" b="1778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24"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BA1EA" w14:textId="77777777" w:rsidR="00BF45E1" w:rsidRPr="00B07A87" w:rsidRDefault="00BF45E1" w:rsidP="00757A6E">
                            <w:pPr>
                              <w:rPr>
                                <w:lang w:val="en-US"/>
                              </w:rPr>
                            </w:pPr>
                            <w:r>
                              <w:rPr>
                                <w:i/>
                                <w:iCs/>
                                <w:lang w:val="en-US"/>
                              </w:rPr>
                              <w:t>R</w:t>
                            </w:r>
                            <w:r>
                              <w:rPr>
                                <w:i/>
                                <w:iCs/>
                              </w:rPr>
                              <w:t>d</w:t>
                            </w:r>
                            <w:r w:rsidRPr="00B07A87">
                              <w:rPr>
                                <w:i/>
                                <w:iCs/>
                                <w:vertAlign w:val="subscript"/>
                                <w:lang w:val="en-US"/>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D7C8AF2" id="Прямоугольник 50" o:spid="_x0000_s1075" style="position:absolute;left:0;text-align:left;margin-left:18.1pt;margin-top:3pt;width:27.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" filled="f" stroked="f">
                <v:textbox style="mso-fit-shape-to-text:t" inset="0,0,0,0">
                  <w:txbxContent>
                    <w:p w14:paraId="0F2BA1EA" w14:textId="77777777" w:rsidR="00BF45E1" w:rsidRPr="00B07A87" w:rsidRDefault="00BF45E1" w:rsidP="00757A6E">
                      <w:pPr>
                        <w:rPr>
                          <w:lang w:val="en-US"/>
                        </w:rPr>
                      </w:pPr>
                      <w:r>
                        <w:rPr>
                          <w:i/>
                          <w:iCs/>
                          <w:lang w:val="en-US"/>
                        </w:rPr>
                        <w:t>R</w:t>
                      </w:r>
                      <w:r>
                        <w:rPr>
                          <w:i/>
                          <w:iCs/>
                        </w:rPr>
                        <w:t>d</w:t>
                      </w:r>
                      <w:r w:rsidRPr="00B07A87">
                        <w:rPr>
                          <w:i/>
                          <w:iCs/>
                          <w:vertAlign w:val="subscript"/>
                          <w:lang w:val="en-US"/>
                        </w:rPr>
                        <w:t>i</w:t>
                      </w:r>
                    </w:p>
                  </w:txbxContent>
                </v:textbox>
              </v:rect>
            </w:pict>
          </mc:Fallback>
        </mc:AlternateContent>
      </w:r>
      <w:r w:rsidRPr="00757A6E">
        <w:rPr>
          <w:rFonts w:ascii="Times New Roman" w:eastAsia="Times New Roman" w:hAnsi="Times New Roman" w:cs="Times New Roman"/>
          <w:color w:val="auto"/>
          <w:lang w:bidi="ar-SA"/>
        </w:rPr>
        <w:t> - рейтинг, присуждаемый i-й заявке по указанному критерию;</w:t>
      </w:r>
    </w:p>
    <w:p w14:paraId="4C7AC309"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val="en-US" w:bidi="ar-SA"/>
        </w:rPr>
        <w:t>Dmin</w:t>
      </w:r>
      <w:r w:rsidRPr="00757A6E">
        <w:rPr>
          <w:rFonts w:ascii="Times New Roman" w:eastAsia="Times New Roman" w:hAnsi="Times New Roman" w:cs="Times New Roman"/>
          <w:color w:val="auto"/>
          <w:lang w:bidi="ar-SA"/>
        </w:rPr>
        <w:t> - минимальный срок отсрочки платежа, установленный заказчиком в документации о закупке;</w:t>
      </w:r>
    </w:p>
    <w:p w14:paraId="1C98FD39"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val="en-US" w:bidi="ar-SA"/>
        </w:rPr>
        <w:t>Di</w:t>
      </w:r>
      <w:r w:rsidRPr="00757A6E">
        <w:rPr>
          <w:rFonts w:ascii="Times New Roman" w:eastAsia="Times New Roman" w:hAnsi="Times New Roman" w:cs="Times New Roman"/>
          <w:color w:val="auto"/>
          <w:lang w:bidi="ar-SA"/>
        </w:rPr>
        <w:t xml:space="preserve"> - предложение i-го участника по отсрочке платежа.</w:t>
      </w:r>
    </w:p>
    <w:p w14:paraId="34373C17"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p>
    <w:p w14:paraId="460903AA"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закупочной документации, таким заявкам присваивается рейтинг по указанному критерию, равный 50.</w:t>
      </w:r>
    </w:p>
    <w:p w14:paraId="62DE6B45"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color w:val="auto"/>
          <w:lang w:bidi="ar-SA"/>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09C62018" w14:textId="77777777" w:rsidR="00757A6E" w:rsidRPr="00757A6E" w:rsidRDefault="00757A6E" w:rsidP="00757A6E">
      <w:pPr>
        <w:widowControl/>
        <w:ind w:firstLine="720"/>
        <w:jc w:val="both"/>
        <w:rPr>
          <w:rFonts w:ascii="Times New Roman" w:eastAsia="Times New Roman" w:hAnsi="Times New Roman" w:cs="Times New Roman"/>
          <w:color w:val="auto"/>
          <w:lang w:bidi="ar-SA"/>
        </w:rPr>
      </w:pPr>
      <w:r w:rsidRPr="00757A6E">
        <w:rPr>
          <w:rFonts w:ascii="Times New Roman" w:eastAsia="Times New Roman" w:hAnsi="Times New Roman" w:cs="Times New Roman"/>
          <w:b/>
          <w:color w:val="auto"/>
          <w:lang w:bidi="ar-SA"/>
        </w:rPr>
        <w:t>7.</w:t>
      </w:r>
      <w:r w:rsidRPr="00757A6E">
        <w:rPr>
          <w:rFonts w:ascii="Times New Roman" w:eastAsia="Times New Roman" w:hAnsi="Times New Roman" w:cs="Times New Roman"/>
          <w:color w:val="auto"/>
          <w:lang w:bidi="ar-SA"/>
        </w:rPr>
        <w:t xml:space="preserve"> 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10C9ED06" w14:textId="77777777" w:rsidR="006D4931" w:rsidRDefault="00757A6E" w:rsidP="0077132F">
      <w:pPr>
        <w:widowControl/>
        <w:ind w:firstLine="720"/>
        <w:jc w:val="both"/>
        <w:rPr>
          <w:sz w:val="2"/>
          <w:szCs w:val="2"/>
        </w:rPr>
        <w:sectPr w:rsidR="006D4931" w:rsidSect="002911F2">
          <w:pgSz w:w="11900" w:h="16840"/>
          <w:pgMar w:top="851" w:right="845" w:bottom="567" w:left="1276" w:header="0" w:footer="6" w:gutter="0"/>
          <w:cols w:space="720"/>
          <w:noEndnote/>
          <w:docGrid w:linePitch="360"/>
        </w:sectPr>
      </w:pPr>
      <w:r w:rsidRPr="00757A6E">
        <w:rPr>
          <w:rFonts w:ascii="Times New Roman" w:eastAsia="Times New Roman" w:hAnsi="Times New Roman" w:cs="Times New Roman"/>
          <w:b/>
          <w:color w:val="auto"/>
          <w:lang w:bidi="ar-SA"/>
        </w:rPr>
        <w:t>8.</w:t>
      </w:r>
      <w:r w:rsidRPr="00757A6E">
        <w:rPr>
          <w:rFonts w:ascii="Times New Roman" w:eastAsia="Times New Roman" w:hAnsi="Times New Roman" w:cs="Times New Roman"/>
          <w:color w:val="auto"/>
          <w:lang w:bidi="ar-SA"/>
        </w:rPr>
        <w:t xml:space="preserve"> Закупочная комиссия вправе не определять победителя, в случае если по результатам оценки заявок ни одна из заявок не получит в сумме более 25 балл</w:t>
      </w:r>
      <w:r w:rsidR="00D40257">
        <w:rPr>
          <w:rFonts w:ascii="Times New Roman" w:eastAsia="Times New Roman" w:hAnsi="Times New Roman" w:cs="Times New Roman"/>
          <w:color w:val="auto"/>
          <w:lang w:bidi="ar-SA"/>
        </w:rPr>
        <w:t>ов</w:t>
      </w:r>
      <w:r w:rsidR="0077132F">
        <w:rPr>
          <w:rFonts w:ascii="Times New Roman" w:eastAsia="Times New Roman" w:hAnsi="Times New Roman" w:cs="Times New Roman"/>
          <w:color w:val="auto"/>
          <w:lang w:bidi="ar-SA"/>
        </w:rPr>
        <w:t>.</w:t>
      </w:r>
    </w:p>
    <w:p w14:paraId="2D96AA6A" w14:textId="77777777" w:rsidR="006D4931" w:rsidRPr="00297730" w:rsidRDefault="003E47F9" w:rsidP="00297730">
      <w:pPr>
        <w:pStyle w:val="35"/>
        <w:shd w:val="clear" w:color="auto" w:fill="auto"/>
        <w:spacing w:line="280" w:lineRule="exact"/>
        <w:rPr>
          <w:b/>
          <w:i/>
        </w:rPr>
      </w:pPr>
      <w:r w:rsidRPr="00297730">
        <w:rPr>
          <w:b/>
          <w:i/>
        </w:rPr>
        <w:lastRenderedPageBreak/>
        <w:t>Приложение 2</w:t>
      </w:r>
    </w:p>
    <w:p w14:paraId="7826281A" w14:textId="77777777" w:rsidR="00F046D7" w:rsidRDefault="00F046D7" w:rsidP="00D40257">
      <w:pPr>
        <w:pStyle w:val="70"/>
        <w:shd w:val="clear" w:color="auto" w:fill="auto"/>
        <w:spacing w:before="0" w:after="7" w:line="240" w:lineRule="exact"/>
        <w:ind w:left="4400"/>
      </w:pPr>
    </w:p>
    <w:p w14:paraId="2B5F8294" w14:textId="5405A8B6" w:rsidR="006D4931" w:rsidRDefault="003E47F9" w:rsidP="00D40257">
      <w:pPr>
        <w:pStyle w:val="70"/>
        <w:shd w:val="clear" w:color="auto" w:fill="auto"/>
        <w:spacing w:before="0" w:after="7" w:line="240" w:lineRule="exact"/>
        <w:ind w:left="4400"/>
      </w:pPr>
      <w:r>
        <w:t>Форма Акта</w:t>
      </w:r>
    </w:p>
    <w:p w14:paraId="0A213745" w14:textId="77777777" w:rsidR="006D4931" w:rsidRDefault="003E47F9" w:rsidP="00D40257">
      <w:pPr>
        <w:pStyle w:val="70"/>
        <w:shd w:val="clear" w:color="auto" w:fill="auto"/>
        <w:spacing w:before="0" w:after="0" w:line="240" w:lineRule="exact"/>
        <w:ind w:right="20"/>
        <w:jc w:val="center"/>
      </w:pPr>
      <w:r>
        <w:t>об исполнении обязательств по договору</w:t>
      </w:r>
    </w:p>
    <w:p w14:paraId="3751FAD4" w14:textId="77777777" w:rsidR="0077132F" w:rsidRDefault="0077132F" w:rsidP="0077132F">
      <w:pPr>
        <w:pStyle w:val="70"/>
        <w:shd w:val="clear" w:color="auto" w:fill="auto"/>
        <w:spacing w:before="0" w:after="0" w:line="240" w:lineRule="exact"/>
      </w:pPr>
    </w:p>
    <w:p w14:paraId="5F1069A9" w14:textId="77777777" w:rsidR="0077132F" w:rsidRDefault="0077132F" w:rsidP="0077132F">
      <w:pPr>
        <w:pStyle w:val="70"/>
        <w:shd w:val="clear" w:color="auto" w:fill="auto"/>
        <w:spacing w:before="0" w:after="0" w:line="240" w:lineRule="exact"/>
      </w:pPr>
    </w:p>
    <w:p w14:paraId="13B25FA6" w14:textId="1DC7B278" w:rsidR="006D4931" w:rsidRDefault="003E47F9" w:rsidP="00123305">
      <w:pPr>
        <w:pStyle w:val="70"/>
        <w:shd w:val="clear" w:color="auto" w:fill="auto"/>
        <w:spacing w:before="0" w:after="0" w:line="240" w:lineRule="exact"/>
      </w:pPr>
      <w:r>
        <w:t>г. Ульяновск</w:t>
      </w:r>
      <w:r w:rsidR="0077132F">
        <w:tab/>
      </w:r>
      <w:r w:rsidR="0077132F">
        <w:tab/>
      </w:r>
      <w:r w:rsidR="0077132F">
        <w:tab/>
      </w:r>
      <w:r w:rsidR="0077132F">
        <w:tab/>
      </w:r>
      <w:r w:rsidR="0077132F">
        <w:tab/>
      </w:r>
      <w:r w:rsidR="0077132F">
        <w:tab/>
      </w:r>
      <w:r w:rsidR="0077132F">
        <w:tab/>
        <w:t xml:space="preserve">       </w:t>
      </w:r>
      <w:r w:rsidR="00123305">
        <w:t xml:space="preserve">          </w:t>
      </w:r>
      <w:r w:rsidR="0077132F">
        <w:t xml:space="preserve">    «    »           20</w:t>
      </w:r>
      <w:r w:rsidR="00F046D7">
        <w:t>___го</w:t>
      </w:r>
      <w:r w:rsidR="0077132F">
        <w:t>д</w:t>
      </w:r>
    </w:p>
    <w:p w14:paraId="3D0C2252" w14:textId="77777777" w:rsidR="0077132F" w:rsidRDefault="0077132F" w:rsidP="0077132F">
      <w:pPr>
        <w:pStyle w:val="22"/>
        <w:shd w:val="clear" w:color="auto" w:fill="auto"/>
        <w:spacing w:before="0"/>
        <w:ind w:firstLine="760"/>
        <w:rPr>
          <w:rStyle w:val="23"/>
        </w:rPr>
      </w:pPr>
    </w:p>
    <w:p w14:paraId="158D746A" w14:textId="77777777" w:rsidR="0077132F" w:rsidRDefault="0077132F" w:rsidP="0077132F">
      <w:pPr>
        <w:pStyle w:val="22"/>
        <w:shd w:val="clear" w:color="auto" w:fill="auto"/>
        <w:spacing w:before="0"/>
        <w:ind w:firstLine="760"/>
        <w:rPr>
          <w:rStyle w:val="23"/>
        </w:rPr>
      </w:pPr>
    </w:p>
    <w:p w14:paraId="6EB7CB11" w14:textId="77777777" w:rsidR="0077132F" w:rsidRDefault="0077132F" w:rsidP="0077132F">
      <w:pPr>
        <w:pStyle w:val="22"/>
        <w:shd w:val="clear" w:color="auto" w:fill="auto"/>
        <w:spacing w:before="0"/>
        <w:ind w:firstLine="760"/>
        <w:rPr>
          <w:rStyle w:val="23"/>
        </w:rPr>
      </w:pPr>
    </w:p>
    <w:p w14:paraId="1BF62CBC" w14:textId="77777777" w:rsidR="006D4931" w:rsidRDefault="003E47F9" w:rsidP="0077132F">
      <w:pPr>
        <w:pStyle w:val="22"/>
        <w:shd w:val="clear" w:color="auto" w:fill="auto"/>
        <w:spacing w:before="0"/>
        <w:ind w:firstLine="709"/>
      </w:pPr>
      <w:r>
        <w:rPr>
          <w:rStyle w:val="23"/>
        </w:rPr>
        <w:t>Общество с ограниченной ответственностью «</w:t>
      </w:r>
      <w:r w:rsidR="001A0517">
        <w:rPr>
          <w:rStyle w:val="23"/>
        </w:rPr>
        <w:t>Объединенные</w:t>
      </w:r>
      <w:r w:rsidR="00543382">
        <w:rPr>
          <w:rStyle w:val="23"/>
        </w:rPr>
        <w:t xml:space="preserve"> электрические сети» </w:t>
      </w:r>
      <w:r>
        <w:rPr>
          <w:rStyle w:val="23"/>
        </w:rPr>
        <w:t>(ООО «</w:t>
      </w:r>
      <w:r w:rsidR="001A0517">
        <w:rPr>
          <w:rStyle w:val="23"/>
        </w:rPr>
        <w:t>О</w:t>
      </w:r>
      <w:r w:rsidR="00543382">
        <w:rPr>
          <w:rStyle w:val="23"/>
        </w:rPr>
        <w:t>ЭС»)</w:t>
      </w:r>
      <w:r>
        <w:rPr>
          <w:rStyle w:val="23"/>
        </w:rPr>
        <w:t xml:space="preserve"> </w:t>
      </w:r>
      <w:r>
        <w:t xml:space="preserve">именуемое в дальнейшем Заказчик, в лице директора </w:t>
      </w:r>
      <w:r w:rsidR="001A0517">
        <w:t>Айнетдинова Ильдара Фаруковича</w:t>
      </w:r>
      <w:r>
        <w:t>, действующего на основании Устава с одной стороны и</w:t>
      </w:r>
    </w:p>
    <w:p w14:paraId="4E1EEEF4" w14:textId="77777777" w:rsidR="006D4931" w:rsidRDefault="003E47F9" w:rsidP="0077132F">
      <w:pPr>
        <w:pStyle w:val="22"/>
        <w:shd w:val="clear" w:color="auto" w:fill="auto"/>
        <w:tabs>
          <w:tab w:val="left" w:leader="underscore" w:pos="5956"/>
        </w:tabs>
        <w:spacing w:before="0"/>
        <w:ind w:firstLine="760"/>
      </w:pPr>
      <w:r>
        <w:tab/>
        <w:t>, именуемое в дальнейшем</w:t>
      </w:r>
    </w:p>
    <w:p w14:paraId="13C1EB7F" w14:textId="77777777" w:rsidR="006D4931" w:rsidRDefault="003E47F9" w:rsidP="0077132F">
      <w:pPr>
        <w:pStyle w:val="22"/>
        <w:shd w:val="clear" w:color="auto" w:fill="auto"/>
        <w:tabs>
          <w:tab w:val="right" w:leader="underscore" w:pos="9344"/>
        </w:tabs>
        <w:spacing w:before="0"/>
        <w:ind w:firstLine="0"/>
      </w:pPr>
      <w:r>
        <w:t xml:space="preserve">Исполнитель (Подрядчик, Поставщик), в лице </w:t>
      </w:r>
      <w:r>
        <w:tab/>
        <w:t>,</w:t>
      </w:r>
    </w:p>
    <w:p w14:paraId="11742D59" w14:textId="77777777" w:rsidR="006D4931" w:rsidRDefault="003E47F9" w:rsidP="0077132F">
      <w:pPr>
        <w:pStyle w:val="22"/>
        <w:shd w:val="clear" w:color="auto" w:fill="auto"/>
        <w:tabs>
          <w:tab w:val="left" w:leader="underscore" w:pos="4838"/>
        </w:tabs>
        <w:spacing w:before="0"/>
        <w:ind w:firstLine="0"/>
      </w:pPr>
      <w:r>
        <w:t xml:space="preserve">действующего на основании </w:t>
      </w:r>
      <w:r>
        <w:tab/>
        <w:t>, с другой стороны, далее совместно</w:t>
      </w:r>
    </w:p>
    <w:p w14:paraId="30FC6A60" w14:textId="77777777" w:rsidR="006D4931" w:rsidRDefault="003E47F9" w:rsidP="0077132F">
      <w:pPr>
        <w:pStyle w:val="22"/>
        <w:shd w:val="clear" w:color="auto" w:fill="auto"/>
        <w:spacing w:before="0" w:after="263"/>
        <w:ind w:firstLine="0"/>
      </w:pPr>
      <w:r>
        <w:t>именуемые «Стороны», составили настоящий акт о нижеследующем:</w:t>
      </w:r>
    </w:p>
    <w:p w14:paraId="5E89C3CF" w14:textId="7972F5AF" w:rsidR="006D4931" w:rsidRDefault="003E47F9" w:rsidP="00123305">
      <w:pPr>
        <w:pStyle w:val="22"/>
        <w:numPr>
          <w:ilvl w:val="0"/>
          <w:numId w:val="73"/>
        </w:numPr>
        <w:shd w:val="clear" w:color="auto" w:fill="auto"/>
        <w:tabs>
          <w:tab w:val="left" w:pos="993"/>
          <w:tab w:val="left" w:leader="underscore" w:pos="5956"/>
          <w:tab w:val="left" w:leader="underscore" w:pos="6934"/>
          <w:tab w:val="left" w:leader="underscore" w:pos="8507"/>
        </w:tabs>
        <w:spacing w:before="0" w:line="240" w:lineRule="exact"/>
        <w:ind w:firstLine="760"/>
      </w:pPr>
      <w:r>
        <w:t>В соответствии с Договором №</w:t>
      </w:r>
      <w:r>
        <w:tab/>
        <w:t xml:space="preserve"> от «</w:t>
      </w:r>
      <w:r>
        <w:tab/>
        <w:t xml:space="preserve">» </w:t>
      </w:r>
      <w:r>
        <w:tab/>
        <w:t>20_</w:t>
      </w:r>
      <w:r w:rsidR="00123305">
        <w:t>_</w:t>
      </w:r>
      <w:r>
        <w:t>г.</w:t>
      </w:r>
    </w:p>
    <w:p w14:paraId="6629BB5B" w14:textId="77777777" w:rsidR="006D4931" w:rsidRDefault="003E47F9" w:rsidP="00123305">
      <w:pPr>
        <w:pStyle w:val="22"/>
        <w:shd w:val="clear" w:color="auto" w:fill="auto"/>
        <w:tabs>
          <w:tab w:val="left" w:pos="993"/>
        </w:tabs>
        <w:spacing w:before="0" w:line="254" w:lineRule="exact"/>
        <w:ind w:firstLine="0"/>
      </w:pPr>
      <w:r>
        <w:t>Исполнитель (Поставщик, Подрядчик) выполнил свои обязательства по договору в полном объеме.</w:t>
      </w:r>
    </w:p>
    <w:p w14:paraId="6A05861F" w14:textId="77777777" w:rsidR="006D4931" w:rsidRDefault="003E47F9" w:rsidP="00123305">
      <w:pPr>
        <w:pStyle w:val="22"/>
        <w:numPr>
          <w:ilvl w:val="0"/>
          <w:numId w:val="73"/>
        </w:numPr>
        <w:shd w:val="clear" w:color="auto" w:fill="auto"/>
        <w:tabs>
          <w:tab w:val="left" w:pos="993"/>
          <w:tab w:val="right" w:pos="9344"/>
        </w:tabs>
        <w:spacing w:before="0"/>
        <w:ind w:firstLine="760"/>
      </w:pPr>
      <w:r>
        <w:t>Объем и качество поставляемой продукции (выполненных</w:t>
      </w:r>
      <w:r>
        <w:tab/>
        <w:t>работ,</w:t>
      </w:r>
    </w:p>
    <w:p w14:paraId="70F73AF6" w14:textId="77777777" w:rsidR="006D4931" w:rsidRDefault="003E47F9" w:rsidP="00123305">
      <w:pPr>
        <w:pStyle w:val="22"/>
        <w:shd w:val="clear" w:color="auto" w:fill="auto"/>
        <w:tabs>
          <w:tab w:val="left" w:pos="993"/>
        </w:tabs>
        <w:spacing w:before="0"/>
        <w:ind w:firstLine="0"/>
      </w:pPr>
      <w:r>
        <w:t>оказанных услуг) соответствуют требованиям Заказчика. Претензий по качеству у Заказчика к Исполнителю (Поставщику, Подрядчику) не имеется.</w:t>
      </w:r>
    </w:p>
    <w:p w14:paraId="579DD831" w14:textId="77777777" w:rsidR="006D4931" w:rsidRDefault="003E47F9" w:rsidP="00123305">
      <w:pPr>
        <w:pStyle w:val="22"/>
        <w:numPr>
          <w:ilvl w:val="0"/>
          <w:numId w:val="73"/>
        </w:numPr>
        <w:shd w:val="clear" w:color="auto" w:fill="auto"/>
        <w:tabs>
          <w:tab w:val="left" w:pos="993"/>
          <w:tab w:val="right" w:pos="9344"/>
        </w:tabs>
        <w:spacing w:before="0"/>
        <w:ind w:firstLine="760"/>
      </w:pPr>
      <w:r>
        <w:t>Общая стоимость поставленной продукции (выполненных</w:t>
      </w:r>
      <w:r>
        <w:tab/>
        <w:t>работ,</w:t>
      </w:r>
    </w:p>
    <w:p w14:paraId="5D7BAE22" w14:textId="77777777" w:rsidR="006D4931" w:rsidRDefault="003E47F9" w:rsidP="00123305">
      <w:pPr>
        <w:pStyle w:val="22"/>
        <w:shd w:val="clear" w:color="auto" w:fill="auto"/>
        <w:tabs>
          <w:tab w:val="left" w:pos="993"/>
          <w:tab w:val="left" w:leader="underscore" w:pos="5956"/>
          <w:tab w:val="left" w:leader="underscore" w:pos="7402"/>
        </w:tabs>
        <w:spacing w:before="0"/>
        <w:ind w:firstLine="0"/>
      </w:pPr>
      <w:r>
        <w:t>оказанных услуг) по Договору составляет</w:t>
      </w:r>
      <w:r>
        <w:tab/>
        <w:t>(</w:t>
      </w:r>
      <w:r>
        <w:tab/>
        <w:t>) рублей.</w:t>
      </w:r>
    </w:p>
    <w:p w14:paraId="6CD4427D" w14:textId="77777777" w:rsidR="006D4931" w:rsidRPr="00B21DEC" w:rsidRDefault="003E47F9" w:rsidP="00123305">
      <w:pPr>
        <w:pStyle w:val="22"/>
        <w:numPr>
          <w:ilvl w:val="0"/>
          <w:numId w:val="73"/>
        </w:numPr>
        <w:shd w:val="clear" w:color="auto" w:fill="auto"/>
        <w:tabs>
          <w:tab w:val="left" w:pos="993"/>
          <w:tab w:val="right" w:leader="underscore" w:pos="9344"/>
        </w:tabs>
        <w:spacing w:before="0"/>
        <w:ind w:firstLine="760"/>
      </w:pPr>
      <w:r w:rsidRPr="00B21DEC">
        <w:t>Настоящий акт является неотъемлемой частью договора №</w:t>
      </w:r>
      <w:r w:rsidRPr="00B21DEC">
        <w:rPr>
          <w:rStyle w:val="27"/>
        </w:rPr>
        <w:tab/>
        <w:t xml:space="preserve"> </w:t>
      </w:r>
      <w:r w:rsidRPr="00B21DEC">
        <w:t>от</w:t>
      </w:r>
    </w:p>
    <w:p w14:paraId="2607A415" w14:textId="57FF5529" w:rsidR="006D4931" w:rsidRPr="00B21DEC" w:rsidRDefault="003E47F9" w:rsidP="00123305">
      <w:pPr>
        <w:pStyle w:val="241"/>
        <w:shd w:val="clear" w:color="auto" w:fill="auto"/>
        <w:tabs>
          <w:tab w:val="left" w:leader="underscore" w:pos="485"/>
          <w:tab w:val="left" w:pos="993"/>
        </w:tabs>
        <w:rPr>
          <w:rFonts w:ascii="Times New Roman" w:hAnsi="Times New Roman" w:cs="Times New Roman"/>
          <w:sz w:val="24"/>
          <w:szCs w:val="24"/>
        </w:rPr>
      </w:pPr>
      <w:bookmarkStart w:id="61" w:name="bookmark56"/>
      <w:r w:rsidRPr="00B21DEC">
        <w:rPr>
          <w:rFonts w:ascii="Times New Roman" w:hAnsi="Times New Roman" w:cs="Times New Roman"/>
          <w:sz w:val="24"/>
          <w:szCs w:val="24"/>
        </w:rPr>
        <w:t>«</w:t>
      </w:r>
      <w:r w:rsidRPr="00B21DEC">
        <w:rPr>
          <w:rFonts w:ascii="Times New Roman" w:hAnsi="Times New Roman" w:cs="Times New Roman"/>
          <w:sz w:val="24"/>
          <w:szCs w:val="24"/>
        </w:rPr>
        <w:tab/>
        <w:t>»</w:t>
      </w:r>
      <w:r w:rsidR="00582537" w:rsidRPr="00B21DEC">
        <w:rPr>
          <w:rFonts w:ascii="Times New Roman" w:hAnsi="Times New Roman" w:cs="Times New Roman"/>
          <w:sz w:val="24"/>
          <w:szCs w:val="24"/>
        </w:rPr>
        <w:t>________20</w:t>
      </w:r>
      <w:r w:rsidR="00F046D7" w:rsidRPr="00B21DEC">
        <w:rPr>
          <w:rFonts w:ascii="Times New Roman" w:hAnsi="Times New Roman" w:cs="Times New Roman"/>
          <w:sz w:val="24"/>
          <w:szCs w:val="24"/>
        </w:rPr>
        <w:t xml:space="preserve"> </w:t>
      </w:r>
      <w:r w:rsidR="00123305">
        <w:rPr>
          <w:rFonts w:ascii="Times New Roman" w:hAnsi="Times New Roman" w:cs="Times New Roman"/>
          <w:sz w:val="24"/>
          <w:szCs w:val="24"/>
        </w:rPr>
        <w:t>__г</w:t>
      </w:r>
      <w:r w:rsidR="00F046D7" w:rsidRPr="00B21DEC">
        <w:rPr>
          <w:rFonts w:ascii="Times New Roman" w:hAnsi="Times New Roman" w:cs="Times New Roman"/>
          <w:sz w:val="24"/>
          <w:szCs w:val="24"/>
        </w:rPr>
        <w:t xml:space="preserve"> </w:t>
      </w:r>
      <w:r w:rsidRPr="00B21DEC">
        <w:rPr>
          <w:rFonts w:ascii="Times New Roman" w:hAnsi="Times New Roman" w:cs="Times New Roman"/>
          <w:sz w:val="24"/>
          <w:szCs w:val="24"/>
        </w:rPr>
        <w:t>.</w:t>
      </w:r>
      <w:bookmarkEnd w:id="61"/>
    </w:p>
    <w:p w14:paraId="0E2E780C" w14:textId="77777777" w:rsidR="006D4931" w:rsidRDefault="003E47F9" w:rsidP="00123305">
      <w:pPr>
        <w:pStyle w:val="22"/>
        <w:numPr>
          <w:ilvl w:val="0"/>
          <w:numId w:val="73"/>
        </w:numPr>
        <w:shd w:val="clear" w:color="auto" w:fill="auto"/>
        <w:tabs>
          <w:tab w:val="left" w:pos="851"/>
          <w:tab w:val="left" w:pos="993"/>
        </w:tabs>
        <w:spacing w:before="0"/>
        <w:ind w:firstLine="760"/>
      </w:pPr>
      <w:r w:rsidRPr="00B21DEC">
        <w:t>Настоящий акт составлен</w:t>
      </w:r>
      <w:r>
        <w:t xml:space="preserve"> в двух экземплярах, имеющих одинаковую юридическую силу, и вступает в законную силу с момента подписания его «Сторонами».</w:t>
      </w:r>
    </w:p>
    <w:p w14:paraId="27C0239A" w14:textId="77777777" w:rsidR="0077132F" w:rsidRDefault="0077132F" w:rsidP="0077132F">
      <w:pPr>
        <w:pStyle w:val="22"/>
        <w:shd w:val="clear" w:color="auto" w:fill="auto"/>
        <w:tabs>
          <w:tab w:val="left" w:pos="1090"/>
        </w:tabs>
        <w:spacing w:before="0"/>
        <w:ind w:firstLine="0"/>
      </w:pPr>
    </w:p>
    <w:p w14:paraId="11228A1D" w14:textId="77777777" w:rsidR="0077132F" w:rsidRDefault="0077132F" w:rsidP="0077132F">
      <w:pPr>
        <w:pStyle w:val="22"/>
        <w:shd w:val="clear" w:color="auto" w:fill="auto"/>
        <w:tabs>
          <w:tab w:val="left" w:pos="1090"/>
        </w:tabs>
        <w:spacing w:before="0"/>
        <w:ind w:firstLine="0"/>
      </w:pPr>
    </w:p>
    <w:p w14:paraId="751932BA" w14:textId="77777777" w:rsidR="0077132F" w:rsidRDefault="0077132F" w:rsidP="0077132F">
      <w:pPr>
        <w:pStyle w:val="22"/>
        <w:shd w:val="clear" w:color="auto" w:fill="auto"/>
        <w:tabs>
          <w:tab w:val="left" w:pos="1090"/>
        </w:tabs>
        <w:spacing w:before="0"/>
        <w:ind w:firstLine="0"/>
      </w:pPr>
    </w:p>
    <w:p w14:paraId="62BC129D" w14:textId="77777777" w:rsidR="0077132F" w:rsidRDefault="0077132F" w:rsidP="0077132F">
      <w:pPr>
        <w:pStyle w:val="22"/>
        <w:shd w:val="clear" w:color="auto" w:fill="auto"/>
        <w:tabs>
          <w:tab w:val="left" w:pos="1090"/>
        </w:tabs>
        <w:spacing w:before="0"/>
        <w:ind w:firstLine="0"/>
      </w:pPr>
    </w:p>
    <w:p w14:paraId="6422F36A" w14:textId="77777777" w:rsidR="0077132F" w:rsidRDefault="0077132F" w:rsidP="0077132F">
      <w:pPr>
        <w:pStyle w:val="22"/>
        <w:shd w:val="clear" w:color="auto" w:fill="auto"/>
        <w:tabs>
          <w:tab w:val="left" w:pos="1090"/>
        </w:tabs>
        <w:spacing w:before="0"/>
        <w:ind w:firstLine="567"/>
        <w:rPr>
          <w:b/>
        </w:rPr>
      </w:pPr>
      <w:r w:rsidRPr="0077132F">
        <w:rPr>
          <w:b/>
        </w:rPr>
        <w:t>Заказчик:                                           Исполнитель (Поставщик, Подрядчик)</w:t>
      </w:r>
      <w:r>
        <w:rPr>
          <w:b/>
        </w:rPr>
        <w:t>:</w:t>
      </w:r>
    </w:p>
    <w:p w14:paraId="2BE1164E" w14:textId="77777777" w:rsidR="0077132F" w:rsidRDefault="0077132F" w:rsidP="0077132F">
      <w:pPr>
        <w:pStyle w:val="22"/>
        <w:shd w:val="clear" w:color="auto" w:fill="auto"/>
        <w:tabs>
          <w:tab w:val="left" w:pos="1090"/>
        </w:tabs>
        <w:spacing w:before="0"/>
        <w:ind w:firstLine="567"/>
        <w:rPr>
          <w:b/>
        </w:rPr>
      </w:pPr>
    </w:p>
    <w:p w14:paraId="75217E48" w14:textId="77777777" w:rsidR="0077132F" w:rsidRDefault="0077132F" w:rsidP="0077132F">
      <w:pPr>
        <w:pStyle w:val="22"/>
        <w:shd w:val="clear" w:color="auto" w:fill="auto"/>
        <w:tabs>
          <w:tab w:val="left" w:pos="1090"/>
        </w:tabs>
        <w:spacing w:before="0"/>
        <w:ind w:firstLine="567"/>
        <w:rPr>
          <w:b/>
        </w:rPr>
      </w:pPr>
      <w:r>
        <w:rPr>
          <w:b/>
        </w:rPr>
        <w:tab/>
      </w:r>
      <w:r>
        <w:rPr>
          <w:b/>
        </w:rPr>
        <w:tab/>
      </w:r>
      <w:r>
        <w:rPr>
          <w:b/>
        </w:rPr>
        <w:tab/>
      </w:r>
    </w:p>
    <w:p w14:paraId="20F68918" w14:textId="77777777" w:rsidR="0077132F" w:rsidRDefault="0077132F" w:rsidP="0077132F">
      <w:pPr>
        <w:pStyle w:val="22"/>
        <w:shd w:val="clear" w:color="auto" w:fill="auto"/>
        <w:tabs>
          <w:tab w:val="left" w:pos="1090"/>
        </w:tabs>
        <w:spacing w:before="0"/>
        <w:ind w:firstLine="567"/>
        <w:rPr>
          <w:b/>
        </w:rPr>
      </w:pPr>
    </w:p>
    <w:p w14:paraId="2CF617CA" w14:textId="77777777" w:rsidR="0077132F" w:rsidRPr="004919F8" w:rsidRDefault="0077132F" w:rsidP="0077132F">
      <w:pPr>
        <w:pStyle w:val="22"/>
        <w:shd w:val="clear" w:color="auto" w:fill="auto"/>
        <w:tabs>
          <w:tab w:val="left" w:pos="1090"/>
        </w:tabs>
        <w:spacing w:before="0"/>
        <w:ind w:firstLine="567"/>
        <w:rPr>
          <w:b/>
        </w:rPr>
      </w:pPr>
      <w:r>
        <w:rPr>
          <w:b/>
        </w:rPr>
        <w:tab/>
      </w:r>
      <w:r>
        <w:rPr>
          <w:b/>
        </w:rPr>
        <w:tab/>
      </w:r>
      <w:r>
        <w:rPr>
          <w:b/>
        </w:rPr>
        <w:tab/>
        <w:t>/------------/</w:t>
      </w:r>
      <w:r w:rsidRPr="004919F8">
        <w:rPr>
          <w:b/>
        </w:rPr>
        <w:t>--------------------------------------------/--------------/</w:t>
      </w:r>
    </w:p>
    <w:p w14:paraId="77FB7174" w14:textId="77777777" w:rsidR="0077132F" w:rsidRPr="0077132F" w:rsidRDefault="0077132F" w:rsidP="0077132F">
      <w:pPr>
        <w:pStyle w:val="22"/>
        <w:shd w:val="clear" w:color="auto" w:fill="auto"/>
        <w:tabs>
          <w:tab w:val="left" w:pos="1090"/>
        </w:tabs>
        <w:spacing w:before="0"/>
        <w:ind w:firstLine="567"/>
        <w:rPr>
          <w:b/>
        </w:rPr>
      </w:pPr>
      <w:r w:rsidRPr="004919F8">
        <w:rPr>
          <w:b/>
        </w:rPr>
        <w:tab/>
      </w:r>
      <w:r w:rsidRPr="004919F8">
        <w:rPr>
          <w:b/>
        </w:rPr>
        <w:tab/>
      </w:r>
      <w:r w:rsidRPr="004919F8">
        <w:rPr>
          <w:b/>
        </w:rPr>
        <w:tab/>
        <w:t xml:space="preserve">   </w:t>
      </w:r>
      <w:r>
        <w:rPr>
          <w:b/>
        </w:rPr>
        <w:t>М.П.</w:t>
      </w:r>
      <w:r>
        <w:rPr>
          <w:b/>
        </w:rPr>
        <w:tab/>
      </w:r>
      <w:r>
        <w:rPr>
          <w:b/>
        </w:rPr>
        <w:tab/>
      </w:r>
      <w:r>
        <w:rPr>
          <w:b/>
        </w:rPr>
        <w:tab/>
      </w:r>
      <w:r>
        <w:rPr>
          <w:b/>
        </w:rPr>
        <w:tab/>
      </w:r>
      <w:r>
        <w:rPr>
          <w:b/>
        </w:rPr>
        <w:tab/>
      </w:r>
      <w:r>
        <w:rPr>
          <w:b/>
        </w:rPr>
        <w:tab/>
        <w:t>М.П.</w:t>
      </w:r>
    </w:p>
    <w:p w14:paraId="043C5D84" w14:textId="77777777" w:rsidR="006D4931" w:rsidRDefault="006D4931">
      <w:pPr>
        <w:rPr>
          <w:sz w:val="2"/>
          <w:szCs w:val="2"/>
        </w:rPr>
      </w:pPr>
    </w:p>
    <w:sectPr w:rsidR="006D4931" w:rsidSect="002911F2">
      <w:pgSz w:w="11900" w:h="16840"/>
      <w:pgMar w:top="851" w:right="845" w:bottom="567" w:left="127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7B725" w14:textId="77777777" w:rsidR="00BF45E1" w:rsidRDefault="00BF45E1">
      <w:r>
        <w:separator/>
      </w:r>
    </w:p>
  </w:endnote>
  <w:endnote w:type="continuationSeparator" w:id="0">
    <w:p w14:paraId="15A214C6" w14:textId="77777777" w:rsidR="00BF45E1" w:rsidRDefault="00BF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57A3E" w14:textId="77777777" w:rsidR="00BF45E1" w:rsidRDefault="00BF45E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FB78B" w14:textId="77777777" w:rsidR="00BF45E1" w:rsidRDefault="00BF45E1"/>
  </w:footnote>
  <w:footnote w:type="continuationSeparator" w:id="0">
    <w:p w14:paraId="09301EB0" w14:textId="77777777" w:rsidR="00BF45E1" w:rsidRDefault="00BF45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654"/>
    <w:multiLevelType w:val="multilevel"/>
    <w:tmpl w:val="295C31CC"/>
    <w:lvl w:ilvl="0">
      <w:start w:val="1"/>
      <w:numFmt w:val="decimal"/>
      <w:lvlText w:val="8.3.4.%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E0C14"/>
    <w:multiLevelType w:val="multilevel"/>
    <w:tmpl w:val="FD4AB1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111CD"/>
    <w:multiLevelType w:val="multilevel"/>
    <w:tmpl w:val="3F62F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D15606"/>
    <w:multiLevelType w:val="multilevel"/>
    <w:tmpl w:val="D2F48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91FC2"/>
    <w:multiLevelType w:val="multilevel"/>
    <w:tmpl w:val="1AA449FA"/>
    <w:lvl w:ilvl="0">
      <w:start w:val="5"/>
      <w:numFmt w:val="decimal"/>
      <w:lvlText w:val="8.2.3.%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C2290"/>
    <w:multiLevelType w:val="hybridMultilevel"/>
    <w:tmpl w:val="BFC816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2E47BA"/>
    <w:multiLevelType w:val="multilevel"/>
    <w:tmpl w:val="4DAC502C"/>
    <w:lvl w:ilvl="0">
      <w:start w:val="1"/>
      <w:numFmt w:val="decimal"/>
      <w:lvlText w:val="8.4.5.%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830F5E"/>
    <w:multiLevelType w:val="multilevel"/>
    <w:tmpl w:val="8D64C610"/>
    <w:lvl w:ilvl="0">
      <w:start w:val="1"/>
      <w:numFmt w:val="decimal"/>
      <w:lvlText w:val="8.3.3.%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E66151"/>
    <w:multiLevelType w:val="multilevel"/>
    <w:tmpl w:val="F4D4FE7C"/>
    <w:lvl w:ilvl="0">
      <w:start w:val="4"/>
      <w:numFmt w:val="decimal"/>
      <w:lvlText w:val="%1."/>
      <w:lvlJc w:val="left"/>
      <w:pPr>
        <w:ind w:left="107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E520747"/>
    <w:multiLevelType w:val="multilevel"/>
    <w:tmpl w:val="9962D74E"/>
    <w:lvl w:ilvl="0">
      <w:start w:val="1"/>
      <w:numFmt w:val="decimal"/>
      <w:lvlText w:val="8.3.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BE5B07"/>
    <w:multiLevelType w:val="multilevel"/>
    <w:tmpl w:val="408A3F62"/>
    <w:lvl w:ilvl="0">
      <w:start w:val="3"/>
      <w:numFmt w:val="decimal"/>
      <w:lvlText w:val="8.4.2.%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E167AB"/>
    <w:multiLevelType w:val="multilevel"/>
    <w:tmpl w:val="BEDC8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0A1D34"/>
    <w:multiLevelType w:val="multilevel"/>
    <w:tmpl w:val="B4D268C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hint="default"/>
        <w:b/>
        <w:bCs w:val="0"/>
        <w:i w:val="0"/>
        <w:iCs w:val="0"/>
        <w:smallCaps w:val="0"/>
        <w:strike w:val="0"/>
        <w:color w:val="000000"/>
        <w:spacing w:val="0"/>
        <w:w w:val="8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05052E"/>
    <w:multiLevelType w:val="multilevel"/>
    <w:tmpl w:val="CB228C54"/>
    <w:lvl w:ilvl="0">
      <w:start w:val="5"/>
      <w:numFmt w:val="decimal"/>
      <w:lvlText w:val="8.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6679E6"/>
    <w:multiLevelType w:val="multilevel"/>
    <w:tmpl w:val="592E8F5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906515"/>
    <w:multiLevelType w:val="multilevel"/>
    <w:tmpl w:val="95F69B3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2D59CD"/>
    <w:multiLevelType w:val="multilevel"/>
    <w:tmpl w:val="CC209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A83A03"/>
    <w:multiLevelType w:val="multilevel"/>
    <w:tmpl w:val="E65632CC"/>
    <w:lvl w:ilvl="0">
      <w:start w:val="1"/>
      <w:numFmt w:val="decimal"/>
      <w:lvlText w:val="8.2.4.%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EA282F"/>
    <w:multiLevelType w:val="multilevel"/>
    <w:tmpl w:val="8228D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1F03AB"/>
    <w:multiLevelType w:val="multilevel"/>
    <w:tmpl w:val="7DD016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D54166"/>
    <w:multiLevelType w:val="multilevel"/>
    <w:tmpl w:val="5CCA4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B47B2F"/>
    <w:multiLevelType w:val="multilevel"/>
    <w:tmpl w:val="53BE0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6"/>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3D6BF2"/>
    <w:multiLevelType w:val="multilevel"/>
    <w:tmpl w:val="C9E6FD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8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BC276B"/>
    <w:multiLevelType w:val="multilevel"/>
    <w:tmpl w:val="B8CAD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581515"/>
    <w:multiLevelType w:val="multilevel"/>
    <w:tmpl w:val="F1DAC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155CD3"/>
    <w:multiLevelType w:val="multilevel"/>
    <w:tmpl w:val="B6D24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82673A7"/>
    <w:multiLevelType w:val="multilevel"/>
    <w:tmpl w:val="3B48C1B0"/>
    <w:lvl w:ilvl="0">
      <w:start w:val="4"/>
      <w:numFmt w:val="decimal"/>
      <w:lvlText w:val="8.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2E1538"/>
    <w:multiLevelType w:val="multilevel"/>
    <w:tmpl w:val="5A48D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C365841"/>
    <w:multiLevelType w:val="multilevel"/>
    <w:tmpl w:val="BC06C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D8E6DEC"/>
    <w:multiLevelType w:val="multilevel"/>
    <w:tmpl w:val="2B829FBA"/>
    <w:lvl w:ilvl="0">
      <w:start w:val="1"/>
      <w:numFmt w:val="decimal"/>
      <w:lvlText w:val="8.3.5.%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F81651"/>
    <w:multiLevelType w:val="multilevel"/>
    <w:tmpl w:val="9D9CE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C75DCD"/>
    <w:multiLevelType w:val="multilevel"/>
    <w:tmpl w:val="A9327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285C92"/>
    <w:multiLevelType w:val="multilevel"/>
    <w:tmpl w:val="5172E152"/>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3900" w:hanging="1080"/>
      </w:pPr>
      <w:rPr>
        <w:rFonts w:hint="default"/>
      </w:rPr>
    </w:lvl>
    <w:lvl w:ilvl="5">
      <w:start w:val="1"/>
      <w:numFmt w:val="decimal"/>
      <w:lvlText w:val="%1.%2.%3.%4.%5.%6"/>
      <w:lvlJc w:val="left"/>
      <w:pPr>
        <w:ind w:left="1790" w:hanging="1080"/>
      </w:pPr>
      <w:rPr>
        <w:rFonts w:hint="default"/>
        <w:b/>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36662DBB"/>
    <w:multiLevelType w:val="multilevel"/>
    <w:tmpl w:val="E87A3742"/>
    <w:lvl w:ilvl="0">
      <w:start w:val="3"/>
      <w:numFmt w:val="decimal"/>
      <w:lvlText w:val="8.%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870E91"/>
    <w:multiLevelType w:val="multilevel"/>
    <w:tmpl w:val="13CAB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2172EE"/>
    <w:multiLevelType w:val="multilevel"/>
    <w:tmpl w:val="2D626E5C"/>
    <w:lvl w:ilvl="0">
      <w:start w:val="1"/>
      <w:numFmt w:val="decimal"/>
      <w:lvlText w:val="8.4.2.%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00A1065"/>
    <w:multiLevelType w:val="multilevel"/>
    <w:tmpl w:val="2C0C4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745125"/>
    <w:multiLevelType w:val="multilevel"/>
    <w:tmpl w:val="9F70F97C"/>
    <w:lvl w:ilvl="0">
      <w:start w:val="1"/>
      <w:numFmt w:val="decimal"/>
      <w:lvlText w:val="5.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3130169"/>
    <w:multiLevelType w:val="multilevel"/>
    <w:tmpl w:val="94727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136203"/>
    <w:multiLevelType w:val="multilevel"/>
    <w:tmpl w:val="2338791A"/>
    <w:lvl w:ilvl="0">
      <w:start w:val="1"/>
      <w:numFmt w:val="decimal"/>
      <w:lvlText w:val="8.4.6.%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DB5CA1"/>
    <w:multiLevelType w:val="multilevel"/>
    <w:tmpl w:val="BB8C7056"/>
    <w:lvl w:ilvl="0">
      <w:start w:val="1"/>
      <w:numFmt w:val="decimal"/>
      <w:lvlText w:val="8.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2B642E"/>
    <w:multiLevelType w:val="multilevel"/>
    <w:tmpl w:val="2B105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10CAE"/>
    <w:multiLevelType w:val="multilevel"/>
    <w:tmpl w:val="26028FA4"/>
    <w:lvl w:ilvl="0">
      <w:start w:val="8"/>
      <w:numFmt w:val="decimal"/>
      <w:lvlText w:val="%1"/>
      <w:lvlJc w:val="left"/>
      <w:pPr>
        <w:ind w:left="660" w:hanging="660"/>
      </w:pPr>
      <w:rPr>
        <w:rFonts w:hint="default"/>
      </w:rPr>
    </w:lvl>
    <w:lvl w:ilvl="1">
      <w:start w:val="3"/>
      <w:numFmt w:val="decimal"/>
      <w:lvlText w:val="%1.%2"/>
      <w:lvlJc w:val="left"/>
      <w:pPr>
        <w:ind w:left="849" w:hanging="660"/>
      </w:pPr>
      <w:rPr>
        <w:rFonts w:hint="default"/>
      </w:rPr>
    </w:lvl>
    <w:lvl w:ilvl="2">
      <w:start w:val="6"/>
      <w:numFmt w:val="decimal"/>
      <w:lvlText w:val="%1.%2.%3"/>
      <w:lvlJc w:val="left"/>
      <w:pPr>
        <w:ind w:left="1098" w:hanging="720"/>
      </w:pPr>
      <w:rPr>
        <w:rFonts w:hint="default"/>
      </w:rPr>
    </w:lvl>
    <w:lvl w:ilvl="3">
      <w:start w:val="1"/>
      <w:numFmt w:val="decimal"/>
      <w:lvlText w:val="%1.%2.%3.%4"/>
      <w:lvlJc w:val="left"/>
      <w:pPr>
        <w:ind w:left="1713" w:hanging="720"/>
      </w:pPr>
      <w:rPr>
        <w:rFonts w:hint="default"/>
        <w:b/>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3" w15:restartNumberingAfterBreak="0">
    <w:nsid w:val="45A80DFE"/>
    <w:multiLevelType w:val="multilevel"/>
    <w:tmpl w:val="72300498"/>
    <w:lvl w:ilvl="0">
      <w:start w:val="1"/>
      <w:numFmt w:val="decimal"/>
      <w:lvlText w:val="8.2.6.%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2C2861"/>
    <w:multiLevelType w:val="multilevel"/>
    <w:tmpl w:val="A080BA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904CC1"/>
    <w:multiLevelType w:val="multilevel"/>
    <w:tmpl w:val="8DE4F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C150C87"/>
    <w:multiLevelType w:val="multilevel"/>
    <w:tmpl w:val="AF7A6DAC"/>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D0A40A7"/>
    <w:multiLevelType w:val="multilevel"/>
    <w:tmpl w:val="1FE04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A5489A"/>
    <w:multiLevelType w:val="multilevel"/>
    <w:tmpl w:val="F800B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1597CA9"/>
    <w:multiLevelType w:val="multilevel"/>
    <w:tmpl w:val="74AC6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1AD1DC8"/>
    <w:multiLevelType w:val="multilevel"/>
    <w:tmpl w:val="970ADCA8"/>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B81F23"/>
    <w:multiLevelType w:val="multilevel"/>
    <w:tmpl w:val="A2564A14"/>
    <w:lvl w:ilvl="0">
      <w:start w:val="1"/>
      <w:numFmt w:val="decimal"/>
      <w:lvlText w:val="8.5.%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1F4ADA"/>
    <w:multiLevelType w:val="multilevel"/>
    <w:tmpl w:val="B860D3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A066AA4"/>
    <w:multiLevelType w:val="multilevel"/>
    <w:tmpl w:val="2DEC24E0"/>
    <w:lvl w:ilvl="0">
      <w:start w:val="1"/>
      <w:numFmt w:val="decimal"/>
      <w:lvlText w:val="8.6.%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AC211D2"/>
    <w:multiLevelType w:val="multilevel"/>
    <w:tmpl w:val="B6B4C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AFD5F78"/>
    <w:multiLevelType w:val="multilevel"/>
    <w:tmpl w:val="93C2F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DFA0620"/>
    <w:multiLevelType w:val="multilevel"/>
    <w:tmpl w:val="2E44477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09D3F3D"/>
    <w:multiLevelType w:val="multilevel"/>
    <w:tmpl w:val="9C68B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33D6F20"/>
    <w:multiLevelType w:val="multilevel"/>
    <w:tmpl w:val="E6A60F3A"/>
    <w:lvl w:ilvl="0">
      <w:start w:val="7"/>
      <w:numFmt w:val="decimal"/>
      <w:lvlText w:val="%1"/>
      <w:lvlJc w:val="left"/>
      <w:pPr>
        <w:ind w:left="360" w:hanging="360"/>
      </w:pPr>
      <w:rPr>
        <w:rFonts w:hint="default"/>
        <w:b/>
      </w:rPr>
    </w:lvl>
    <w:lvl w:ilvl="1">
      <w:start w:val="4"/>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59" w15:restartNumberingAfterBreak="0">
    <w:nsid w:val="63546AFE"/>
    <w:multiLevelType w:val="multilevel"/>
    <w:tmpl w:val="C142B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E634EB"/>
    <w:multiLevelType w:val="multilevel"/>
    <w:tmpl w:val="B27A6880"/>
    <w:lvl w:ilvl="0">
      <w:start w:val="3"/>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765632B"/>
    <w:multiLevelType w:val="multilevel"/>
    <w:tmpl w:val="83BC27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5">
      <w:start w:val="1"/>
      <w:numFmt w:val="decimal"/>
      <w:lvlText w:val="%1.%2.%3.%4.%5.%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78100D9"/>
    <w:multiLevelType w:val="multilevel"/>
    <w:tmpl w:val="85080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96C19E7"/>
    <w:multiLevelType w:val="multilevel"/>
    <w:tmpl w:val="F6221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A254915"/>
    <w:multiLevelType w:val="multilevel"/>
    <w:tmpl w:val="C7D48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D885697"/>
    <w:multiLevelType w:val="multilevel"/>
    <w:tmpl w:val="5150E3F6"/>
    <w:lvl w:ilvl="0">
      <w:start w:val="1"/>
      <w:numFmt w:val="decimal"/>
      <w:lvlText w:val="8.4.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DF9378B"/>
    <w:multiLevelType w:val="multilevel"/>
    <w:tmpl w:val="32CE6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0FD7048"/>
    <w:multiLevelType w:val="multilevel"/>
    <w:tmpl w:val="F844EEBC"/>
    <w:lvl w:ilvl="0">
      <w:start w:val="1"/>
      <w:numFmt w:val="decimal"/>
      <w:lvlText w:val="8.4.3.%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41A48EE"/>
    <w:multiLevelType w:val="multilevel"/>
    <w:tmpl w:val="4484F03E"/>
    <w:lvl w:ilvl="0">
      <w:start w:val="1"/>
      <w:numFmt w:val="decimal"/>
      <w:lvlText w:val="8.7.%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4D97441"/>
    <w:multiLevelType w:val="multilevel"/>
    <w:tmpl w:val="6458E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64C2325"/>
    <w:multiLevelType w:val="multilevel"/>
    <w:tmpl w:val="F216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69A39EF"/>
    <w:multiLevelType w:val="multilevel"/>
    <w:tmpl w:val="53F0A0F0"/>
    <w:lvl w:ilvl="0">
      <w:start w:val="3"/>
      <w:numFmt w:val="decimal"/>
      <w:lvlText w:val="8.4.4.%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7456947"/>
    <w:multiLevelType w:val="multilevel"/>
    <w:tmpl w:val="FD84486A"/>
    <w:lvl w:ilvl="0">
      <w:start w:val="12"/>
      <w:numFmt w:val="decimal"/>
      <w:lvlText w:val="%1"/>
      <w:lvlJc w:val="left"/>
      <w:pPr>
        <w:ind w:left="720" w:hanging="360"/>
      </w:pPr>
      <w:rPr>
        <w:rFonts w:hint="default"/>
      </w:rPr>
    </w:lvl>
    <w:lvl w:ilvl="1">
      <w:start w:val="1"/>
      <w:numFmt w:val="decimal"/>
      <w:isLgl/>
      <w:lvlText w:val="%1.%2"/>
      <w:lvlJc w:val="left"/>
      <w:pPr>
        <w:ind w:left="113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9323DF1"/>
    <w:multiLevelType w:val="multilevel"/>
    <w:tmpl w:val="2EDE85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A6B1B4E"/>
    <w:multiLevelType w:val="multilevel"/>
    <w:tmpl w:val="6CB61E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A974C62"/>
    <w:multiLevelType w:val="multilevel"/>
    <w:tmpl w:val="2A22A9CE"/>
    <w:lvl w:ilvl="0">
      <w:start w:val="1"/>
      <w:numFmt w:val="decimal"/>
      <w:lvlText w:val="8.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3D750F"/>
    <w:multiLevelType w:val="multilevel"/>
    <w:tmpl w:val="CF14B6F0"/>
    <w:lvl w:ilvl="0">
      <w:start w:val="3"/>
      <w:numFmt w:val="decimal"/>
      <w:lvlText w:val="%1"/>
      <w:lvlJc w:val="left"/>
      <w:pPr>
        <w:ind w:left="360" w:hanging="360"/>
      </w:pPr>
      <w:rPr>
        <w:rFonts w:hint="default"/>
      </w:rPr>
    </w:lvl>
    <w:lvl w:ilvl="1">
      <w:start w:val="6"/>
      <w:numFmt w:val="decimal"/>
      <w:lvlText w:val="%1.%2"/>
      <w:lvlJc w:val="left"/>
      <w:pPr>
        <w:ind w:left="92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7C6B7133"/>
    <w:multiLevelType w:val="multilevel"/>
    <w:tmpl w:val="FCD074F4"/>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08463C"/>
    <w:multiLevelType w:val="multilevel"/>
    <w:tmpl w:val="2A8204C2"/>
    <w:lvl w:ilvl="0">
      <w:start w:val="1"/>
      <w:numFmt w:val="decimal"/>
      <w:lvlText w:val="8.3.2.%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E6C539F"/>
    <w:multiLevelType w:val="multilevel"/>
    <w:tmpl w:val="9A08D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FA35C49"/>
    <w:multiLevelType w:val="multilevel"/>
    <w:tmpl w:val="3B409602"/>
    <w:lvl w:ilvl="0">
      <w:start w:val="1"/>
      <w:numFmt w:val="decimal"/>
      <w:lvlText w:val="8.2.5.%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FAB2750"/>
    <w:multiLevelType w:val="multilevel"/>
    <w:tmpl w:val="C9ECE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56"/>
  </w:num>
  <w:num w:numId="3">
    <w:abstractNumId w:val="14"/>
  </w:num>
  <w:num w:numId="4">
    <w:abstractNumId w:val="50"/>
  </w:num>
  <w:num w:numId="5">
    <w:abstractNumId w:val="46"/>
  </w:num>
  <w:num w:numId="6">
    <w:abstractNumId w:val="61"/>
  </w:num>
  <w:num w:numId="7">
    <w:abstractNumId w:val="59"/>
  </w:num>
  <w:num w:numId="8">
    <w:abstractNumId w:val="2"/>
  </w:num>
  <w:num w:numId="9">
    <w:abstractNumId w:val="44"/>
  </w:num>
  <w:num w:numId="10">
    <w:abstractNumId w:val="20"/>
  </w:num>
  <w:num w:numId="11">
    <w:abstractNumId w:val="21"/>
  </w:num>
  <w:num w:numId="12">
    <w:abstractNumId w:val="60"/>
  </w:num>
  <w:num w:numId="13">
    <w:abstractNumId w:val="37"/>
  </w:num>
  <w:num w:numId="14">
    <w:abstractNumId w:val="48"/>
  </w:num>
  <w:num w:numId="15">
    <w:abstractNumId w:val="81"/>
  </w:num>
  <w:num w:numId="16">
    <w:abstractNumId w:val="38"/>
  </w:num>
  <w:num w:numId="17">
    <w:abstractNumId w:val="16"/>
  </w:num>
  <w:num w:numId="18">
    <w:abstractNumId w:val="62"/>
  </w:num>
  <w:num w:numId="19">
    <w:abstractNumId w:val="47"/>
  </w:num>
  <w:num w:numId="20">
    <w:abstractNumId w:val="3"/>
  </w:num>
  <w:num w:numId="21">
    <w:abstractNumId w:val="70"/>
  </w:num>
  <w:num w:numId="22">
    <w:abstractNumId w:val="55"/>
  </w:num>
  <w:num w:numId="23">
    <w:abstractNumId w:val="4"/>
  </w:num>
  <w:num w:numId="24">
    <w:abstractNumId w:val="26"/>
  </w:num>
  <w:num w:numId="25">
    <w:abstractNumId w:val="17"/>
  </w:num>
  <w:num w:numId="26">
    <w:abstractNumId w:val="63"/>
  </w:num>
  <w:num w:numId="27">
    <w:abstractNumId w:val="80"/>
  </w:num>
  <w:num w:numId="28">
    <w:abstractNumId w:val="11"/>
  </w:num>
  <w:num w:numId="29">
    <w:abstractNumId w:val="54"/>
  </w:num>
  <w:num w:numId="30">
    <w:abstractNumId w:val="43"/>
  </w:num>
  <w:num w:numId="31">
    <w:abstractNumId w:val="33"/>
  </w:num>
  <w:num w:numId="32">
    <w:abstractNumId w:val="40"/>
  </w:num>
  <w:num w:numId="33">
    <w:abstractNumId w:val="9"/>
  </w:num>
  <w:num w:numId="34">
    <w:abstractNumId w:val="31"/>
  </w:num>
  <w:num w:numId="35">
    <w:abstractNumId w:val="34"/>
  </w:num>
  <w:num w:numId="36">
    <w:abstractNumId w:val="78"/>
  </w:num>
  <w:num w:numId="37">
    <w:abstractNumId w:val="7"/>
  </w:num>
  <w:num w:numId="38">
    <w:abstractNumId w:val="45"/>
  </w:num>
  <w:num w:numId="39">
    <w:abstractNumId w:val="28"/>
  </w:num>
  <w:num w:numId="40">
    <w:abstractNumId w:val="0"/>
  </w:num>
  <w:num w:numId="41">
    <w:abstractNumId w:val="41"/>
  </w:num>
  <w:num w:numId="42">
    <w:abstractNumId w:val="29"/>
  </w:num>
  <w:num w:numId="43">
    <w:abstractNumId w:val="24"/>
  </w:num>
  <w:num w:numId="44">
    <w:abstractNumId w:val="64"/>
  </w:num>
  <w:num w:numId="45">
    <w:abstractNumId w:val="79"/>
  </w:num>
  <w:num w:numId="46">
    <w:abstractNumId w:val="75"/>
  </w:num>
  <w:num w:numId="47">
    <w:abstractNumId w:val="65"/>
  </w:num>
  <w:num w:numId="48">
    <w:abstractNumId w:val="25"/>
  </w:num>
  <w:num w:numId="49">
    <w:abstractNumId w:val="35"/>
  </w:num>
  <w:num w:numId="50">
    <w:abstractNumId w:val="10"/>
  </w:num>
  <w:num w:numId="51">
    <w:abstractNumId w:val="67"/>
  </w:num>
  <w:num w:numId="52">
    <w:abstractNumId w:val="66"/>
  </w:num>
  <w:num w:numId="53">
    <w:abstractNumId w:val="71"/>
  </w:num>
  <w:num w:numId="54">
    <w:abstractNumId w:val="36"/>
  </w:num>
  <w:num w:numId="55">
    <w:abstractNumId w:val="13"/>
  </w:num>
  <w:num w:numId="56">
    <w:abstractNumId w:val="6"/>
  </w:num>
  <w:num w:numId="57">
    <w:abstractNumId w:val="23"/>
  </w:num>
  <w:num w:numId="58">
    <w:abstractNumId w:val="39"/>
  </w:num>
  <w:num w:numId="59">
    <w:abstractNumId w:val="51"/>
  </w:num>
  <w:num w:numId="60">
    <w:abstractNumId w:val="53"/>
  </w:num>
  <w:num w:numId="61">
    <w:abstractNumId w:val="22"/>
  </w:num>
  <w:num w:numId="62">
    <w:abstractNumId w:val="68"/>
  </w:num>
  <w:num w:numId="63">
    <w:abstractNumId w:val="69"/>
  </w:num>
  <w:num w:numId="64">
    <w:abstractNumId w:val="77"/>
  </w:num>
  <w:num w:numId="65">
    <w:abstractNumId w:val="12"/>
  </w:num>
  <w:num w:numId="66">
    <w:abstractNumId w:val="73"/>
  </w:num>
  <w:num w:numId="67">
    <w:abstractNumId w:val="49"/>
  </w:num>
  <w:num w:numId="68">
    <w:abstractNumId w:val="57"/>
  </w:num>
  <w:num w:numId="69">
    <w:abstractNumId w:val="30"/>
  </w:num>
  <w:num w:numId="70">
    <w:abstractNumId w:val="15"/>
  </w:num>
  <w:num w:numId="71">
    <w:abstractNumId w:val="27"/>
  </w:num>
  <w:num w:numId="72">
    <w:abstractNumId w:val="1"/>
  </w:num>
  <w:num w:numId="73">
    <w:abstractNumId w:val="18"/>
  </w:num>
  <w:num w:numId="74">
    <w:abstractNumId w:val="19"/>
  </w:num>
  <w:num w:numId="75">
    <w:abstractNumId w:val="76"/>
  </w:num>
  <w:num w:numId="76">
    <w:abstractNumId w:val="8"/>
  </w:num>
  <w:num w:numId="77">
    <w:abstractNumId w:val="58"/>
  </w:num>
  <w:num w:numId="78">
    <w:abstractNumId w:val="32"/>
  </w:num>
  <w:num w:numId="79">
    <w:abstractNumId w:val="74"/>
  </w:num>
  <w:num w:numId="80">
    <w:abstractNumId w:val="72"/>
  </w:num>
  <w:num w:numId="81">
    <w:abstractNumId w:val="42"/>
  </w:num>
  <w:num w:numId="82">
    <w:abstractNumId w:val="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31"/>
    <w:rsid w:val="00005EC0"/>
    <w:rsid w:val="00007672"/>
    <w:rsid w:val="00014B1D"/>
    <w:rsid w:val="00024E44"/>
    <w:rsid w:val="00046F7E"/>
    <w:rsid w:val="00055E2C"/>
    <w:rsid w:val="00057388"/>
    <w:rsid w:val="00066ED6"/>
    <w:rsid w:val="00075CF2"/>
    <w:rsid w:val="0007715C"/>
    <w:rsid w:val="000953E6"/>
    <w:rsid w:val="000A18C1"/>
    <w:rsid w:val="000C0308"/>
    <w:rsid w:val="000F390B"/>
    <w:rsid w:val="00120A2B"/>
    <w:rsid w:val="00123305"/>
    <w:rsid w:val="00124F93"/>
    <w:rsid w:val="001405D3"/>
    <w:rsid w:val="00163128"/>
    <w:rsid w:val="00164D43"/>
    <w:rsid w:val="001671A6"/>
    <w:rsid w:val="00174239"/>
    <w:rsid w:val="00192A63"/>
    <w:rsid w:val="001966DB"/>
    <w:rsid w:val="00197DCF"/>
    <w:rsid w:val="001A0517"/>
    <w:rsid w:val="001C02E5"/>
    <w:rsid w:val="001D60BE"/>
    <w:rsid w:val="00211002"/>
    <w:rsid w:val="00211FD6"/>
    <w:rsid w:val="00234636"/>
    <w:rsid w:val="00237E9C"/>
    <w:rsid w:val="00255713"/>
    <w:rsid w:val="00277DBE"/>
    <w:rsid w:val="002906E9"/>
    <w:rsid w:val="002911F2"/>
    <w:rsid w:val="00291E90"/>
    <w:rsid w:val="00297730"/>
    <w:rsid w:val="002C3CD3"/>
    <w:rsid w:val="002D1C44"/>
    <w:rsid w:val="002D6B54"/>
    <w:rsid w:val="002E2E36"/>
    <w:rsid w:val="002E5912"/>
    <w:rsid w:val="00303365"/>
    <w:rsid w:val="003361EC"/>
    <w:rsid w:val="003540A5"/>
    <w:rsid w:val="00354DF3"/>
    <w:rsid w:val="003917E4"/>
    <w:rsid w:val="003936E7"/>
    <w:rsid w:val="003952E7"/>
    <w:rsid w:val="00397F31"/>
    <w:rsid w:val="003B440E"/>
    <w:rsid w:val="003E077F"/>
    <w:rsid w:val="003E47F9"/>
    <w:rsid w:val="00400588"/>
    <w:rsid w:val="00465230"/>
    <w:rsid w:val="004741F8"/>
    <w:rsid w:val="00475EBB"/>
    <w:rsid w:val="004775E6"/>
    <w:rsid w:val="004825FE"/>
    <w:rsid w:val="0049115C"/>
    <w:rsid w:val="004919F8"/>
    <w:rsid w:val="00497980"/>
    <w:rsid w:val="004A0E1E"/>
    <w:rsid w:val="004A12FB"/>
    <w:rsid w:val="004B71A9"/>
    <w:rsid w:val="004B7427"/>
    <w:rsid w:val="004D45AC"/>
    <w:rsid w:val="004D4E0C"/>
    <w:rsid w:val="00512C6F"/>
    <w:rsid w:val="00543382"/>
    <w:rsid w:val="00552FFD"/>
    <w:rsid w:val="00565DA3"/>
    <w:rsid w:val="00582537"/>
    <w:rsid w:val="00592E64"/>
    <w:rsid w:val="00615815"/>
    <w:rsid w:val="00644593"/>
    <w:rsid w:val="0069054B"/>
    <w:rsid w:val="006A388F"/>
    <w:rsid w:val="006A48FB"/>
    <w:rsid w:val="006A7739"/>
    <w:rsid w:val="006D03E8"/>
    <w:rsid w:val="006D4931"/>
    <w:rsid w:val="006F54D1"/>
    <w:rsid w:val="006F5F94"/>
    <w:rsid w:val="00711311"/>
    <w:rsid w:val="007241D6"/>
    <w:rsid w:val="007360B2"/>
    <w:rsid w:val="007413CD"/>
    <w:rsid w:val="0075045B"/>
    <w:rsid w:val="00757A6E"/>
    <w:rsid w:val="00760CE9"/>
    <w:rsid w:val="0077132F"/>
    <w:rsid w:val="007837A9"/>
    <w:rsid w:val="007A3396"/>
    <w:rsid w:val="007A6A3A"/>
    <w:rsid w:val="007F6096"/>
    <w:rsid w:val="007F7A0B"/>
    <w:rsid w:val="00820812"/>
    <w:rsid w:val="008354E7"/>
    <w:rsid w:val="0083660F"/>
    <w:rsid w:val="00852DB3"/>
    <w:rsid w:val="008750B9"/>
    <w:rsid w:val="008C4640"/>
    <w:rsid w:val="008E4BBE"/>
    <w:rsid w:val="008E744F"/>
    <w:rsid w:val="008F1331"/>
    <w:rsid w:val="008F1B05"/>
    <w:rsid w:val="008F5AEA"/>
    <w:rsid w:val="0090056F"/>
    <w:rsid w:val="00903ED2"/>
    <w:rsid w:val="00904A69"/>
    <w:rsid w:val="009173E6"/>
    <w:rsid w:val="0093785A"/>
    <w:rsid w:val="00940FB1"/>
    <w:rsid w:val="009430D6"/>
    <w:rsid w:val="009436E1"/>
    <w:rsid w:val="00956139"/>
    <w:rsid w:val="00977C51"/>
    <w:rsid w:val="00990C2C"/>
    <w:rsid w:val="00993F5E"/>
    <w:rsid w:val="009C1709"/>
    <w:rsid w:val="009C4DD3"/>
    <w:rsid w:val="009D332A"/>
    <w:rsid w:val="009E16F5"/>
    <w:rsid w:val="009E1AAD"/>
    <w:rsid w:val="009E7615"/>
    <w:rsid w:val="00A04248"/>
    <w:rsid w:val="00A0680A"/>
    <w:rsid w:val="00A12072"/>
    <w:rsid w:val="00A32F57"/>
    <w:rsid w:val="00A37BDA"/>
    <w:rsid w:val="00A4280B"/>
    <w:rsid w:val="00A47E82"/>
    <w:rsid w:val="00A53181"/>
    <w:rsid w:val="00A55F2E"/>
    <w:rsid w:val="00A85552"/>
    <w:rsid w:val="00A91491"/>
    <w:rsid w:val="00A972D8"/>
    <w:rsid w:val="00AD1F30"/>
    <w:rsid w:val="00AF50A3"/>
    <w:rsid w:val="00B061E4"/>
    <w:rsid w:val="00B21DEC"/>
    <w:rsid w:val="00B32D96"/>
    <w:rsid w:val="00B50B7B"/>
    <w:rsid w:val="00B90D41"/>
    <w:rsid w:val="00B921D9"/>
    <w:rsid w:val="00B944D8"/>
    <w:rsid w:val="00BB6FB8"/>
    <w:rsid w:val="00BC6B84"/>
    <w:rsid w:val="00BD0B3A"/>
    <w:rsid w:val="00BD4F15"/>
    <w:rsid w:val="00BE4141"/>
    <w:rsid w:val="00BF239D"/>
    <w:rsid w:val="00BF45E1"/>
    <w:rsid w:val="00C016B8"/>
    <w:rsid w:val="00C049AB"/>
    <w:rsid w:val="00C06C4A"/>
    <w:rsid w:val="00C16053"/>
    <w:rsid w:val="00C35645"/>
    <w:rsid w:val="00C638DA"/>
    <w:rsid w:val="00C861EF"/>
    <w:rsid w:val="00C91044"/>
    <w:rsid w:val="00C953B0"/>
    <w:rsid w:val="00CA16E1"/>
    <w:rsid w:val="00CA1969"/>
    <w:rsid w:val="00CB11D0"/>
    <w:rsid w:val="00CB1740"/>
    <w:rsid w:val="00CD4422"/>
    <w:rsid w:val="00CF5895"/>
    <w:rsid w:val="00D034B1"/>
    <w:rsid w:val="00D0403F"/>
    <w:rsid w:val="00D05386"/>
    <w:rsid w:val="00D138AE"/>
    <w:rsid w:val="00D207F8"/>
    <w:rsid w:val="00D2375B"/>
    <w:rsid w:val="00D3345B"/>
    <w:rsid w:val="00D40257"/>
    <w:rsid w:val="00D50FC5"/>
    <w:rsid w:val="00D57C44"/>
    <w:rsid w:val="00D66FB4"/>
    <w:rsid w:val="00D76FEE"/>
    <w:rsid w:val="00D96360"/>
    <w:rsid w:val="00D973A4"/>
    <w:rsid w:val="00DB1EE9"/>
    <w:rsid w:val="00DB2BD2"/>
    <w:rsid w:val="00DB4793"/>
    <w:rsid w:val="00DE2204"/>
    <w:rsid w:val="00DF36EC"/>
    <w:rsid w:val="00E033A3"/>
    <w:rsid w:val="00E03FC7"/>
    <w:rsid w:val="00E068FE"/>
    <w:rsid w:val="00E33518"/>
    <w:rsid w:val="00E539E9"/>
    <w:rsid w:val="00E53A42"/>
    <w:rsid w:val="00E73109"/>
    <w:rsid w:val="00E76993"/>
    <w:rsid w:val="00EB3ED2"/>
    <w:rsid w:val="00EB6FC4"/>
    <w:rsid w:val="00ED5079"/>
    <w:rsid w:val="00EE1E46"/>
    <w:rsid w:val="00EE3B22"/>
    <w:rsid w:val="00EF64F3"/>
    <w:rsid w:val="00F046D7"/>
    <w:rsid w:val="00F20E34"/>
    <w:rsid w:val="00F21AFA"/>
    <w:rsid w:val="00F374D6"/>
    <w:rsid w:val="00F412D4"/>
    <w:rsid w:val="00F5751D"/>
    <w:rsid w:val="00F84423"/>
    <w:rsid w:val="00FA116E"/>
    <w:rsid w:val="00FB2071"/>
    <w:rsid w:val="00FC14DA"/>
    <w:rsid w:val="00FF0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90B80E"/>
  <w15:docId w15:val="{46A12A3E-B6AE-42F1-9D44-6E0963B0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48"/>
      <w:szCs w:val="4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6"/>
      <w:szCs w:val="36"/>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40"/>
      <w:szCs w:val="4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11">
    <w:name w:val="Оглавление 1 Знак"/>
    <w:basedOn w:val="a0"/>
    <w:link w:val="12"/>
    <w:rPr>
      <w:rFonts w:ascii="Times New Roman" w:eastAsia="Times New Roman" w:hAnsi="Times New Roman" w:cs="Times New Roman"/>
      <w:b w:val="0"/>
      <w:bCs w:val="0"/>
      <w:i w:val="0"/>
      <w:iCs w:val="0"/>
      <w:smallCaps w:val="0"/>
      <w:strike w:val="0"/>
      <w:u w:val="none"/>
    </w:rPr>
  </w:style>
  <w:style w:type="character" w:customStyle="1" w:styleId="a4">
    <w:name w:val="Оглавление + Полужирный"/>
    <w:basedOn w:val="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5">
    <w:name w:val="Колонтитул_"/>
    <w:basedOn w:val="a0"/>
    <w:link w:val="a6"/>
    <w:rPr>
      <w:rFonts w:ascii="Times New Roman" w:eastAsia="Times New Roman" w:hAnsi="Times New Roman" w:cs="Times New Roman"/>
      <w:b w:val="0"/>
      <w:bCs w:val="0"/>
      <w:i/>
      <w:iCs/>
      <w:smallCaps w:val="0"/>
      <w:strike w:val="0"/>
      <w:sz w:val="21"/>
      <w:szCs w:val="21"/>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3pt80">
    <w:name w:val="Основной текст (2) + 13 pt;Масштаб 80%"/>
    <w:basedOn w:val="21"/>
    <w:rPr>
      <w:rFonts w:ascii="Times New Roman" w:eastAsia="Times New Roman" w:hAnsi="Times New Roman" w:cs="Times New Roman"/>
      <w:b w:val="0"/>
      <w:bCs w:val="0"/>
      <w:i w:val="0"/>
      <w:iCs w:val="0"/>
      <w:smallCaps w:val="0"/>
      <w:strike w:val="0"/>
      <w:color w:val="000000"/>
      <w:spacing w:val="0"/>
      <w:w w:val="80"/>
      <w:position w:val="0"/>
      <w:sz w:val="26"/>
      <w:szCs w:val="26"/>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71">
    <w:name w:val="Основной текст (7) + Не полужирный"/>
    <w:basedOn w:val="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1pt">
    <w:name w:val="Основной текст (2) + 11;5 pt;Полужирный;Курсив;Интервал -1 pt"/>
    <w:basedOn w:val="21"/>
    <w:rPr>
      <w:rFonts w:ascii="Times New Roman" w:eastAsia="Times New Roman" w:hAnsi="Times New Roman" w:cs="Times New Roman"/>
      <w:b/>
      <w:bCs/>
      <w:i/>
      <w:iCs/>
      <w:smallCaps w:val="0"/>
      <w:strike w:val="0"/>
      <w:color w:val="000000"/>
      <w:spacing w:val="-20"/>
      <w:w w:val="100"/>
      <w:position w:val="0"/>
      <w:sz w:val="23"/>
      <w:szCs w:val="23"/>
      <w:u w:val="none"/>
      <w:lang w:val="en-US" w:eastAsia="en-US" w:bidi="en-US"/>
    </w:rPr>
  </w:style>
  <w:style w:type="character" w:customStyle="1" w:styleId="a7">
    <w:name w:val="Колонтитул + Не курсив"/>
    <w:basedOn w:val="a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8">
    <w:name w:val="Колонтитул + Не курсив"/>
    <w:basedOn w:val="a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u w:val="none"/>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u w:val="none"/>
    </w:rPr>
  </w:style>
  <w:style w:type="character" w:customStyle="1" w:styleId="3115pt-1pt">
    <w:name w:val="Заголовок №3 + 11;5 pt;Курсив;Интервал -1 pt"/>
    <w:basedOn w:val="31"/>
    <w:rPr>
      <w:rFonts w:ascii="Times New Roman" w:eastAsia="Times New Roman" w:hAnsi="Times New Roman" w:cs="Times New Roman"/>
      <w:b/>
      <w:bCs/>
      <w:i/>
      <w:iCs/>
      <w:smallCaps w:val="0"/>
      <w:strike w:val="0"/>
      <w:color w:val="000000"/>
      <w:spacing w:val="-20"/>
      <w:w w:val="100"/>
      <w:position w:val="0"/>
      <w:sz w:val="23"/>
      <w:szCs w:val="23"/>
      <w:u w:val="none"/>
      <w:lang w:val="ru-RU" w:eastAsia="ru-RU" w:bidi="ru-RU"/>
    </w:rPr>
  </w:style>
  <w:style w:type="character" w:customStyle="1" w:styleId="33">
    <w:name w:val="Заголовок №3 + Не полужирный"/>
    <w:basedOn w:val="3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20">
    <w:name w:val="Заголовок №3 (2)_"/>
    <w:basedOn w:val="a0"/>
    <w:link w:val="321"/>
    <w:rPr>
      <w:rFonts w:ascii="Times New Roman" w:eastAsia="Times New Roman" w:hAnsi="Times New Roman" w:cs="Times New Roman"/>
      <w:b/>
      <w:bCs/>
      <w:i w:val="0"/>
      <w:iCs w:val="0"/>
      <w:smallCaps w:val="0"/>
      <w:strike w:val="0"/>
      <w:u w:val="none"/>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w w:val="80"/>
      <w:sz w:val="26"/>
      <w:szCs w:val="26"/>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w w:val="80"/>
      <w:sz w:val="26"/>
      <w:szCs w:val="26"/>
      <w:u w:val="none"/>
    </w:rPr>
  </w:style>
  <w:style w:type="character" w:customStyle="1" w:styleId="912pt100">
    <w:name w:val="Основной текст (9) + 12 pt;Масштаб 100%"/>
    <w:basedOn w:val="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12pt100">
    <w:name w:val="Заголовок №2 (2) + 12 pt;Масштаб 100%"/>
    <w:basedOn w:val="2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20">
    <w:name w:val="Заголовок №1 (2)_"/>
    <w:basedOn w:val="a0"/>
    <w:link w:val="121"/>
    <w:rPr>
      <w:rFonts w:ascii="Times New Roman" w:eastAsia="Times New Roman" w:hAnsi="Times New Roman" w:cs="Times New Roman"/>
      <w:b w:val="0"/>
      <w:bCs w:val="0"/>
      <w:i w:val="0"/>
      <w:iCs w:val="0"/>
      <w:smallCaps w:val="0"/>
      <w:strike w:val="0"/>
      <w:sz w:val="28"/>
      <w:szCs w:val="28"/>
      <w:u w:val="none"/>
    </w:rPr>
  </w:style>
  <w:style w:type="character" w:customStyle="1" w:styleId="34">
    <w:name w:val="Колонтитул (3)_"/>
    <w:basedOn w:val="a0"/>
    <w:link w:val="35"/>
    <w:rPr>
      <w:rFonts w:ascii="Times New Roman" w:eastAsia="Times New Roman" w:hAnsi="Times New Roman" w:cs="Times New Roman"/>
      <w:b w:val="0"/>
      <w:bCs w:val="0"/>
      <w:i w:val="0"/>
      <w:iCs w:val="0"/>
      <w:smallCaps w:val="0"/>
      <w:strike w:val="0"/>
      <w:w w:val="75"/>
      <w:sz w:val="28"/>
      <w:szCs w:val="28"/>
      <w:u w:val="none"/>
    </w:rPr>
  </w:style>
  <w:style w:type="character" w:customStyle="1" w:styleId="210pt">
    <w:name w:val="Основной текст (2) + 10 pt"/>
    <w:basedOn w:val="2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7pt1pt">
    <w:name w:val="Основной текст (2) + 7 pt;Интервал 1 pt"/>
    <w:basedOn w:val="21"/>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28">
    <w:name w:val="Основной текст (2) + 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u w:val="none"/>
    </w:rPr>
  </w:style>
  <w:style w:type="character" w:customStyle="1" w:styleId="101pt">
    <w:name w:val="Основной текст (10) + Интервал 1 pt"/>
    <w:basedOn w:val="100"/>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en-US" w:eastAsia="en-US" w:bidi="en-US"/>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sz w:val="22"/>
      <w:szCs w:val="22"/>
      <w:u w:val="none"/>
      <w:lang w:val="en-US" w:eastAsia="en-US" w:bidi="en-US"/>
    </w:rPr>
  </w:style>
  <w:style w:type="character" w:customStyle="1" w:styleId="122">
    <w:name w:val="Основной текст (12)_"/>
    <w:basedOn w:val="a0"/>
    <w:link w:val="123"/>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12Corbel15pt-3pt">
    <w:name w:val="Основной текст (12) + Corbel;15 pt;Курсив;Интервал -3 pt"/>
    <w:basedOn w:val="122"/>
    <w:rPr>
      <w:rFonts w:ascii="Corbel" w:eastAsia="Corbel" w:hAnsi="Corbel" w:cs="Corbel"/>
      <w:b w:val="0"/>
      <w:bCs w:val="0"/>
      <w:i/>
      <w:iCs/>
      <w:smallCaps w:val="0"/>
      <w:strike w:val="0"/>
      <w:color w:val="000000"/>
      <w:spacing w:val="-60"/>
      <w:w w:val="100"/>
      <w:position w:val="0"/>
      <w:sz w:val="30"/>
      <w:szCs w:val="30"/>
      <w:u w:val="none"/>
      <w:lang w:val="ru-RU" w:eastAsia="ru-RU" w:bidi="ru-RU"/>
    </w:rPr>
  </w:style>
  <w:style w:type="character" w:customStyle="1" w:styleId="13">
    <w:name w:val="Основной текст (13)_"/>
    <w:basedOn w:val="a0"/>
    <w:link w:val="130"/>
    <w:rPr>
      <w:rFonts w:ascii="Times New Roman" w:eastAsia="Times New Roman" w:hAnsi="Times New Roman" w:cs="Times New Roman"/>
      <w:b w:val="0"/>
      <w:bCs w:val="0"/>
      <w:i/>
      <w:iCs/>
      <w:smallCaps w:val="0"/>
      <w:strike w:val="0"/>
      <w:spacing w:val="-20"/>
      <w:sz w:val="17"/>
      <w:szCs w:val="17"/>
      <w:u w:val="none"/>
      <w:lang w:val="en-US" w:eastAsia="en-US" w:bidi="en-US"/>
    </w:rPr>
  </w:style>
  <w:style w:type="character" w:customStyle="1" w:styleId="135pt0pt">
    <w:name w:val="Основной текст (13) + 5 pt;Интервал 0 pt"/>
    <w:basedOn w:val="13"/>
    <w:rPr>
      <w:rFonts w:ascii="Times New Roman" w:eastAsia="Times New Roman" w:hAnsi="Times New Roman" w:cs="Times New Roman"/>
      <w:b w:val="0"/>
      <w:bCs w:val="0"/>
      <w:i/>
      <w:iCs/>
      <w:smallCaps w:val="0"/>
      <w:strike w:val="0"/>
      <w:color w:val="000000"/>
      <w:spacing w:val="0"/>
      <w:w w:val="100"/>
      <w:position w:val="0"/>
      <w:sz w:val="10"/>
      <w:szCs w:val="10"/>
      <w:u w:val="none"/>
      <w:lang w:val="en-US" w:eastAsia="en-US" w:bidi="en-US"/>
    </w:rPr>
  </w:style>
  <w:style w:type="character" w:customStyle="1" w:styleId="2Cambria">
    <w:name w:val="Основной текст (2) + Cambria"/>
    <w:basedOn w:val="21"/>
    <w:rPr>
      <w:rFonts w:ascii="Cambria" w:eastAsia="Cambria" w:hAnsi="Cambria" w:cs="Cambria"/>
      <w:b w:val="0"/>
      <w:bCs w:val="0"/>
      <w:i w:val="0"/>
      <w:iCs w:val="0"/>
      <w:smallCaps w:val="0"/>
      <w:strike w:val="0"/>
      <w:color w:val="000000"/>
      <w:spacing w:val="0"/>
      <w:w w:val="100"/>
      <w:position w:val="0"/>
      <w:sz w:val="24"/>
      <w:szCs w:val="24"/>
      <w:u w:val="none"/>
      <w:lang w:val="en-US" w:eastAsia="en-US" w:bidi="en-US"/>
    </w:rPr>
  </w:style>
  <w:style w:type="character" w:customStyle="1" w:styleId="14">
    <w:name w:val="Основной текст (14)_"/>
    <w:basedOn w:val="a0"/>
    <w:link w:val="140"/>
    <w:rPr>
      <w:rFonts w:ascii="Times New Roman" w:eastAsia="Times New Roman" w:hAnsi="Times New Roman" w:cs="Times New Roman"/>
      <w:b w:val="0"/>
      <w:bCs w:val="0"/>
      <w:i/>
      <w:iCs/>
      <w:smallCaps w:val="0"/>
      <w:strike w:val="0"/>
      <w:sz w:val="22"/>
      <w:szCs w:val="22"/>
      <w:u w:val="none"/>
      <w:lang w:val="en-US" w:eastAsia="en-US" w:bidi="en-US"/>
    </w:rPr>
  </w:style>
  <w:style w:type="character" w:customStyle="1" w:styleId="2115pt">
    <w:name w:val="Основной текст (2) + 11;5 pt;Полужирный;Курсив;Малые прописные"/>
    <w:basedOn w:val="21"/>
    <w:rPr>
      <w:rFonts w:ascii="Times New Roman" w:eastAsia="Times New Roman" w:hAnsi="Times New Roman" w:cs="Times New Roman"/>
      <w:b/>
      <w:bCs/>
      <w:i/>
      <w:iCs/>
      <w:smallCaps/>
      <w:strike w:val="0"/>
      <w:color w:val="000000"/>
      <w:spacing w:val="0"/>
      <w:w w:val="100"/>
      <w:position w:val="0"/>
      <w:sz w:val="23"/>
      <w:szCs w:val="23"/>
      <w:u w:val="none"/>
      <w:lang w:val="en-US" w:eastAsia="en-US" w:bidi="en-US"/>
    </w:rPr>
  </w:style>
  <w:style w:type="character" w:customStyle="1" w:styleId="2115pt0">
    <w:name w:val="Основной текст (2) + 11;5 pt;Полужирный;Курсив"/>
    <w:basedOn w:val="21"/>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230">
    <w:name w:val="Заголовок №2 (3)_"/>
    <w:basedOn w:val="a0"/>
    <w:link w:val="231"/>
    <w:rPr>
      <w:rFonts w:ascii="Times New Roman" w:eastAsia="Times New Roman" w:hAnsi="Times New Roman" w:cs="Times New Roman"/>
      <w:b/>
      <w:bCs/>
      <w:i w:val="0"/>
      <w:iCs w:val="0"/>
      <w:smallCaps w:val="0"/>
      <w:strike w:val="0"/>
      <w:u w:val="none"/>
    </w:rPr>
  </w:style>
  <w:style w:type="character" w:customStyle="1" w:styleId="240">
    <w:name w:val="Заголовок №2 (4)_"/>
    <w:basedOn w:val="a0"/>
    <w:link w:val="241"/>
    <w:rPr>
      <w:rFonts w:ascii="Lucida Sans Unicode" w:eastAsia="Lucida Sans Unicode" w:hAnsi="Lucida Sans Unicode" w:cs="Lucida Sans Unicode"/>
      <w:b w:val="0"/>
      <w:bCs w:val="0"/>
      <w:i w:val="0"/>
      <w:iCs w:val="0"/>
      <w:smallCaps w:val="0"/>
      <w:strike w:val="0"/>
      <w:sz w:val="21"/>
      <w:szCs w:val="21"/>
      <w:u w:val="none"/>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20"/>
      <w:szCs w:val="20"/>
      <w:u w:val="none"/>
    </w:rPr>
  </w:style>
  <w:style w:type="character" w:customStyle="1" w:styleId="16">
    <w:name w:val="Основной текст (16)_"/>
    <w:basedOn w:val="a0"/>
    <w:link w:val="160"/>
    <w:rPr>
      <w:rFonts w:ascii="Cambria" w:eastAsia="Cambria" w:hAnsi="Cambria" w:cs="Cambria"/>
      <w:b w:val="0"/>
      <w:bCs w:val="0"/>
      <w:i w:val="0"/>
      <w:iCs w:val="0"/>
      <w:smallCaps w:val="0"/>
      <w:strike w:val="0"/>
      <w:sz w:val="32"/>
      <w:szCs w:val="32"/>
      <w:u w:val="none"/>
    </w:rPr>
  </w:style>
  <w:style w:type="paragraph" w:customStyle="1" w:styleId="30">
    <w:name w:val="Основной текст (3)"/>
    <w:basedOn w:val="a"/>
    <w:link w:val="3"/>
    <w:pPr>
      <w:shd w:val="clear" w:color="auto" w:fill="FFFFFF"/>
      <w:spacing w:after="120" w:line="0" w:lineRule="atLeast"/>
      <w:jc w:val="right"/>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2820" w:after="240" w:line="0" w:lineRule="atLeast"/>
    </w:pPr>
    <w:rPr>
      <w:rFonts w:ascii="Times New Roman" w:eastAsia="Times New Roman" w:hAnsi="Times New Roman" w:cs="Times New Roman"/>
      <w:b/>
      <w:bCs/>
      <w:sz w:val="48"/>
      <w:szCs w:val="48"/>
    </w:rPr>
  </w:style>
  <w:style w:type="paragraph" w:customStyle="1" w:styleId="50">
    <w:name w:val="Основной текст (5)"/>
    <w:basedOn w:val="a"/>
    <w:link w:val="5"/>
    <w:pPr>
      <w:shd w:val="clear" w:color="auto" w:fill="FFFFFF"/>
      <w:spacing w:before="240" w:line="571" w:lineRule="exact"/>
    </w:pPr>
    <w:rPr>
      <w:rFonts w:ascii="Times New Roman" w:eastAsia="Times New Roman" w:hAnsi="Times New Roman" w:cs="Times New Roman"/>
      <w:b/>
      <w:bCs/>
      <w:sz w:val="36"/>
      <w:szCs w:val="36"/>
    </w:rPr>
  </w:style>
  <w:style w:type="paragraph" w:customStyle="1" w:styleId="60">
    <w:name w:val="Основной текст (6)"/>
    <w:basedOn w:val="a"/>
    <w:link w:val="6"/>
    <w:pPr>
      <w:shd w:val="clear" w:color="auto" w:fill="FFFFFF"/>
      <w:spacing w:after="240" w:line="571" w:lineRule="exact"/>
    </w:pPr>
    <w:rPr>
      <w:rFonts w:ascii="Times New Roman" w:eastAsia="Times New Roman" w:hAnsi="Times New Roman" w:cs="Times New Roman"/>
      <w:b/>
      <w:bCs/>
      <w:sz w:val="40"/>
      <w:szCs w:val="40"/>
    </w:rPr>
  </w:style>
  <w:style w:type="paragraph" w:customStyle="1" w:styleId="70">
    <w:name w:val="Основной текст (7)"/>
    <w:basedOn w:val="a"/>
    <w:link w:val="7"/>
    <w:pPr>
      <w:shd w:val="clear" w:color="auto" w:fill="FFFFFF"/>
      <w:spacing w:before="240" w:after="6360" w:line="0" w:lineRule="atLeast"/>
    </w:pPr>
    <w:rPr>
      <w:rFonts w:ascii="Times New Roman" w:eastAsia="Times New Roman" w:hAnsi="Times New Roman" w:cs="Times New Roman"/>
      <w:b/>
      <w:bCs/>
    </w:rPr>
  </w:style>
  <w:style w:type="paragraph" w:customStyle="1" w:styleId="20">
    <w:name w:val="Колонтитул (2)"/>
    <w:basedOn w:val="a"/>
    <w:link w:val="2"/>
    <w:pPr>
      <w:shd w:val="clear" w:color="auto" w:fill="FFFFFF"/>
      <w:spacing w:line="0" w:lineRule="atLeast"/>
    </w:pPr>
    <w:rPr>
      <w:rFonts w:ascii="Times New Roman" w:eastAsia="Times New Roman" w:hAnsi="Times New Roman" w:cs="Times New Roman"/>
      <w:sz w:val="21"/>
      <w:szCs w:val="21"/>
    </w:rPr>
  </w:style>
  <w:style w:type="paragraph" w:customStyle="1" w:styleId="10">
    <w:name w:val="Заголовок №1"/>
    <w:basedOn w:val="a"/>
    <w:link w:val="1"/>
    <w:pPr>
      <w:shd w:val="clear" w:color="auto" w:fill="FFFFFF"/>
      <w:spacing w:after="600" w:line="0" w:lineRule="atLeast"/>
      <w:outlineLvl w:val="0"/>
    </w:pPr>
    <w:rPr>
      <w:rFonts w:ascii="Times New Roman" w:eastAsia="Times New Roman" w:hAnsi="Times New Roman" w:cs="Times New Roman"/>
      <w:b/>
      <w:bCs/>
    </w:rPr>
  </w:style>
  <w:style w:type="paragraph" w:styleId="12">
    <w:name w:val="toc 1"/>
    <w:basedOn w:val="a"/>
    <w:link w:val="11"/>
    <w:autoRedefine/>
    <w:pPr>
      <w:shd w:val="clear" w:color="auto" w:fill="FFFFFF"/>
      <w:spacing w:before="600" w:line="0" w:lineRule="atLeast"/>
      <w:jc w:val="both"/>
    </w:pPr>
    <w:rPr>
      <w:rFonts w:ascii="Times New Roman" w:eastAsia="Times New Roman" w:hAnsi="Times New Roman" w:cs="Times New Roman"/>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i/>
      <w:iCs/>
      <w:sz w:val="21"/>
      <w:szCs w:val="21"/>
    </w:rPr>
  </w:style>
  <w:style w:type="paragraph" w:customStyle="1" w:styleId="32">
    <w:name w:val="Заголовок №3"/>
    <w:basedOn w:val="a"/>
    <w:link w:val="31"/>
    <w:pPr>
      <w:shd w:val="clear" w:color="auto" w:fill="FFFFFF"/>
      <w:spacing w:after="360" w:line="0" w:lineRule="atLeast"/>
      <w:ind w:hanging="760"/>
      <w:jc w:val="both"/>
      <w:outlineLvl w:val="2"/>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before="60" w:line="269" w:lineRule="exact"/>
      <w:ind w:hanging="340"/>
      <w:jc w:val="both"/>
    </w:pPr>
    <w:rPr>
      <w:rFonts w:ascii="Times New Roman" w:eastAsia="Times New Roman" w:hAnsi="Times New Roman" w:cs="Times New Roman"/>
    </w:rPr>
  </w:style>
  <w:style w:type="paragraph" w:customStyle="1" w:styleId="80">
    <w:name w:val="Основной текст (8)"/>
    <w:basedOn w:val="a"/>
    <w:link w:val="8"/>
    <w:pPr>
      <w:shd w:val="clear" w:color="auto" w:fill="FFFFFF"/>
      <w:spacing w:after="60" w:line="0" w:lineRule="atLeast"/>
      <w:jc w:val="both"/>
    </w:pPr>
    <w:rPr>
      <w:rFonts w:ascii="Times New Roman" w:eastAsia="Times New Roman" w:hAnsi="Times New Roman" w:cs="Times New Roman"/>
      <w:b/>
      <w:bCs/>
    </w:rPr>
  </w:style>
  <w:style w:type="paragraph" w:customStyle="1" w:styleId="26">
    <w:name w:val="Заголовок №2"/>
    <w:basedOn w:val="a"/>
    <w:link w:val="25"/>
    <w:pPr>
      <w:shd w:val="clear" w:color="auto" w:fill="FFFFFF"/>
      <w:spacing w:line="274" w:lineRule="exact"/>
      <w:jc w:val="both"/>
      <w:outlineLvl w:val="1"/>
    </w:pPr>
    <w:rPr>
      <w:rFonts w:ascii="Times New Roman" w:eastAsia="Times New Roman" w:hAnsi="Times New Roman" w:cs="Times New Roman"/>
    </w:rPr>
  </w:style>
  <w:style w:type="paragraph" w:customStyle="1" w:styleId="321">
    <w:name w:val="Заголовок №3 (2)"/>
    <w:basedOn w:val="a"/>
    <w:link w:val="320"/>
    <w:pPr>
      <w:shd w:val="clear" w:color="auto" w:fill="FFFFFF"/>
      <w:spacing w:line="269" w:lineRule="exact"/>
      <w:jc w:val="both"/>
      <w:outlineLvl w:val="2"/>
    </w:pPr>
    <w:rPr>
      <w:rFonts w:ascii="Times New Roman" w:eastAsia="Times New Roman" w:hAnsi="Times New Roman" w:cs="Times New Roman"/>
      <w:b/>
      <w:bCs/>
    </w:rPr>
  </w:style>
  <w:style w:type="paragraph" w:customStyle="1" w:styleId="221">
    <w:name w:val="Заголовок №2 (2)"/>
    <w:basedOn w:val="a"/>
    <w:link w:val="220"/>
    <w:pPr>
      <w:shd w:val="clear" w:color="auto" w:fill="FFFFFF"/>
      <w:spacing w:line="278" w:lineRule="exact"/>
      <w:jc w:val="both"/>
      <w:outlineLvl w:val="1"/>
    </w:pPr>
    <w:rPr>
      <w:rFonts w:ascii="Times New Roman" w:eastAsia="Times New Roman" w:hAnsi="Times New Roman" w:cs="Times New Roman"/>
      <w:w w:val="80"/>
      <w:sz w:val="26"/>
      <w:szCs w:val="26"/>
    </w:rPr>
  </w:style>
  <w:style w:type="paragraph" w:customStyle="1" w:styleId="90">
    <w:name w:val="Основной текст (9)"/>
    <w:basedOn w:val="a"/>
    <w:link w:val="9"/>
    <w:pPr>
      <w:shd w:val="clear" w:color="auto" w:fill="FFFFFF"/>
      <w:spacing w:line="269" w:lineRule="exact"/>
      <w:jc w:val="both"/>
    </w:pPr>
    <w:rPr>
      <w:rFonts w:ascii="Times New Roman" w:eastAsia="Times New Roman" w:hAnsi="Times New Roman" w:cs="Times New Roman"/>
      <w:w w:val="80"/>
      <w:sz w:val="26"/>
      <w:szCs w:val="26"/>
    </w:rPr>
  </w:style>
  <w:style w:type="paragraph" w:customStyle="1" w:styleId="121">
    <w:name w:val="Заголовок №1 (2)"/>
    <w:basedOn w:val="a"/>
    <w:link w:val="120"/>
    <w:pPr>
      <w:shd w:val="clear" w:color="auto" w:fill="FFFFFF"/>
      <w:spacing w:after="360" w:line="0" w:lineRule="atLeast"/>
      <w:jc w:val="both"/>
      <w:outlineLvl w:val="0"/>
    </w:pPr>
    <w:rPr>
      <w:rFonts w:ascii="Times New Roman" w:eastAsia="Times New Roman" w:hAnsi="Times New Roman" w:cs="Times New Roman"/>
      <w:sz w:val="28"/>
      <w:szCs w:val="28"/>
    </w:rPr>
  </w:style>
  <w:style w:type="paragraph" w:customStyle="1" w:styleId="35">
    <w:name w:val="Колонтитул (3)"/>
    <w:basedOn w:val="a"/>
    <w:link w:val="34"/>
    <w:pPr>
      <w:shd w:val="clear" w:color="auto" w:fill="FFFFFF"/>
      <w:spacing w:line="0" w:lineRule="atLeast"/>
    </w:pPr>
    <w:rPr>
      <w:rFonts w:ascii="Times New Roman" w:eastAsia="Times New Roman" w:hAnsi="Times New Roman" w:cs="Times New Roman"/>
      <w:w w:val="75"/>
      <w:sz w:val="28"/>
      <w:szCs w:val="28"/>
    </w:rPr>
  </w:style>
  <w:style w:type="paragraph" w:customStyle="1" w:styleId="101">
    <w:name w:val="Основной текст (10)"/>
    <w:basedOn w:val="a"/>
    <w:link w:val="100"/>
    <w:pPr>
      <w:shd w:val="clear" w:color="auto" w:fill="FFFFFF"/>
      <w:spacing w:line="0" w:lineRule="atLeast"/>
      <w:jc w:val="center"/>
    </w:pPr>
    <w:rPr>
      <w:rFonts w:ascii="Times New Roman" w:eastAsia="Times New Roman" w:hAnsi="Times New Roman" w:cs="Times New Roman"/>
    </w:rPr>
  </w:style>
  <w:style w:type="paragraph" w:customStyle="1" w:styleId="111">
    <w:name w:val="Основной текст (11)"/>
    <w:basedOn w:val="a"/>
    <w:link w:val="110"/>
    <w:pPr>
      <w:shd w:val="clear" w:color="auto" w:fill="FFFFFF"/>
      <w:spacing w:line="0" w:lineRule="atLeast"/>
    </w:pPr>
    <w:rPr>
      <w:rFonts w:ascii="Times New Roman" w:eastAsia="Times New Roman" w:hAnsi="Times New Roman" w:cs="Times New Roman"/>
      <w:i/>
      <w:iCs/>
      <w:sz w:val="22"/>
      <w:szCs w:val="22"/>
      <w:lang w:val="en-US" w:eastAsia="en-US" w:bidi="en-US"/>
    </w:rPr>
  </w:style>
  <w:style w:type="paragraph" w:customStyle="1" w:styleId="123">
    <w:name w:val="Основной текст (12)"/>
    <w:basedOn w:val="a"/>
    <w:link w:val="122"/>
    <w:pPr>
      <w:shd w:val="clear" w:color="auto" w:fill="FFFFFF"/>
      <w:spacing w:after="120" w:line="0" w:lineRule="atLeast"/>
    </w:pPr>
    <w:rPr>
      <w:rFonts w:ascii="Times New Roman" w:eastAsia="Times New Roman" w:hAnsi="Times New Roman" w:cs="Times New Roman"/>
      <w:spacing w:val="-10"/>
      <w:sz w:val="20"/>
      <w:szCs w:val="20"/>
    </w:rPr>
  </w:style>
  <w:style w:type="paragraph" w:customStyle="1" w:styleId="130">
    <w:name w:val="Основной текст (13)"/>
    <w:basedOn w:val="a"/>
    <w:link w:val="13"/>
    <w:pPr>
      <w:shd w:val="clear" w:color="auto" w:fill="FFFFFF"/>
      <w:spacing w:before="120" w:line="0" w:lineRule="atLeast"/>
    </w:pPr>
    <w:rPr>
      <w:rFonts w:ascii="Times New Roman" w:eastAsia="Times New Roman" w:hAnsi="Times New Roman" w:cs="Times New Roman"/>
      <w:i/>
      <w:iCs/>
      <w:spacing w:val="-20"/>
      <w:sz w:val="17"/>
      <w:szCs w:val="17"/>
      <w:lang w:val="en-US" w:eastAsia="en-US" w:bidi="en-US"/>
    </w:rPr>
  </w:style>
  <w:style w:type="paragraph" w:customStyle="1" w:styleId="140">
    <w:name w:val="Основной текст (14)"/>
    <w:basedOn w:val="a"/>
    <w:link w:val="14"/>
    <w:pPr>
      <w:shd w:val="clear" w:color="auto" w:fill="FFFFFF"/>
      <w:spacing w:before="480" w:line="178" w:lineRule="exact"/>
      <w:jc w:val="both"/>
    </w:pPr>
    <w:rPr>
      <w:rFonts w:ascii="Times New Roman" w:eastAsia="Times New Roman" w:hAnsi="Times New Roman" w:cs="Times New Roman"/>
      <w:i/>
      <w:iCs/>
      <w:sz w:val="22"/>
      <w:szCs w:val="22"/>
      <w:lang w:val="en-US" w:eastAsia="en-US" w:bidi="en-US"/>
    </w:rPr>
  </w:style>
  <w:style w:type="paragraph" w:customStyle="1" w:styleId="231">
    <w:name w:val="Заголовок №2 (3)"/>
    <w:basedOn w:val="a"/>
    <w:link w:val="230"/>
    <w:pPr>
      <w:shd w:val="clear" w:color="auto" w:fill="FFFFFF"/>
      <w:spacing w:before="900" w:after="600" w:line="0" w:lineRule="atLeast"/>
      <w:jc w:val="both"/>
      <w:outlineLvl w:val="1"/>
    </w:pPr>
    <w:rPr>
      <w:rFonts w:ascii="Times New Roman" w:eastAsia="Times New Roman" w:hAnsi="Times New Roman" w:cs="Times New Roman"/>
      <w:b/>
      <w:bCs/>
    </w:rPr>
  </w:style>
  <w:style w:type="paragraph" w:customStyle="1" w:styleId="241">
    <w:name w:val="Заголовок №2 (4)"/>
    <w:basedOn w:val="a"/>
    <w:link w:val="240"/>
    <w:pPr>
      <w:shd w:val="clear" w:color="auto" w:fill="FFFFFF"/>
      <w:spacing w:line="269" w:lineRule="exact"/>
      <w:jc w:val="both"/>
      <w:outlineLvl w:val="1"/>
    </w:pPr>
    <w:rPr>
      <w:rFonts w:ascii="Lucida Sans Unicode" w:eastAsia="Lucida Sans Unicode" w:hAnsi="Lucida Sans Unicode" w:cs="Lucida Sans Unicode"/>
      <w:sz w:val="21"/>
      <w:szCs w:val="21"/>
    </w:rPr>
  </w:style>
  <w:style w:type="paragraph" w:customStyle="1" w:styleId="150">
    <w:name w:val="Основной текст (15)"/>
    <w:basedOn w:val="a"/>
    <w:link w:val="15"/>
    <w:pPr>
      <w:shd w:val="clear" w:color="auto" w:fill="FFFFFF"/>
      <w:spacing w:before="1440" w:after="60" w:line="0" w:lineRule="atLeast"/>
      <w:jc w:val="both"/>
    </w:pPr>
    <w:rPr>
      <w:rFonts w:ascii="Times New Roman" w:eastAsia="Times New Roman" w:hAnsi="Times New Roman" w:cs="Times New Roman"/>
      <w:sz w:val="20"/>
      <w:szCs w:val="20"/>
    </w:rPr>
  </w:style>
  <w:style w:type="paragraph" w:customStyle="1" w:styleId="160">
    <w:name w:val="Основной текст (16)"/>
    <w:basedOn w:val="a"/>
    <w:link w:val="16"/>
    <w:pPr>
      <w:shd w:val="clear" w:color="auto" w:fill="FFFFFF"/>
      <w:spacing w:before="60" w:line="0" w:lineRule="atLeast"/>
      <w:jc w:val="both"/>
    </w:pPr>
    <w:rPr>
      <w:rFonts w:ascii="Cambria" w:eastAsia="Cambria" w:hAnsi="Cambria" w:cs="Cambria"/>
      <w:sz w:val="32"/>
      <w:szCs w:val="32"/>
    </w:rPr>
  </w:style>
  <w:style w:type="paragraph" w:styleId="36">
    <w:name w:val="toc 3"/>
    <w:basedOn w:val="a"/>
    <w:autoRedefine/>
    <w:pPr>
      <w:shd w:val="clear" w:color="auto" w:fill="FFFFFF"/>
      <w:spacing w:before="600" w:line="0" w:lineRule="atLeast"/>
      <w:jc w:val="both"/>
    </w:pPr>
    <w:rPr>
      <w:rFonts w:ascii="Times New Roman" w:eastAsia="Times New Roman" w:hAnsi="Times New Roman" w:cs="Times New Roman"/>
    </w:rPr>
  </w:style>
  <w:style w:type="paragraph" w:styleId="a9">
    <w:name w:val="header"/>
    <w:basedOn w:val="a"/>
    <w:link w:val="aa"/>
    <w:uiPriority w:val="99"/>
    <w:unhideWhenUsed/>
    <w:rsid w:val="00B921D9"/>
    <w:pPr>
      <w:tabs>
        <w:tab w:val="center" w:pos="4677"/>
        <w:tab w:val="right" w:pos="9355"/>
      </w:tabs>
    </w:pPr>
  </w:style>
  <w:style w:type="character" w:customStyle="1" w:styleId="aa">
    <w:name w:val="Верхний колонтитул Знак"/>
    <w:basedOn w:val="a0"/>
    <w:link w:val="a9"/>
    <w:uiPriority w:val="99"/>
    <w:rsid w:val="00B921D9"/>
    <w:rPr>
      <w:color w:val="000000"/>
    </w:rPr>
  </w:style>
  <w:style w:type="paragraph" w:styleId="ab">
    <w:name w:val="footer"/>
    <w:basedOn w:val="a"/>
    <w:link w:val="ac"/>
    <w:uiPriority w:val="99"/>
    <w:unhideWhenUsed/>
    <w:rsid w:val="00B921D9"/>
    <w:pPr>
      <w:tabs>
        <w:tab w:val="center" w:pos="4677"/>
        <w:tab w:val="right" w:pos="9355"/>
      </w:tabs>
    </w:pPr>
  </w:style>
  <w:style w:type="character" w:customStyle="1" w:styleId="ac">
    <w:name w:val="Нижний колонтитул Знак"/>
    <w:basedOn w:val="a0"/>
    <w:link w:val="ab"/>
    <w:uiPriority w:val="99"/>
    <w:rsid w:val="00B921D9"/>
    <w:rPr>
      <w:color w:val="000000"/>
    </w:rPr>
  </w:style>
  <w:style w:type="paragraph" w:styleId="ad">
    <w:name w:val="Balloon Text"/>
    <w:basedOn w:val="a"/>
    <w:link w:val="ae"/>
    <w:uiPriority w:val="99"/>
    <w:semiHidden/>
    <w:unhideWhenUsed/>
    <w:rsid w:val="00A972D8"/>
    <w:rPr>
      <w:rFonts w:ascii="Segoe UI" w:hAnsi="Segoe UI" w:cs="Segoe UI"/>
      <w:sz w:val="18"/>
      <w:szCs w:val="18"/>
    </w:rPr>
  </w:style>
  <w:style w:type="character" w:customStyle="1" w:styleId="ae">
    <w:name w:val="Текст выноски Знак"/>
    <w:basedOn w:val="a0"/>
    <w:link w:val="ad"/>
    <w:uiPriority w:val="99"/>
    <w:semiHidden/>
    <w:rsid w:val="00A972D8"/>
    <w:rPr>
      <w:rFonts w:ascii="Segoe UI" w:hAnsi="Segoe UI" w:cs="Segoe UI"/>
      <w:color w:val="000000"/>
      <w:sz w:val="18"/>
      <w:szCs w:val="18"/>
    </w:rPr>
  </w:style>
  <w:style w:type="paragraph" w:styleId="af">
    <w:name w:val="List Paragraph"/>
    <w:basedOn w:val="a"/>
    <w:uiPriority w:val="34"/>
    <w:qFormat/>
    <w:rsid w:val="009C4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2DCE8-1353-499E-99CE-4096A948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63</Pages>
  <Words>34079</Words>
  <Characters>194252</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KornilovaMV</cp:lastModifiedBy>
  <cp:revision>6</cp:revision>
  <cp:lastPrinted>2018-12-17T05:08:00Z</cp:lastPrinted>
  <dcterms:created xsi:type="dcterms:W3CDTF">2021-03-16T12:16:00Z</dcterms:created>
  <dcterms:modified xsi:type="dcterms:W3CDTF">2021-03-16T13:28:00Z</dcterms:modified>
</cp:coreProperties>
</file>